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2E" w:rsidRDefault="00AF572E" w:rsidP="00AF572E">
      <w:pPr>
        <w:spacing w:line="216" w:lineRule="auto"/>
        <w:ind w:firstLine="708"/>
        <w:jc w:val="both"/>
        <w:rPr>
          <w:lang/>
        </w:rPr>
      </w:pPr>
      <w:bookmarkStart w:id="0" w:name="SADRZAJ_048"/>
      <w:r>
        <w:rPr>
          <w:lang w:val="sr-Cyrl-CS"/>
        </w:rPr>
        <w:t xml:space="preserve">На основу члана </w:t>
      </w:r>
      <w:bookmarkStart w:id="1" w:name="_GoBack"/>
      <w:bookmarkEnd w:id="1"/>
      <w:r>
        <w:rPr>
          <w:lang/>
        </w:rPr>
        <w:t>63</w:t>
      </w:r>
      <w:r>
        <w:rPr>
          <w:lang w:val="sr-Cyrl-CS"/>
        </w:rPr>
        <w:t xml:space="preserve">. Закона о локалним изборима </w:t>
      </w:r>
      <w:r>
        <w:rPr>
          <w:rFonts w:cs="Arial"/>
          <w:szCs w:val="22"/>
          <w:lang w:val="ru-RU"/>
        </w:rPr>
        <w:t>(„Службени гласник РС” број 14/22),</w:t>
      </w:r>
      <w:r>
        <w:rPr>
          <w:lang w:val="sr-Cyrl-CS"/>
        </w:rPr>
        <w:t xml:space="preserve"> Општинска изборна комисија општине Петровац на Млави, на седници одржаној 10. </w:t>
      </w:r>
      <w:r>
        <w:rPr>
          <w:lang/>
        </w:rPr>
        <w:t>јануара</w:t>
      </w:r>
      <w:r>
        <w:rPr>
          <w:lang w:val="sr-Cyrl-CS"/>
        </w:rPr>
        <w:t xml:space="preserve"> 20</w:t>
      </w:r>
      <w:r>
        <w:rPr>
          <w:lang/>
        </w:rPr>
        <w:t>24</w:t>
      </w:r>
      <w:r>
        <w:rPr>
          <w:lang w:val="sr-Cyrl-CS"/>
        </w:rPr>
        <w:t xml:space="preserve">. године, донела је </w:t>
      </w:r>
    </w:p>
    <w:p w:rsidR="00AF572E" w:rsidRDefault="00AF572E" w:rsidP="00AF572E">
      <w:pPr>
        <w:jc w:val="center"/>
        <w:rPr>
          <w:b/>
          <w:bCs/>
          <w:sz w:val="30"/>
          <w:szCs w:val="30"/>
          <w:lang w:val="ru-RU"/>
        </w:rPr>
      </w:pPr>
      <w:r>
        <w:rPr>
          <w:b/>
          <w:bCs/>
          <w:sz w:val="30"/>
          <w:szCs w:val="30"/>
          <w:lang w:val="ru-RU"/>
        </w:rPr>
        <w:t>РЕШЕЊЕ</w:t>
      </w:r>
    </w:p>
    <w:p w:rsidR="00AF572E" w:rsidRDefault="00AF572E" w:rsidP="00AF572E">
      <w:pPr>
        <w:jc w:val="center"/>
        <w:rPr>
          <w:b/>
          <w:bCs/>
          <w:sz w:val="27"/>
          <w:szCs w:val="27"/>
          <w:lang w:val="ru-RU"/>
        </w:rPr>
      </w:pPr>
      <w:r>
        <w:rPr>
          <w:b/>
          <w:bCs/>
          <w:sz w:val="27"/>
          <w:szCs w:val="27"/>
          <w:lang w:val="ru-RU"/>
        </w:rPr>
        <w:t>О ДОДЕЛИ МАНДАТА</w:t>
      </w:r>
      <w:bookmarkEnd w:id="0"/>
    </w:p>
    <w:p w:rsidR="00AF572E" w:rsidRDefault="00AF572E" w:rsidP="00AF572E">
      <w:pPr>
        <w:jc w:val="center"/>
        <w:rPr>
          <w:b/>
          <w:bCs/>
          <w:sz w:val="27"/>
          <w:szCs w:val="27"/>
          <w:lang w:val="ru-RU"/>
        </w:rPr>
      </w:pPr>
    </w:p>
    <w:p w:rsidR="00AF572E" w:rsidRDefault="00AF572E" w:rsidP="00AF572E">
      <w:pPr>
        <w:spacing w:after="240"/>
        <w:jc w:val="center"/>
        <w:rPr>
          <w:b/>
          <w:bCs/>
          <w:sz w:val="27"/>
          <w:szCs w:val="27"/>
          <w:lang/>
        </w:rPr>
      </w:pPr>
      <w:r>
        <w:rPr>
          <w:b/>
          <w:bCs/>
          <w:sz w:val="27"/>
          <w:szCs w:val="27"/>
          <w:lang/>
        </w:rPr>
        <w:t>I</w:t>
      </w:r>
    </w:p>
    <w:p w:rsidR="00AF572E" w:rsidRDefault="00AF572E" w:rsidP="00AF572E">
      <w:pPr>
        <w:spacing w:after="480"/>
        <w:jc w:val="both"/>
        <w:rPr>
          <w:lang/>
        </w:rPr>
      </w:pPr>
      <w:r>
        <w:rPr>
          <w:lang w:val="ru-RU"/>
        </w:rPr>
        <w:tab/>
        <w:t xml:space="preserve">На основу Укупног извештаја о резултатима избора за одборнике Скупштине општине </w:t>
      </w:r>
      <w:r>
        <w:rPr>
          <w:lang/>
        </w:rPr>
        <w:t>П</w:t>
      </w:r>
      <w:r>
        <w:rPr>
          <w:lang w:val="ru-RU"/>
        </w:rPr>
        <w:t>етровац на Млави, број 013-7-352/23-02 од 03. јануара 2024. године, Изборна комисија општине Петровац на Млави, додељује мандате кандидатима за одборнике са изборних листа које су освојиле одборничке мандате, по њиховом редоследу на изборној листи, и то</w:t>
      </w:r>
      <w:r>
        <w:rPr>
          <w:lang/>
        </w:rPr>
        <w:t>:</w:t>
      </w:r>
    </w:p>
    <w:p w:rsidR="00AF572E" w:rsidRPr="00AF572E" w:rsidRDefault="00AF572E" w:rsidP="00AF572E">
      <w:pPr>
        <w:numPr>
          <w:ilvl w:val="0"/>
          <w:numId w:val="38"/>
        </w:numPr>
        <w:rPr>
          <w:bCs/>
          <w:lang w:val="ru-RU"/>
        </w:rPr>
      </w:pPr>
      <w:r>
        <w:rPr>
          <w:lang/>
        </w:rPr>
        <w:t>Са изборне листе</w:t>
      </w:r>
      <w:r>
        <w:rPr>
          <w:b/>
          <w:sz w:val="26"/>
          <w:szCs w:val="26"/>
          <w:lang/>
        </w:rPr>
        <w:t xml:space="preserve"> </w:t>
      </w:r>
      <w:r w:rsidRPr="00370A7B">
        <w:rPr>
          <w:b/>
          <w:sz w:val="26"/>
          <w:szCs w:val="26"/>
          <w:lang w:val="ru-RU"/>
        </w:rPr>
        <w:t>АЛЕКСАНДАР ВУЧИЋ - Петровац на Млави не сме да стане</w:t>
      </w:r>
      <w:r>
        <w:rPr>
          <w:b/>
          <w:sz w:val="26"/>
          <w:szCs w:val="26"/>
          <w:lang/>
        </w:rPr>
        <w:t xml:space="preserve">, </w:t>
      </w:r>
      <w:r>
        <w:rPr>
          <w:lang/>
        </w:rPr>
        <w:t>мандати се додељују следећим кандидатима:</w:t>
      </w:r>
    </w:p>
    <w:p w:rsidR="00AF572E" w:rsidRPr="00370A7B" w:rsidRDefault="00AF572E" w:rsidP="00AF572E">
      <w:pPr>
        <w:tabs>
          <w:tab w:val="left" w:pos="851"/>
        </w:tabs>
        <w:ind w:left="-284"/>
        <w:jc w:val="both"/>
        <w:rPr>
          <w:bCs/>
          <w:lang w:val="ru-RU"/>
        </w:rPr>
      </w:pPr>
    </w:p>
    <w:tbl>
      <w:tblPr>
        <w:tblW w:w="86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9"/>
        <w:gridCol w:w="2613"/>
        <w:gridCol w:w="1842"/>
        <w:gridCol w:w="3572"/>
      </w:tblGrid>
      <w:tr w:rsidR="00AF572E" w:rsidTr="007E6A1B">
        <w:trPr>
          <w:jc w:val="center"/>
        </w:trPr>
        <w:tc>
          <w:tcPr>
            <w:tcW w:w="659" w:type="dxa"/>
            <w:vAlign w:val="center"/>
          </w:tcPr>
          <w:p w:rsidR="00AF572E" w:rsidRDefault="00AF572E" w:rsidP="007E6A1B">
            <w:pPr>
              <w:ind w:left="-396" w:right="-304" w:hanging="2"/>
              <w:jc w:val="center"/>
              <w:rPr>
                <w:sz w:val="22"/>
                <w:szCs w:val="22"/>
              </w:rPr>
            </w:pPr>
            <w:r w:rsidRPr="00370A7B">
              <w:rPr>
                <w:sz w:val="22"/>
                <w:szCs w:val="22"/>
                <w:lang w:val="ru-RU"/>
              </w:rPr>
              <w:t xml:space="preserve">    </w:t>
            </w:r>
            <w:r>
              <w:rPr>
                <w:sz w:val="22"/>
                <w:szCs w:val="22"/>
              </w:rPr>
              <w:t>Ред.</w:t>
            </w:r>
          </w:p>
          <w:p w:rsidR="00AF572E" w:rsidRDefault="00AF572E" w:rsidP="007E6A1B">
            <w:pPr>
              <w:ind w:left="-396" w:right="-304" w:hanging="2"/>
              <w:jc w:val="center"/>
              <w:rPr>
                <w:sz w:val="22"/>
                <w:szCs w:val="22"/>
              </w:rPr>
            </w:pPr>
            <w:r>
              <w:rPr>
                <w:sz w:val="22"/>
                <w:szCs w:val="22"/>
              </w:rPr>
              <w:t xml:space="preserve"> број</w:t>
            </w:r>
          </w:p>
        </w:tc>
        <w:tc>
          <w:tcPr>
            <w:tcW w:w="2613" w:type="dxa"/>
            <w:vAlign w:val="center"/>
          </w:tcPr>
          <w:p w:rsidR="00AF572E" w:rsidRDefault="00AF572E" w:rsidP="007E6A1B">
            <w:pPr>
              <w:ind w:hanging="2"/>
              <w:jc w:val="center"/>
              <w:rPr>
                <w:sz w:val="22"/>
                <w:szCs w:val="22"/>
              </w:rPr>
            </w:pPr>
            <w:r>
              <w:rPr>
                <w:sz w:val="22"/>
                <w:szCs w:val="22"/>
              </w:rPr>
              <w:t>Име и презиме</w:t>
            </w:r>
          </w:p>
        </w:tc>
        <w:tc>
          <w:tcPr>
            <w:tcW w:w="1842" w:type="dxa"/>
            <w:vAlign w:val="center"/>
          </w:tcPr>
          <w:p w:rsidR="00AF572E" w:rsidRDefault="00AF572E" w:rsidP="007E6A1B">
            <w:pPr>
              <w:ind w:hanging="2"/>
              <w:jc w:val="center"/>
              <w:rPr>
                <w:sz w:val="22"/>
                <w:szCs w:val="22"/>
                <w:lang/>
              </w:rPr>
            </w:pPr>
            <w:r>
              <w:rPr>
                <w:sz w:val="22"/>
                <w:szCs w:val="22"/>
                <w:lang/>
              </w:rPr>
              <w:t>Година рођења</w:t>
            </w:r>
          </w:p>
        </w:tc>
        <w:tc>
          <w:tcPr>
            <w:tcW w:w="3572" w:type="dxa"/>
            <w:vAlign w:val="center"/>
          </w:tcPr>
          <w:p w:rsidR="00AF572E" w:rsidRDefault="00AF572E" w:rsidP="007E6A1B">
            <w:pPr>
              <w:ind w:hanging="2"/>
              <w:jc w:val="center"/>
              <w:rPr>
                <w:sz w:val="22"/>
                <w:szCs w:val="22"/>
              </w:rPr>
            </w:pPr>
            <w:r>
              <w:rPr>
                <w:sz w:val="22"/>
                <w:szCs w:val="22"/>
              </w:rPr>
              <w:t>Занимање</w:t>
            </w:r>
          </w:p>
        </w:tc>
      </w:tr>
      <w:tr w:rsidR="00AF572E" w:rsidTr="007E6A1B">
        <w:trPr>
          <w:jc w:val="center"/>
        </w:trPr>
        <w:tc>
          <w:tcPr>
            <w:tcW w:w="659" w:type="dxa"/>
            <w:vAlign w:val="center"/>
          </w:tcPr>
          <w:p w:rsidR="00AF572E" w:rsidRDefault="00AF572E" w:rsidP="007E6A1B">
            <w:pPr>
              <w:ind w:hanging="2"/>
              <w:jc w:val="center"/>
              <w:rPr>
                <w:sz w:val="22"/>
                <w:szCs w:val="22"/>
              </w:rPr>
            </w:pPr>
            <w:r>
              <w:rPr>
                <w:sz w:val="22"/>
                <w:szCs w:val="22"/>
              </w:rPr>
              <w:t>1.</w:t>
            </w:r>
          </w:p>
        </w:tc>
        <w:tc>
          <w:tcPr>
            <w:tcW w:w="2613" w:type="dxa"/>
            <w:vAlign w:val="center"/>
          </w:tcPr>
          <w:p w:rsidR="00AF572E" w:rsidRDefault="00AF572E" w:rsidP="007E6A1B">
            <w:pPr>
              <w:ind w:hanging="2"/>
              <w:rPr>
                <w:sz w:val="22"/>
                <w:szCs w:val="22"/>
                <w:lang/>
              </w:rPr>
            </w:pPr>
            <w:r>
              <w:rPr>
                <w:sz w:val="22"/>
                <w:szCs w:val="22"/>
                <w:lang/>
              </w:rPr>
              <w:t>Душко Нединић</w:t>
            </w:r>
          </w:p>
        </w:tc>
        <w:tc>
          <w:tcPr>
            <w:tcW w:w="1842" w:type="dxa"/>
            <w:vAlign w:val="center"/>
          </w:tcPr>
          <w:p w:rsidR="00AF572E" w:rsidRDefault="00AF572E" w:rsidP="007E6A1B">
            <w:pPr>
              <w:ind w:hanging="2"/>
              <w:jc w:val="center"/>
              <w:rPr>
                <w:sz w:val="22"/>
                <w:szCs w:val="22"/>
                <w:lang/>
              </w:rPr>
            </w:pPr>
            <w:r>
              <w:rPr>
                <w:sz w:val="22"/>
                <w:szCs w:val="22"/>
                <w:lang/>
              </w:rPr>
              <w:t>1968</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Дипл правник – адвокат</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2.</w:t>
            </w:r>
          </w:p>
        </w:tc>
        <w:tc>
          <w:tcPr>
            <w:tcW w:w="2613" w:type="dxa"/>
            <w:vAlign w:val="center"/>
          </w:tcPr>
          <w:p w:rsidR="00AF572E" w:rsidRDefault="00AF572E" w:rsidP="007E6A1B">
            <w:pPr>
              <w:ind w:hanging="2"/>
              <w:rPr>
                <w:sz w:val="22"/>
                <w:szCs w:val="22"/>
                <w:lang/>
              </w:rPr>
            </w:pPr>
            <w:r>
              <w:rPr>
                <w:sz w:val="22"/>
                <w:szCs w:val="22"/>
                <w:lang/>
              </w:rPr>
              <w:t>Христина Ђорђевић</w:t>
            </w:r>
          </w:p>
        </w:tc>
        <w:tc>
          <w:tcPr>
            <w:tcW w:w="1842" w:type="dxa"/>
            <w:vAlign w:val="center"/>
          </w:tcPr>
          <w:p w:rsidR="00AF572E" w:rsidRDefault="00AF572E" w:rsidP="007E6A1B">
            <w:pPr>
              <w:ind w:hanging="2"/>
              <w:jc w:val="center"/>
              <w:rPr>
                <w:sz w:val="22"/>
                <w:szCs w:val="22"/>
                <w:lang/>
              </w:rPr>
            </w:pPr>
            <w:r>
              <w:rPr>
                <w:sz w:val="22"/>
                <w:szCs w:val="22"/>
                <w:lang/>
              </w:rPr>
              <w:t>1991</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Мастер политиколог</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3.</w:t>
            </w:r>
          </w:p>
        </w:tc>
        <w:tc>
          <w:tcPr>
            <w:tcW w:w="2613" w:type="dxa"/>
            <w:vAlign w:val="center"/>
          </w:tcPr>
          <w:p w:rsidR="00AF572E" w:rsidRDefault="00AF572E" w:rsidP="007E6A1B">
            <w:pPr>
              <w:ind w:hanging="2"/>
              <w:rPr>
                <w:sz w:val="22"/>
                <w:szCs w:val="22"/>
                <w:lang/>
              </w:rPr>
            </w:pPr>
            <w:r>
              <w:rPr>
                <w:sz w:val="22"/>
                <w:szCs w:val="22"/>
                <w:lang/>
              </w:rPr>
              <w:t>Др Данијела Цветојевић</w:t>
            </w:r>
          </w:p>
        </w:tc>
        <w:tc>
          <w:tcPr>
            <w:tcW w:w="1842" w:type="dxa"/>
            <w:vAlign w:val="center"/>
          </w:tcPr>
          <w:p w:rsidR="00AF572E" w:rsidRDefault="00AF572E" w:rsidP="007E6A1B">
            <w:pPr>
              <w:ind w:hanging="2"/>
              <w:jc w:val="center"/>
              <w:rPr>
                <w:sz w:val="22"/>
                <w:szCs w:val="22"/>
                <w:lang/>
              </w:rPr>
            </w:pPr>
            <w:r>
              <w:rPr>
                <w:sz w:val="22"/>
                <w:szCs w:val="22"/>
                <w:lang/>
              </w:rPr>
              <w:t>1979</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Доктор спец. инт. медицине</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4.</w:t>
            </w:r>
          </w:p>
        </w:tc>
        <w:tc>
          <w:tcPr>
            <w:tcW w:w="2613" w:type="dxa"/>
            <w:vAlign w:val="center"/>
          </w:tcPr>
          <w:p w:rsidR="00AF572E" w:rsidRDefault="00AF572E" w:rsidP="007E6A1B">
            <w:pPr>
              <w:ind w:hanging="2"/>
              <w:rPr>
                <w:sz w:val="22"/>
                <w:szCs w:val="22"/>
                <w:lang/>
              </w:rPr>
            </w:pPr>
            <w:r>
              <w:rPr>
                <w:sz w:val="22"/>
                <w:szCs w:val="22"/>
                <w:lang/>
              </w:rPr>
              <w:t>Борис Гвоздић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987</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Мастер просторни планер</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5.</w:t>
            </w:r>
          </w:p>
        </w:tc>
        <w:tc>
          <w:tcPr>
            <w:tcW w:w="2613" w:type="dxa"/>
            <w:vAlign w:val="center"/>
          </w:tcPr>
          <w:p w:rsidR="00AF572E" w:rsidRDefault="00AF572E" w:rsidP="007E6A1B">
            <w:pPr>
              <w:ind w:hanging="2"/>
              <w:rPr>
                <w:sz w:val="22"/>
                <w:szCs w:val="22"/>
                <w:lang/>
              </w:rPr>
            </w:pPr>
            <w:r>
              <w:rPr>
                <w:sz w:val="22"/>
                <w:szCs w:val="22"/>
                <w:lang/>
              </w:rPr>
              <w:t>Бобан Шпирић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976</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Инж</w:t>
            </w:r>
            <w:r>
              <w:rPr>
                <w:sz w:val="22"/>
                <w:szCs w:val="22"/>
                <w:lang/>
              </w:rPr>
              <w:t>e</w:t>
            </w:r>
            <w:r>
              <w:rPr>
                <w:sz w:val="22"/>
                <w:szCs w:val="22"/>
                <w:lang/>
              </w:rPr>
              <w:t>њер електротехнике</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6.</w:t>
            </w:r>
          </w:p>
        </w:tc>
        <w:tc>
          <w:tcPr>
            <w:tcW w:w="2613" w:type="dxa"/>
            <w:vAlign w:val="center"/>
          </w:tcPr>
          <w:p w:rsidR="00AF572E" w:rsidRDefault="00AF572E" w:rsidP="007E6A1B">
            <w:pPr>
              <w:ind w:hanging="2"/>
              <w:rPr>
                <w:sz w:val="22"/>
                <w:szCs w:val="22"/>
                <w:lang/>
              </w:rPr>
            </w:pPr>
            <w:r>
              <w:rPr>
                <w:sz w:val="22"/>
                <w:szCs w:val="22"/>
                <w:lang/>
              </w:rPr>
              <w:t>Златан Пајић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970</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Предузетник</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7.</w:t>
            </w:r>
          </w:p>
        </w:tc>
        <w:tc>
          <w:tcPr>
            <w:tcW w:w="2613" w:type="dxa"/>
            <w:vAlign w:val="center"/>
          </w:tcPr>
          <w:p w:rsidR="00AF572E" w:rsidRDefault="00AF572E" w:rsidP="007E6A1B">
            <w:pPr>
              <w:ind w:hanging="2"/>
              <w:rPr>
                <w:sz w:val="22"/>
                <w:szCs w:val="22"/>
                <w:lang/>
              </w:rPr>
            </w:pPr>
            <w:r>
              <w:rPr>
                <w:sz w:val="22"/>
                <w:szCs w:val="22"/>
                <w:lang/>
              </w:rPr>
              <w:t>Добрица Милосављевић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973</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Дипл економиста</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8.</w:t>
            </w:r>
          </w:p>
        </w:tc>
        <w:tc>
          <w:tcPr>
            <w:tcW w:w="2613" w:type="dxa"/>
            <w:vAlign w:val="center"/>
          </w:tcPr>
          <w:p w:rsidR="00AF572E" w:rsidRDefault="00AF572E" w:rsidP="007E6A1B">
            <w:pPr>
              <w:ind w:hanging="2"/>
              <w:rPr>
                <w:sz w:val="22"/>
                <w:szCs w:val="22"/>
                <w:lang/>
              </w:rPr>
            </w:pPr>
            <w:r>
              <w:rPr>
                <w:sz w:val="22"/>
                <w:szCs w:val="22"/>
                <w:lang/>
              </w:rPr>
              <w:t>Наташа Ивановић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978</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Дипл. васпитач</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9.</w:t>
            </w:r>
          </w:p>
        </w:tc>
        <w:tc>
          <w:tcPr>
            <w:tcW w:w="2613" w:type="dxa"/>
            <w:vAlign w:val="center"/>
          </w:tcPr>
          <w:p w:rsidR="00AF572E" w:rsidRDefault="00AF572E" w:rsidP="007E6A1B">
            <w:pPr>
              <w:ind w:hanging="2"/>
              <w:rPr>
                <w:sz w:val="22"/>
                <w:szCs w:val="22"/>
                <w:lang/>
              </w:rPr>
            </w:pPr>
            <w:r>
              <w:rPr>
                <w:sz w:val="22"/>
                <w:szCs w:val="22"/>
                <w:lang/>
              </w:rPr>
              <w:t>Зоран Ђорђевић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963</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Економиста</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10.</w:t>
            </w:r>
          </w:p>
        </w:tc>
        <w:tc>
          <w:tcPr>
            <w:tcW w:w="2613" w:type="dxa"/>
            <w:vAlign w:val="center"/>
          </w:tcPr>
          <w:p w:rsidR="00AF572E" w:rsidRDefault="00AF572E" w:rsidP="007E6A1B">
            <w:pPr>
              <w:ind w:hanging="2"/>
              <w:rPr>
                <w:sz w:val="22"/>
                <w:szCs w:val="22"/>
                <w:lang/>
              </w:rPr>
            </w:pPr>
            <w:r>
              <w:rPr>
                <w:sz w:val="22"/>
                <w:szCs w:val="22"/>
                <w:lang/>
              </w:rPr>
              <w:t>Ана Томашевић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981</w:t>
            </w:r>
          </w:p>
        </w:tc>
        <w:tc>
          <w:tcPr>
            <w:tcW w:w="3572" w:type="dxa"/>
            <w:vAlign w:val="center"/>
          </w:tcPr>
          <w:p w:rsidR="00AF572E" w:rsidRDefault="00AF572E" w:rsidP="007E6A1B">
            <w:pPr>
              <w:ind w:hanging="2"/>
              <w:rPr>
                <w:sz w:val="22"/>
                <w:szCs w:val="22"/>
                <w:lang/>
              </w:rPr>
            </w:pPr>
            <w:r>
              <w:rPr>
                <w:sz w:val="22"/>
                <w:szCs w:val="22"/>
                <w:lang/>
              </w:rPr>
              <w:t>Дипл. социјални радник</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11.</w:t>
            </w:r>
          </w:p>
        </w:tc>
        <w:tc>
          <w:tcPr>
            <w:tcW w:w="2613" w:type="dxa"/>
            <w:vAlign w:val="center"/>
          </w:tcPr>
          <w:p w:rsidR="00AF572E" w:rsidRDefault="00AF572E" w:rsidP="007E6A1B">
            <w:pPr>
              <w:ind w:hanging="2"/>
              <w:rPr>
                <w:sz w:val="22"/>
                <w:szCs w:val="22"/>
                <w:lang/>
              </w:rPr>
            </w:pPr>
            <w:r>
              <w:rPr>
                <w:sz w:val="22"/>
                <w:szCs w:val="22"/>
                <w:lang/>
              </w:rPr>
              <w:t>Дејан Милисављевић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981</w:t>
            </w:r>
          </w:p>
        </w:tc>
        <w:tc>
          <w:tcPr>
            <w:tcW w:w="3572" w:type="dxa"/>
            <w:vAlign w:val="center"/>
          </w:tcPr>
          <w:p w:rsidR="00AF572E" w:rsidRDefault="00AF572E" w:rsidP="007E6A1B">
            <w:pPr>
              <w:ind w:hanging="2"/>
              <w:rPr>
                <w:sz w:val="22"/>
                <w:szCs w:val="22"/>
                <w:lang/>
              </w:rPr>
            </w:pPr>
            <w:r>
              <w:rPr>
                <w:sz w:val="22"/>
                <w:szCs w:val="22"/>
                <w:lang/>
              </w:rPr>
              <w:t>Електричар</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12.</w:t>
            </w:r>
          </w:p>
        </w:tc>
        <w:tc>
          <w:tcPr>
            <w:tcW w:w="2613" w:type="dxa"/>
            <w:vAlign w:val="center"/>
          </w:tcPr>
          <w:p w:rsidR="00AF572E" w:rsidRDefault="00AF572E" w:rsidP="007E6A1B">
            <w:pPr>
              <w:ind w:hanging="2"/>
              <w:rPr>
                <w:sz w:val="22"/>
                <w:szCs w:val="22"/>
                <w:lang/>
              </w:rPr>
            </w:pPr>
            <w:r>
              <w:rPr>
                <w:sz w:val="22"/>
                <w:szCs w:val="22"/>
                <w:lang/>
              </w:rPr>
              <w:t>Др Ненад Радојковић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979</w:t>
            </w:r>
          </w:p>
        </w:tc>
        <w:tc>
          <w:tcPr>
            <w:tcW w:w="3572" w:type="dxa"/>
            <w:vAlign w:val="center"/>
          </w:tcPr>
          <w:p w:rsidR="00AF572E" w:rsidRDefault="00AF572E" w:rsidP="007E6A1B">
            <w:pPr>
              <w:ind w:hanging="2"/>
              <w:rPr>
                <w:sz w:val="22"/>
                <w:szCs w:val="22"/>
                <w:lang/>
              </w:rPr>
            </w:pPr>
            <w:r>
              <w:rPr>
                <w:sz w:val="22"/>
                <w:szCs w:val="22"/>
                <w:lang/>
              </w:rPr>
              <w:t>Доктор медицине</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13.</w:t>
            </w:r>
          </w:p>
        </w:tc>
        <w:tc>
          <w:tcPr>
            <w:tcW w:w="2613" w:type="dxa"/>
            <w:vAlign w:val="center"/>
          </w:tcPr>
          <w:p w:rsidR="00AF572E" w:rsidRDefault="00AF572E" w:rsidP="007E6A1B">
            <w:pPr>
              <w:ind w:hanging="2"/>
              <w:rPr>
                <w:sz w:val="22"/>
                <w:szCs w:val="22"/>
                <w:lang/>
              </w:rPr>
            </w:pPr>
            <w:r>
              <w:rPr>
                <w:sz w:val="22"/>
                <w:szCs w:val="22"/>
                <w:lang/>
              </w:rPr>
              <w:t>Драгана Богдановић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979</w:t>
            </w:r>
          </w:p>
        </w:tc>
        <w:tc>
          <w:tcPr>
            <w:tcW w:w="3572" w:type="dxa"/>
            <w:vAlign w:val="center"/>
          </w:tcPr>
          <w:p w:rsidR="00AF572E" w:rsidRDefault="00AF572E" w:rsidP="007E6A1B">
            <w:pPr>
              <w:ind w:hanging="2"/>
              <w:rPr>
                <w:sz w:val="22"/>
                <w:szCs w:val="22"/>
                <w:lang/>
              </w:rPr>
            </w:pPr>
            <w:r>
              <w:rPr>
                <w:sz w:val="22"/>
                <w:szCs w:val="22"/>
                <w:lang/>
              </w:rPr>
              <w:t>Медицински техничар</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14.</w:t>
            </w:r>
          </w:p>
        </w:tc>
        <w:tc>
          <w:tcPr>
            <w:tcW w:w="2613" w:type="dxa"/>
            <w:vAlign w:val="center"/>
          </w:tcPr>
          <w:p w:rsidR="00AF572E" w:rsidRDefault="00AF572E" w:rsidP="007E6A1B">
            <w:pPr>
              <w:ind w:hanging="2"/>
              <w:rPr>
                <w:sz w:val="22"/>
                <w:szCs w:val="22"/>
                <w:lang/>
              </w:rPr>
            </w:pPr>
            <w:r>
              <w:rPr>
                <w:sz w:val="22"/>
                <w:szCs w:val="22"/>
                <w:lang/>
              </w:rPr>
              <w:t>Михајло Милић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991</w:t>
            </w:r>
          </w:p>
        </w:tc>
        <w:tc>
          <w:tcPr>
            <w:tcW w:w="3572" w:type="dxa"/>
            <w:vAlign w:val="center"/>
          </w:tcPr>
          <w:p w:rsidR="00AF572E" w:rsidRDefault="00AF572E" w:rsidP="007E6A1B">
            <w:pPr>
              <w:ind w:hanging="2"/>
              <w:rPr>
                <w:sz w:val="22"/>
                <w:szCs w:val="22"/>
                <w:lang/>
              </w:rPr>
            </w:pPr>
            <w:r>
              <w:rPr>
                <w:sz w:val="22"/>
                <w:szCs w:val="22"/>
                <w:lang/>
              </w:rPr>
              <w:t>Дипл. саобраћајни инжињер</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15.</w:t>
            </w:r>
          </w:p>
        </w:tc>
        <w:tc>
          <w:tcPr>
            <w:tcW w:w="2613" w:type="dxa"/>
            <w:vAlign w:val="center"/>
          </w:tcPr>
          <w:p w:rsidR="00AF572E" w:rsidRDefault="00AF572E" w:rsidP="007E6A1B">
            <w:pPr>
              <w:ind w:hanging="2"/>
              <w:rPr>
                <w:sz w:val="22"/>
                <w:szCs w:val="22"/>
                <w:lang/>
              </w:rPr>
            </w:pPr>
            <w:r>
              <w:rPr>
                <w:sz w:val="22"/>
                <w:szCs w:val="22"/>
                <w:lang/>
              </w:rPr>
              <w:t>Слађана Радановић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982</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Професор биологије</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16.</w:t>
            </w:r>
          </w:p>
        </w:tc>
        <w:tc>
          <w:tcPr>
            <w:tcW w:w="2613" w:type="dxa"/>
            <w:vAlign w:val="center"/>
          </w:tcPr>
          <w:p w:rsidR="00AF572E" w:rsidRDefault="00AF572E" w:rsidP="007E6A1B">
            <w:pPr>
              <w:ind w:hanging="2"/>
              <w:rPr>
                <w:sz w:val="22"/>
                <w:szCs w:val="22"/>
                <w:lang/>
              </w:rPr>
            </w:pPr>
            <w:r>
              <w:rPr>
                <w:sz w:val="22"/>
                <w:szCs w:val="22"/>
                <w:lang/>
              </w:rPr>
              <w:t>Иван Ранђеловић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988</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Медицински техничар</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17.</w:t>
            </w:r>
          </w:p>
        </w:tc>
        <w:tc>
          <w:tcPr>
            <w:tcW w:w="2613" w:type="dxa"/>
            <w:vAlign w:val="center"/>
          </w:tcPr>
          <w:p w:rsidR="00AF572E" w:rsidRDefault="00AF572E" w:rsidP="007E6A1B">
            <w:pPr>
              <w:ind w:hanging="2"/>
              <w:rPr>
                <w:sz w:val="22"/>
                <w:szCs w:val="22"/>
                <w:lang/>
              </w:rPr>
            </w:pPr>
            <w:r>
              <w:rPr>
                <w:sz w:val="22"/>
                <w:szCs w:val="22"/>
                <w:lang/>
              </w:rPr>
              <w:t>Анита Бошковић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991</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Дипл. ветеринар</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18.</w:t>
            </w:r>
          </w:p>
        </w:tc>
        <w:tc>
          <w:tcPr>
            <w:tcW w:w="2613" w:type="dxa"/>
            <w:vAlign w:val="center"/>
          </w:tcPr>
          <w:p w:rsidR="00AF572E" w:rsidRDefault="00AF572E" w:rsidP="007E6A1B">
            <w:pPr>
              <w:ind w:hanging="2"/>
              <w:rPr>
                <w:sz w:val="22"/>
                <w:szCs w:val="22"/>
                <w:lang/>
              </w:rPr>
            </w:pPr>
            <w:r>
              <w:rPr>
                <w:sz w:val="22"/>
                <w:szCs w:val="22"/>
                <w:lang/>
              </w:rPr>
              <w:t>Бојан Миловановић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974</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Предузетник</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19.</w:t>
            </w:r>
          </w:p>
        </w:tc>
        <w:tc>
          <w:tcPr>
            <w:tcW w:w="2613" w:type="dxa"/>
            <w:vAlign w:val="center"/>
          </w:tcPr>
          <w:p w:rsidR="00AF572E" w:rsidRDefault="00AF572E" w:rsidP="007E6A1B">
            <w:pPr>
              <w:ind w:hanging="2"/>
              <w:rPr>
                <w:sz w:val="22"/>
                <w:szCs w:val="22"/>
                <w:lang/>
              </w:rPr>
            </w:pPr>
            <w:r>
              <w:rPr>
                <w:sz w:val="22"/>
                <w:szCs w:val="22"/>
                <w:lang/>
              </w:rPr>
              <w:t>Никола Радуновић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992</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Предузетник</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20.</w:t>
            </w:r>
          </w:p>
        </w:tc>
        <w:tc>
          <w:tcPr>
            <w:tcW w:w="2613" w:type="dxa"/>
            <w:vAlign w:val="center"/>
          </w:tcPr>
          <w:p w:rsidR="00AF572E" w:rsidRDefault="00AF572E" w:rsidP="007E6A1B">
            <w:pPr>
              <w:ind w:hanging="2"/>
              <w:rPr>
                <w:sz w:val="22"/>
                <w:szCs w:val="22"/>
                <w:lang/>
              </w:rPr>
            </w:pPr>
            <w:r>
              <w:rPr>
                <w:sz w:val="22"/>
                <w:szCs w:val="22"/>
                <w:lang/>
              </w:rPr>
              <w:t>Ана Марија Јевремовић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995</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Дипл. педагог</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21.</w:t>
            </w:r>
          </w:p>
        </w:tc>
        <w:tc>
          <w:tcPr>
            <w:tcW w:w="2613" w:type="dxa"/>
            <w:vAlign w:val="center"/>
          </w:tcPr>
          <w:p w:rsidR="00AF572E" w:rsidRDefault="00AF572E" w:rsidP="007E6A1B">
            <w:pPr>
              <w:ind w:hanging="2"/>
              <w:rPr>
                <w:sz w:val="22"/>
                <w:szCs w:val="22"/>
                <w:lang/>
              </w:rPr>
            </w:pPr>
            <w:r>
              <w:rPr>
                <w:sz w:val="22"/>
                <w:szCs w:val="22"/>
                <w:lang/>
              </w:rPr>
              <w:t>Милош Животић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992</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Радник</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22.</w:t>
            </w:r>
          </w:p>
        </w:tc>
        <w:tc>
          <w:tcPr>
            <w:tcW w:w="2613" w:type="dxa"/>
            <w:vAlign w:val="center"/>
          </w:tcPr>
          <w:p w:rsidR="00AF572E" w:rsidRDefault="00AF572E" w:rsidP="007E6A1B">
            <w:pPr>
              <w:ind w:hanging="2"/>
              <w:rPr>
                <w:sz w:val="22"/>
                <w:szCs w:val="22"/>
                <w:lang/>
              </w:rPr>
            </w:pPr>
            <w:r>
              <w:rPr>
                <w:sz w:val="22"/>
                <w:szCs w:val="22"/>
                <w:lang/>
              </w:rPr>
              <w:t>Драгиша Лекић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954</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Пензионер</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23.</w:t>
            </w:r>
          </w:p>
        </w:tc>
        <w:tc>
          <w:tcPr>
            <w:tcW w:w="2613" w:type="dxa"/>
            <w:vAlign w:val="center"/>
          </w:tcPr>
          <w:p w:rsidR="00AF572E" w:rsidRDefault="00AF572E" w:rsidP="007E6A1B">
            <w:pPr>
              <w:ind w:hanging="2"/>
              <w:rPr>
                <w:sz w:val="22"/>
                <w:szCs w:val="22"/>
                <w:lang/>
              </w:rPr>
            </w:pPr>
            <w:r>
              <w:rPr>
                <w:sz w:val="22"/>
                <w:szCs w:val="22"/>
                <w:lang/>
              </w:rPr>
              <w:t>Татјана Ристић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972</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Професор разредне наставе</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24.</w:t>
            </w:r>
          </w:p>
        </w:tc>
        <w:tc>
          <w:tcPr>
            <w:tcW w:w="2613" w:type="dxa"/>
            <w:vAlign w:val="center"/>
          </w:tcPr>
          <w:p w:rsidR="00AF572E" w:rsidRDefault="00AF572E" w:rsidP="007E6A1B">
            <w:pPr>
              <w:ind w:hanging="2"/>
              <w:rPr>
                <w:sz w:val="22"/>
                <w:szCs w:val="22"/>
                <w:lang/>
              </w:rPr>
            </w:pPr>
            <w:r>
              <w:rPr>
                <w:sz w:val="22"/>
                <w:szCs w:val="22"/>
                <w:lang/>
              </w:rPr>
              <w:t>Драган Јовановић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968</w:t>
            </w:r>
          </w:p>
        </w:tc>
        <w:tc>
          <w:tcPr>
            <w:tcW w:w="3572" w:type="dxa"/>
            <w:vAlign w:val="center"/>
          </w:tcPr>
          <w:p w:rsidR="00AF572E" w:rsidRDefault="00AF572E" w:rsidP="007E6A1B">
            <w:pPr>
              <w:ind w:hanging="2"/>
              <w:rPr>
                <w:sz w:val="22"/>
                <w:szCs w:val="22"/>
                <w:lang/>
              </w:rPr>
            </w:pPr>
            <w:r>
              <w:rPr>
                <w:sz w:val="22"/>
                <w:szCs w:val="22"/>
                <w:lang/>
              </w:rPr>
              <w:t>Пољопривредник</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25.</w:t>
            </w:r>
          </w:p>
        </w:tc>
        <w:tc>
          <w:tcPr>
            <w:tcW w:w="2613" w:type="dxa"/>
            <w:vAlign w:val="center"/>
          </w:tcPr>
          <w:p w:rsidR="00AF572E" w:rsidRDefault="00AF572E" w:rsidP="007E6A1B">
            <w:pPr>
              <w:ind w:hanging="2"/>
              <w:rPr>
                <w:sz w:val="22"/>
                <w:szCs w:val="22"/>
                <w:lang/>
              </w:rPr>
            </w:pPr>
            <w:r>
              <w:rPr>
                <w:sz w:val="22"/>
                <w:szCs w:val="22"/>
                <w:lang/>
              </w:rPr>
              <w:t>Верица Николић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987</w:t>
            </w:r>
          </w:p>
        </w:tc>
        <w:tc>
          <w:tcPr>
            <w:tcW w:w="3572" w:type="dxa"/>
            <w:vAlign w:val="center"/>
          </w:tcPr>
          <w:p w:rsidR="00AF572E" w:rsidRDefault="00AF572E" w:rsidP="007E6A1B">
            <w:pPr>
              <w:ind w:hanging="2"/>
              <w:rPr>
                <w:sz w:val="22"/>
                <w:szCs w:val="22"/>
                <w:lang/>
              </w:rPr>
            </w:pPr>
            <w:r>
              <w:rPr>
                <w:sz w:val="22"/>
                <w:szCs w:val="22"/>
                <w:lang/>
              </w:rPr>
              <w:t>Домаћица</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lastRenderedPageBreak/>
              <w:t>26.</w:t>
            </w:r>
          </w:p>
        </w:tc>
        <w:tc>
          <w:tcPr>
            <w:tcW w:w="2613" w:type="dxa"/>
            <w:vAlign w:val="center"/>
          </w:tcPr>
          <w:p w:rsidR="00AF572E" w:rsidRDefault="00AF572E" w:rsidP="007E6A1B">
            <w:pPr>
              <w:ind w:hanging="2"/>
              <w:rPr>
                <w:sz w:val="22"/>
                <w:szCs w:val="22"/>
                <w:lang/>
              </w:rPr>
            </w:pPr>
            <w:r>
              <w:rPr>
                <w:sz w:val="22"/>
                <w:szCs w:val="22"/>
                <w:lang/>
              </w:rPr>
              <w:t>Горан Живковић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965</w:t>
            </w:r>
            <w:r>
              <w:rPr>
                <w:sz w:val="22"/>
                <w:szCs w:val="22"/>
                <w:lang/>
              </w:rPr>
              <w:t xml:space="preserve"> </w:t>
            </w:r>
          </w:p>
        </w:tc>
        <w:tc>
          <w:tcPr>
            <w:tcW w:w="3572" w:type="dxa"/>
            <w:vAlign w:val="center"/>
          </w:tcPr>
          <w:p w:rsidR="00AF572E" w:rsidRDefault="00AF572E" w:rsidP="007E6A1B">
            <w:pPr>
              <w:ind w:hanging="2"/>
              <w:rPr>
                <w:sz w:val="22"/>
                <w:szCs w:val="22"/>
                <w:lang/>
              </w:rPr>
            </w:pPr>
            <w:r>
              <w:rPr>
                <w:sz w:val="22"/>
                <w:szCs w:val="22"/>
                <w:lang/>
              </w:rPr>
              <w:t>Радник</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27.</w:t>
            </w:r>
          </w:p>
        </w:tc>
        <w:tc>
          <w:tcPr>
            <w:tcW w:w="2613" w:type="dxa"/>
            <w:vAlign w:val="center"/>
          </w:tcPr>
          <w:p w:rsidR="00AF572E" w:rsidRDefault="00AF572E" w:rsidP="007E6A1B">
            <w:pPr>
              <w:ind w:hanging="2"/>
              <w:rPr>
                <w:sz w:val="22"/>
                <w:szCs w:val="22"/>
                <w:lang/>
              </w:rPr>
            </w:pPr>
            <w:r>
              <w:rPr>
                <w:sz w:val="22"/>
                <w:szCs w:val="22"/>
                <w:lang/>
              </w:rPr>
              <w:t>Владица Бошковић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976</w:t>
            </w:r>
          </w:p>
        </w:tc>
        <w:tc>
          <w:tcPr>
            <w:tcW w:w="3572" w:type="dxa"/>
            <w:vAlign w:val="center"/>
          </w:tcPr>
          <w:p w:rsidR="00AF572E" w:rsidRDefault="00AF572E" w:rsidP="007E6A1B">
            <w:pPr>
              <w:ind w:hanging="2"/>
              <w:rPr>
                <w:sz w:val="22"/>
                <w:szCs w:val="22"/>
                <w:lang/>
              </w:rPr>
            </w:pPr>
            <w:r>
              <w:rPr>
                <w:sz w:val="22"/>
                <w:szCs w:val="22"/>
                <w:lang/>
              </w:rPr>
              <w:t>Предузетник</w:t>
            </w:r>
          </w:p>
        </w:tc>
      </w:tr>
      <w:tr w:rsidR="00AF572E" w:rsidTr="007E6A1B">
        <w:trPr>
          <w:jc w:val="center"/>
        </w:trPr>
        <w:tc>
          <w:tcPr>
            <w:tcW w:w="659" w:type="dxa"/>
            <w:vAlign w:val="center"/>
          </w:tcPr>
          <w:p w:rsidR="00AF572E" w:rsidRDefault="00AF572E" w:rsidP="007E6A1B">
            <w:pPr>
              <w:ind w:hanging="2"/>
              <w:jc w:val="center"/>
              <w:rPr>
                <w:sz w:val="22"/>
                <w:szCs w:val="22"/>
                <w:lang/>
              </w:rPr>
            </w:pPr>
            <w:r>
              <w:rPr>
                <w:sz w:val="22"/>
                <w:szCs w:val="22"/>
                <w:lang/>
              </w:rPr>
              <w:t>28.</w:t>
            </w:r>
          </w:p>
        </w:tc>
        <w:tc>
          <w:tcPr>
            <w:tcW w:w="2613" w:type="dxa"/>
            <w:vAlign w:val="center"/>
          </w:tcPr>
          <w:p w:rsidR="00AF572E" w:rsidRDefault="00AF572E" w:rsidP="007E6A1B">
            <w:pPr>
              <w:ind w:hanging="2"/>
              <w:rPr>
                <w:sz w:val="22"/>
                <w:szCs w:val="22"/>
                <w:lang/>
              </w:rPr>
            </w:pPr>
            <w:r>
              <w:rPr>
                <w:sz w:val="22"/>
                <w:szCs w:val="22"/>
                <w:lang/>
              </w:rPr>
              <w:t>Јасмина Станисављевић</w:t>
            </w:r>
          </w:p>
        </w:tc>
        <w:tc>
          <w:tcPr>
            <w:tcW w:w="1842" w:type="dxa"/>
            <w:vAlign w:val="center"/>
          </w:tcPr>
          <w:p w:rsidR="00AF572E" w:rsidRDefault="00AF572E" w:rsidP="007E6A1B">
            <w:pPr>
              <w:ind w:hanging="2"/>
              <w:jc w:val="center"/>
              <w:rPr>
                <w:sz w:val="22"/>
                <w:szCs w:val="22"/>
                <w:lang/>
              </w:rPr>
            </w:pPr>
            <w:r>
              <w:rPr>
                <w:sz w:val="22"/>
                <w:szCs w:val="22"/>
                <w:lang/>
              </w:rPr>
              <w:t>1</w:t>
            </w:r>
            <w:r>
              <w:rPr>
                <w:sz w:val="22"/>
                <w:szCs w:val="22"/>
                <w:lang/>
              </w:rPr>
              <w:t>982</w:t>
            </w:r>
          </w:p>
        </w:tc>
        <w:tc>
          <w:tcPr>
            <w:tcW w:w="3572" w:type="dxa"/>
            <w:vAlign w:val="center"/>
          </w:tcPr>
          <w:p w:rsidR="00AF572E" w:rsidRDefault="00AF572E" w:rsidP="007E6A1B">
            <w:pPr>
              <w:ind w:hanging="2"/>
              <w:rPr>
                <w:sz w:val="22"/>
                <w:szCs w:val="22"/>
                <w:lang/>
              </w:rPr>
            </w:pPr>
            <w:r>
              <w:rPr>
                <w:sz w:val="22"/>
                <w:szCs w:val="22"/>
                <w:lang/>
              </w:rPr>
              <w:t>Економиста</w:t>
            </w:r>
          </w:p>
        </w:tc>
      </w:tr>
    </w:tbl>
    <w:p w:rsidR="00AF572E" w:rsidRDefault="00AF572E" w:rsidP="00AF572E">
      <w:pPr>
        <w:jc w:val="both"/>
        <w:rPr>
          <w:bCs/>
          <w:lang/>
        </w:rPr>
      </w:pPr>
    </w:p>
    <w:p w:rsidR="00AF572E" w:rsidRDefault="00AF572E" w:rsidP="00AF572E">
      <w:pPr>
        <w:jc w:val="both"/>
        <w:rPr>
          <w:bCs/>
          <w:lang/>
        </w:rPr>
      </w:pPr>
    </w:p>
    <w:p w:rsidR="00AF572E" w:rsidRPr="00AF572E" w:rsidRDefault="00AF572E" w:rsidP="00AF572E">
      <w:pPr>
        <w:numPr>
          <w:ilvl w:val="0"/>
          <w:numId w:val="38"/>
        </w:numPr>
        <w:rPr>
          <w:bCs/>
          <w:lang w:val="sr-Cyrl-CS"/>
        </w:rPr>
      </w:pPr>
      <w:r>
        <w:rPr>
          <w:bCs/>
          <w:lang/>
        </w:rPr>
        <w:t>Са изборне листе</w:t>
      </w:r>
      <w:r>
        <w:rPr>
          <w:b/>
          <w:bCs/>
          <w:sz w:val="32"/>
          <w:szCs w:val="32"/>
          <w:lang/>
        </w:rPr>
        <w:t xml:space="preserve"> </w:t>
      </w:r>
      <w:r w:rsidRPr="00370A7B">
        <w:rPr>
          <w:b/>
          <w:sz w:val="26"/>
          <w:szCs w:val="26"/>
          <w:lang w:val="ru-RU"/>
        </w:rPr>
        <w:t>ИВИЦА ДАЧИЋ-ПРЕМИЈЕР СРБИЈЕ</w:t>
      </w:r>
      <w:r>
        <w:rPr>
          <w:b/>
          <w:sz w:val="26"/>
          <w:szCs w:val="26"/>
          <w:lang/>
        </w:rPr>
        <w:t xml:space="preserve">, </w:t>
      </w:r>
      <w:r>
        <w:rPr>
          <w:lang/>
        </w:rPr>
        <w:t>мандати се додењују следећим кандидатима</w:t>
      </w:r>
    </w:p>
    <w:p w:rsidR="00AF572E" w:rsidRDefault="00AF572E" w:rsidP="00AF572E">
      <w:pPr>
        <w:jc w:val="both"/>
        <w:rPr>
          <w:bCs/>
          <w:lang/>
        </w:rPr>
      </w:pPr>
    </w:p>
    <w:tbl>
      <w:tblPr>
        <w:tblW w:w="86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40"/>
        <w:gridCol w:w="2487"/>
        <w:gridCol w:w="1892"/>
        <w:gridCol w:w="3494"/>
      </w:tblGrid>
      <w:tr w:rsidR="00AF572E" w:rsidTr="007E6A1B">
        <w:trPr>
          <w:jc w:val="center"/>
        </w:trPr>
        <w:tc>
          <w:tcPr>
            <w:tcW w:w="740" w:type="dxa"/>
            <w:vAlign w:val="center"/>
          </w:tcPr>
          <w:p w:rsidR="00AF572E" w:rsidRDefault="00AF572E" w:rsidP="007E6A1B">
            <w:pPr>
              <w:ind w:hanging="2"/>
              <w:jc w:val="both"/>
              <w:rPr>
                <w:sz w:val="22"/>
                <w:szCs w:val="22"/>
              </w:rPr>
            </w:pPr>
            <w:r>
              <w:rPr>
                <w:sz w:val="22"/>
                <w:szCs w:val="22"/>
              </w:rPr>
              <w:t>Ред. број</w:t>
            </w:r>
          </w:p>
        </w:tc>
        <w:tc>
          <w:tcPr>
            <w:tcW w:w="2487" w:type="dxa"/>
            <w:vAlign w:val="center"/>
          </w:tcPr>
          <w:p w:rsidR="00AF572E" w:rsidRDefault="00AF572E" w:rsidP="007E6A1B">
            <w:pPr>
              <w:ind w:hanging="2"/>
              <w:jc w:val="center"/>
              <w:rPr>
                <w:sz w:val="22"/>
                <w:szCs w:val="22"/>
              </w:rPr>
            </w:pPr>
            <w:r>
              <w:rPr>
                <w:sz w:val="22"/>
                <w:szCs w:val="22"/>
              </w:rPr>
              <w:t>Име и презиме</w:t>
            </w:r>
          </w:p>
        </w:tc>
        <w:tc>
          <w:tcPr>
            <w:tcW w:w="1892" w:type="dxa"/>
            <w:vAlign w:val="center"/>
          </w:tcPr>
          <w:p w:rsidR="00AF572E" w:rsidRDefault="00AF572E" w:rsidP="007E6A1B">
            <w:pPr>
              <w:ind w:hanging="2"/>
              <w:jc w:val="center"/>
              <w:rPr>
                <w:sz w:val="22"/>
                <w:szCs w:val="22"/>
                <w:lang/>
              </w:rPr>
            </w:pPr>
            <w:r>
              <w:rPr>
                <w:sz w:val="22"/>
                <w:szCs w:val="22"/>
                <w:lang/>
              </w:rPr>
              <w:t>Година рођења</w:t>
            </w:r>
          </w:p>
        </w:tc>
        <w:tc>
          <w:tcPr>
            <w:tcW w:w="3494" w:type="dxa"/>
            <w:vAlign w:val="center"/>
          </w:tcPr>
          <w:p w:rsidR="00AF572E" w:rsidRDefault="00AF572E" w:rsidP="007E6A1B">
            <w:pPr>
              <w:ind w:hanging="2"/>
              <w:jc w:val="center"/>
              <w:rPr>
                <w:sz w:val="22"/>
                <w:szCs w:val="22"/>
              </w:rPr>
            </w:pPr>
            <w:r>
              <w:rPr>
                <w:sz w:val="22"/>
                <w:szCs w:val="22"/>
              </w:rPr>
              <w:t>Занимање</w:t>
            </w:r>
          </w:p>
        </w:tc>
      </w:tr>
      <w:tr w:rsidR="00AF572E" w:rsidTr="007E6A1B">
        <w:trPr>
          <w:jc w:val="center"/>
        </w:trPr>
        <w:tc>
          <w:tcPr>
            <w:tcW w:w="740" w:type="dxa"/>
            <w:vAlign w:val="center"/>
          </w:tcPr>
          <w:p w:rsidR="00AF572E" w:rsidRDefault="00AF572E" w:rsidP="007E6A1B">
            <w:pPr>
              <w:ind w:hanging="2"/>
              <w:jc w:val="center"/>
              <w:rPr>
                <w:sz w:val="22"/>
                <w:szCs w:val="22"/>
              </w:rPr>
            </w:pPr>
            <w:r>
              <w:rPr>
                <w:sz w:val="22"/>
                <w:szCs w:val="22"/>
              </w:rPr>
              <w:t>1.</w:t>
            </w:r>
          </w:p>
        </w:tc>
        <w:tc>
          <w:tcPr>
            <w:tcW w:w="2487" w:type="dxa"/>
            <w:vAlign w:val="center"/>
          </w:tcPr>
          <w:p w:rsidR="00AF572E" w:rsidRDefault="00AF572E" w:rsidP="007E6A1B">
            <w:pPr>
              <w:ind w:hanging="2"/>
              <w:rPr>
                <w:sz w:val="22"/>
                <w:szCs w:val="22"/>
                <w:lang/>
              </w:rPr>
            </w:pPr>
            <w:r>
              <w:rPr>
                <w:sz w:val="22"/>
                <w:szCs w:val="22"/>
                <w:lang/>
              </w:rPr>
              <w:t>Драган Маринковић</w:t>
            </w:r>
          </w:p>
        </w:tc>
        <w:tc>
          <w:tcPr>
            <w:tcW w:w="1892" w:type="dxa"/>
            <w:vAlign w:val="center"/>
          </w:tcPr>
          <w:p w:rsidR="00AF572E" w:rsidRDefault="00AF572E" w:rsidP="007E6A1B">
            <w:pPr>
              <w:ind w:hanging="2"/>
              <w:jc w:val="center"/>
              <w:rPr>
                <w:sz w:val="22"/>
                <w:szCs w:val="22"/>
                <w:lang/>
              </w:rPr>
            </w:pPr>
            <w:r>
              <w:rPr>
                <w:sz w:val="22"/>
                <w:szCs w:val="22"/>
                <w:lang/>
              </w:rPr>
              <w:t xml:space="preserve">1975 </w:t>
            </w:r>
          </w:p>
        </w:tc>
        <w:tc>
          <w:tcPr>
            <w:tcW w:w="3494" w:type="dxa"/>
            <w:vAlign w:val="center"/>
          </w:tcPr>
          <w:p w:rsidR="00AF572E" w:rsidRDefault="00AF572E" w:rsidP="007E6A1B">
            <w:pPr>
              <w:ind w:hanging="2"/>
              <w:rPr>
                <w:sz w:val="22"/>
                <w:szCs w:val="22"/>
                <w:lang/>
              </w:rPr>
            </w:pPr>
            <w:r>
              <w:rPr>
                <w:sz w:val="22"/>
                <w:szCs w:val="22"/>
                <w:lang/>
              </w:rPr>
              <w:t>Дипл. економиста</w:t>
            </w:r>
          </w:p>
        </w:tc>
      </w:tr>
      <w:tr w:rsidR="00AF572E" w:rsidTr="007E6A1B">
        <w:trPr>
          <w:jc w:val="center"/>
        </w:trPr>
        <w:tc>
          <w:tcPr>
            <w:tcW w:w="740" w:type="dxa"/>
            <w:vAlign w:val="center"/>
          </w:tcPr>
          <w:p w:rsidR="00AF572E" w:rsidRDefault="00AF572E" w:rsidP="007E6A1B">
            <w:pPr>
              <w:ind w:hanging="2"/>
              <w:jc w:val="center"/>
              <w:rPr>
                <w:sz w:val="22"/>
                <w:szCs w:val="22"/>
              </w:rPr>
            </w:pPr>
            <w:r>
              <w:rPr>
                <w:sz w:val="22"/>
                <w:szCs w:val="22"/>
              </w:rPr>
              <w:t>2.</w:t>
            </w:r>
          </w:p>
        </w:tc>
        <w:tc>
          <w:tcPr>
            <w:tcW w:w="2487" w:type="dxa"/>
            <w:vAlign w:val="center"/>
          </w:tcPr>
          <w:p w:rsidR="00AF572E" w:rsidRDefault="00AF572E" w:rsidP="007E6A1B">
            <w:pPr>
              <w:ind w:hanging="2"/>
              <w:rPr>
                <w:sz w:val="22"/>
                <w:szCs w:val="22"/>
                <w:lang/>
              </w:rPr>
            </w:pPr>
            <w:r>
              <w:rPr>
                <w:sz w:val="22"/>
                <w:szCs w:val="22"/>
                <w:lang/>
              </w:rPr>
              <w:t>Драшко Миљковић</w:t>
            </w:r>
          </w:p>
        </w:tc>
        <w:tc>
          <w:tcPr>
            <w:tcW w:w="1892" w:type="dxa"/>
            <w:vAlign w:val="center"/>
          </w:tcPr>
          <w:p w:rsidR="00AF572E" w:rsidRDefault="00AF572E" w:rsidP="007E6A1B">
            <w:pPr>
              <w:ind w:hanging="2"/>
              <w:jc w:val="center"/>
              <w:rPr>
                <w:sz w:val="22"/>
                <w:szCs w:val="22"/>
                <w:lang/>
              </w:rPr>
            </w:pPr>
            <w:r>
              <w:rPr>
                <w:sz w:val="22"/>
                <w:szCs w:val="22"/>
                <w:lang/>
              </w:rPr>
              <w:t>1973</w:t>
            </w:r>
          </w:p>
        </w:tc>
        <w:tc>
          <w:tcPr>
            <w:tcW w:w="3494" w:type="dxa"/>
            <w:vAlign w:val="center"/>
          </w:tcPr>
          <w:p w:rsidR="00AF572E" w:rsidRDefault="00AF572E" w:rsidP="007E6A1B">
            <w:pPr>
              <w:ind w:hanging="2"/>
              <w:rPr>
                <w:sz w:val="22"/>
                <w:szCs w:val="22"/>
                <w:lang/>
              </w:rPr>
            </w:pPr>
            <w:r>
              <w:rPr>
                <w:sz w:val="22"/>
                <w:szCs w:val="22"/>
                <w:lang/>
              </w:rPr>
              <w:t>Предузетник</w:t>
            </w:r>
          </w:p>
        </w:tc>
      </w:tr>
      <w:tr w:rsidR="00AF572E" w:rsidRPr="00E67F19" w:rsidTr="007E6A1B">
        <w:trPr>
          <w:jc w:val="center"/>
        </w:trPr>
        <w:tc>
          <w:tcPr>
            <w:tcW w:w="740" w:type="dxa"/>
            <w:vAlign w:val="center"/>
          </w:tcPr>
          <w:p w:rsidR="00AF572E" w:rsidRDefault="00AF572E" w:rsidP="007E6A1B">
            <w:pPr>
              <w:ind w:hanging="2"/>
              <w:jc w:val="center"/>
              <w:rPr>
                <w:sz w:val="22"/>
                <w:szCs w:val="22"/>
              </w:rPr>
            </w:pPr>
            <w:r>
              <w:rPr>
                <w:sz w:val="22"/>
                <w:szCs w:val="22"/>
              </w:rPr>
              <w:t>3.</w:t>
            </w:r>
          </w:p>
        </w:tc>
        <w:tc>
          <w:tcPr>
            <w:tcW w:w="2487" w:type="dxa"/>
            <w:vAlign w:val="center"/>
          </w:tcPr>
          <w:p w:rsidR="00AF572E" w:rsidRDefault="00AF572E" w:rsidP="007E6A1B">
            <w:pPr>
              <w:ind w:hanging="2"/>
              <w:rPr>
                <w:sz w:val="22"/>
                <w:szCs w:val="22"/>
                <w:lang/>
              </w:rPr>
            </w:pPr>
            <w:r>
              <w:rPr>
                <w:sz w:val="22"/>
                <w:szCs w:val="22"/>
                <w:lang/>
              </w:rPr>
              <w:t>Марија Родаљевић Љубичић</w:t>
            </w:r>
          </w:p>
        </w:tc>
        <w:tc>
          <w:tcPr>
            <w:tcW w:w="1892" w:type="dxa"/>
            <w:vAlign w:val="center"/>
          </w:tcPr>
          <w:p w:rsidR="00AF572E" w:rsidRDefault="00AF572E" w:rsidP="007E6A1B">
            <w:pPr>
              <w:ind w:hanging="2"/>
              <w:jc w:val="center"/>
              <w:rPr>
                <w:sz w:val="22"/>
                <w:szCs w:val="22"/>
                <w:lang/>
              </w:rPr>
            </w:pPr>
            <w:r>
              <w:rPr>
                <w:sz w:val="22"/>
                <w:szCs w:val="22"/>
                <w:lang/>
              </w:rPr>
              <w:t>1985</w:t>
            </w:r>
          </w:p>
        </w:tc>
        <w:tc>
          <w:tcPr>
            <w:tcW w:w="3494" w:type="dxa"/>
            <w:vAlign w:val="center"/>
          </w:tcPr>
          <w:p w:rsidR="00AF572E" w:rsidRDefault="00AF572E" w:rsidP="007E6A1B">
            <w:pPr>
              <w:ind w:hanging="2"/>
              <w:rPr>
                <w:sz w:val="22"/>
                <w:szCs w:val="22"/>
                <w:lang/>
              </w:rPr>
            </w:pPr>
            <w:r>
              <w:rPr>
                <w:sz w:val="22"/>
                <w:szCs w:val="22"/>
                <w:lang/>
              </w:rPr>
              <w:t>Спец.стру.економ. у туризму</w:t>
            </w:r>
          </w:p>
        </w:tc>
      </w:tr>
      <w:tr w:rsidR="00AF572E" w:rsidTr="007E6A1B">
        <w:trPr>
          <w:jc w:val="center"/>
        </w:trPr>
        <w:tc>
          <w:tcPr>
            <w:tcW w:w="740" w:type="dxa"/>
            <w:vAlign w:val="center"/>
          </w:tcPr>
          <w:p w:rsidR="00AF572E" w:rsidRDefault="00AF572E" w:rsidP="007E6A1B">
            <w:pPr>
              <w:ind w:hanging="2"/>
              <w:jc w:val="center"/>
              <w:rPr>
                <w:sz w:val="22"/>
                <w:szCs w:val="22"/>
              </w:rPr>
            </w:pPr>
            <w:r>
              <w:rPr>
                <w:sz w:val="22"/>
                <w:szCs w:val="22"/>
              </w:rPr>
              <w:t>4.</w:t>
            </w:r>
          </w:p>
        </w:tc>
        <w:tc>
          <w:tcPr>
            <w:tcW w:w="2487" w:type="dxa"/>
            <w:vAlign w:val="center"/>
          </w:tcPr>
          <w:p w:rsidR="00AF572E" w:rsidRDefault="00AF572E" w:rsidP="007E6A1B">
            <w:pPr>
              <w:ind w:hanging="2"/>
              <w:rPr>
                <w:sz w:val="22"/>
                <w:szCs w:val="22"/>
                <w:lang/>
              </w:rPr>
            </w:pPr>
            <w:r>
              <w:rPr>
                <w:sz w:val="22"/>
                <w:szCs w:val="22"/>
                <w:lang/>
              </w:rPr>
              <w:t>Филип Новаковић</w:t>
            </w:r>
          </w:p>
        </w:tc>
        <w:tc>
          <w:tcPr>
            <w:tcW w:w="1892" w:type="dxa"/>
            <w:vAlign w:val="center"/>
          </w:tcPr>
          <w:p w:rsidR="00AF572E" w:rsidRDefault="00AF572E" w:rsidP="007E6A1B">
            <w:pPr>
              <w:ind w:hanging="2"/>
              <w:jc w:val="center"/>
              <w:rPr>
                <w:sz w:val="22"/>
                <w:szCs w:val="22"/>
                <w:lang/>
              </w:rPr>
            </w:pPr>
            <w:r>
              <w:rPr>
                <w:sz w:val="22"/>
                <w:szCs w:val="22"/>
                <w:lang/>
              </w:rPr>
              <w:t>1992</w:t>
            </w:r>
          </w:p>
        </w:tc>
        <w:tc>
          <w:tcPr>
            <w:tcW w:w="3494" w:type="dxa"/>
            <w:vAlign w:val="center"/>
          </w:tcPr>
          <w:p w:rsidR="00AF572E" w:rsidRDefault="00AF572E" w:rsidP="007E6A1B">
            <w:pPr>
              <w:ind w:hanging="2"/>
              <w:rPr>
                <w:sz w:val="22"/>
                <w:szCs w:val="22"/>
                <w:lang/>
              </w:rPr>
            </w:pPr>
            <w:r>
              <w:rPr>
                <w:sz w:val="22"/>
                <w:szCs w:val="22"/>
                <w:lang/>
              </w:rPr>
              <w:t>Дипл. економиста</w:t>
            </w:r>
          </w:p>
        </w:tc>
      </w:tr>
      <w:tr w:rsidR="00AF572E" w:rsidTr="007E6A1B">
        <w:trPr>
          <w:jc w:val="center"/>
        </w:trPr>
        <w:tc>
          <w:tcPr>
            <w:tcW w:w="740" w:type="dxa"/>
            <w:vAlign w:val="center"/>
          </w:tcPr>
          <w:p w:rsidR="00AF572E" w:rsidRDefault="00AF572E" w:rsidP="007E6A1B">
            <w:pPr>
              <w:ind w:hanging="2"/>
              <w:jc w:val="center"/>
              <w:rPr>
                <w:sz w:val="22"/>
                <w:szCs w:val="22"/>
              </w:rPr>
            </w:pPr>
            <w:r>
              <w:rPr>
                <w:sz w:val="22"/>
                <w:szCs w:val="22"/>
              </w:rPr>
              <w:t>5.</w:t>
            </w:r>
          </w:p>
        </w:tc>
        <w:tc>
          <w:tcPr>
            <w:tcW w:w="2487" w:type="dxa"/>
            <w:vAlign w:val="center"/>
          </w:tcPr>
          <w:p w:rsidR="00AF572E" w:rsidRDefault="00AF572E" w:rsidP="007E6A1B">
            <w:pPr>
              <w:ind w:hanging="2"/>
              <w:rPr>
                <w:sz w:val="22"/>
                <w:szCs w:val="22"/>
                <w:lang/>
              </w:rPr>
            </w:pPr>
            <w:r>
              <w:rPr>
                <w:sz w:val="22"/>
                <w:szCs w:val="22"/>
                <w:lang/>
              </w:rPr>
              <w:t>Данијела Маленовић</w:t>
            </w:r>
          </w:p>
        </w:tc>
        <w:tc>
          <w:tcPr>
            <w:tcW w:w="1892" w:type="dxa"/>
            <w:vAlign w:val="center"/>
          </w:tcPr>
          <w:p w:rsidR="00AF572E" w:rsidRDefault="00AF572E" w:rsidP="007E6A1B">
            <w:pPr>
              <w:ind w:hanging="2"/>
              <w:jc w:val="center"/>
              <w:rPr>
                <w:sz w:val="22"/>
                <w:szCs w:val="22"/>
                <w:lang/>
              </w:rPr>
            </w:pPr>
            <w:r>
              <w:rPr>
                <w:sz w:val="22"/>
                <w:szCs w:val="22"/>
                <w:lang/>
              </w:rPr>
              <w:t>1976</w:t>
            </w:r>
          </w:p>
        </w:tc>
        <w:tc>
          <w:tcPr>
            <w:tcW w:w="3494" w:type="dxa"/>
            <w:vAlign w:val="center"/>
          </w:tcPr>
          <w:p w:rsidR="00AF572E" w:rsidRDefault="00AF572E" w:rsidP="007E6A1B">
            <w:pPr>
              <w:ind w:hanging="2"/>
              <w:rPr>
                <w:sz w:val="22"/>
                <w:szCs w:val="22"/>
                <w:lang/>
              </w:rPr>
            </w:pPr>
            <w:r>
              <w:rPr>
                <w:sz w:val="22"/>
                <w:szCs w:val="22"/>
                <w:lang/>
              </w:rPr>
              <w:t>Домаћица</w:t>
            </w:r>
          </w:p>
        </w:tc>
      </w:tr>
      <w:tr w:rsidR="00AF572E" w:rsidTr="007E6A1B">
        <w:trPr>
          <w:jc w:val="center"/>
        </w:trPr>
        <w:tc>
          <w:tcPr>
            <w:tcW w:w="740" w:type="dxa"/>
            <w:vAlign w:val="center"/>
          </w:tcPr>
          <w:p w:rsidR="00AF572E" w:rsidRDefault="00AF572E" w:rsidP="007E6A1B">
            <w:pPr>
              <w:ind w:hanging="2"/>
              <w:jc w:val="center"/>
              <w:rPr>
                <w:sz w:val="22"/>
                <w:szCs w:val="22"/>
              </w:rPr>
            </w:pPr>
            <w:r>
              <w:rPr>
                <w:sz w:val="22"/>
                <w:szCs w:val="22"/>
              </w:rPr>
              <w:t>6.</w:t>
            </w:r>
          </w:p>
        </w:tc>
        <w:tc>
          <w:tcPr>
            <w:tcW w:w="2487" w:type="dxa"/>
            <w:vAlign w:val="center"/>
          </w:tcPr>
          <w:p w:rsidR="00AF572E" w:rsidRDefault="00AF572E" w:rsidP="007E6A1B">
            <w:pPr>
              <w:ind w:hanging="2"/>
              <w:rPr>
                <w:sz w:val="22"/>
                <w:szCs w:val="22"/>
                <w:lang/>
              </w:rPr>
            </w:pPr>
            <w:r>
              <w:rPr>
                <w:sz w:val="22"/>
                <w:szCs w:val="22"/>
                <w:lang/>
              </w:rPr>
              <w:t>Зоран Страиновић</w:t>
            </w:r>
          </w:p>
        </w:tc>
        <w:tc>
          <w:tcPr>
            <w:tcW w:w="1892" w:type="dxa"/>
            <w:vAlign w:val="center"/>
          </w:tcPr>
          <w:p w:rsidR="00AF572E" w:rsidRDefault="00AF572E" w:rsidP="007E6A1B">
            <w:pPr>
              <w:ind w:hanging="2"/>
              <w:jc w:val="center"/>
              <w:rPr>
                <w:sz w:val="22"/>
                <w:szCs w:val="22"/>
                <w:lang/>
              </w:rPr>
            </w:pPr>
            <w:r>
              <w:rPr>
                <w:sz w:val="22"/>
                <w:szCs w:val="22"/>
                <w:lang/>
              </w:rPr>
              <w:t>1968</w:t>
            </w:r>
          </w:p>
        </w:tc>
        <w:tc>
          <w:tcPr>
            <w:tcW w:w="3494" w:type="dxa"/>
            <w:vAlign w:val="center"/>
          </w:tcPr>
          <w:p w:rsidR="00AF572E" w:rsidRDefault="00AF572E" w:rsidP="007E6A1B">
            <w:pPr>
              <w:ind w:hanging="2"/>
              <w:rPr>
                <w:sz w:val="22"/>
                <w:szCs w:val="22"/>
                <w:lang/>
              </w:rPr>
            </w:pPr>
            <w:r>
              <w:rPr>
                <w:sz w:val="22"/>
                <w:szCs w:val="22"/>
                <w:lang/>
              </w:rPr>
              <w:t>Пољопривредник</w:t>
            </w:r>
          </w:p>
        </w:tc>
      </w:tr>
      <w:tr w:rsidR="00AF572E" w:rsidTr="007E6A1B">
        <w:trPr>
          <w:jc w:val="center"/>
        </w:trPr>
        <w:tc>
          <w:tcPr>
            <w:tcW w:w="740" w:type="dxa"/>
            <w:vAlign w:val="center"/>
          </w:tcPr>
          <w:p w:rsidR="00AF572E" w:rsidRDefault="00AF572E" w:rsidP="007E6A1B">
            <w:pPr>
              <w:ind w:hanging="2"/>
              <w:jc w:val="center"/>
              <w:rPr>
                <w:sz w:val="22"/>
                <w:szCs w:val="22"/>
              </w:rPr>
            </w:pPr>
            <w:r>
              <w:rPr>
                <w:sz w:val="22"/>
                <w:szCs w:val="22"/>
              </w:rPr>
              <w:t>7.</w:t>
            </w:r>
          </w:p>
        </w:tc>
        <w:tc>
          <w:tcPr>
            <w:tcW w:w="2487" w:type="dxa"/>
            <w:vAlign w:val="center"/>
          </w:tcPr>
          <w:p w:rsidR="00AF572E" w:rsidRDefault="00AF572E" w:rsidP="007E6A1B">
            <w:pPr>
              <w:ind w:hanging="2"/>
              <w:rPr>
                <w:sz w:val="22"/>
                <w:szCs w:val="22"/>
                <w:lang/>
              </w:rPr>
            </w:pPr>
            <w:r>
              <w:rPr>
                <w:sz w:val="22"/>
                <w:szCs w:val="22"/>
                <w:lang/>
              </w:rPr>
              <w:t>Владанко Животић</w:t>
            </w:r>
          </w:p>
        </w:tc>
        <w:tc>
          <w:tcPr>
            <w:tcW w:w="1892" w:type="dxa"/>
            <w:vAlign w:val="center"/>
          </w:tcPr>
          <w:p w:rsidR="00AF572E" w:rsidRDefault="00AF572E" w:rsidP="007E6A1B">
            <w:pPr>
              <w:ind w:hanging="2"/>
              <w:jc w:val="center"/>
              <w:rPr>
                <w:sz w:val="22"/>
                <w:szCs w:val="22"/>
                <w:lang/>
              </w:rPr>
            </w:pPr>
            <w:r>
              <w:rPr>
                <w:sz w:val="22"/>
                <w:szCs w:val="22"/>
                <w:lang/>
              </w:rPr>
              <w:t>1969</w:t>
            </w:r>
          </w:p>
        </w:tc>
        <w:tc>
          <w:tcPr>
            <w:tcW w:w="3494" w:type="dxa"/>
            <w:vAlign w:val="center"/>
          </w:tcPr>
          <w:p w:rsidR="00AF572E" w:rsidRDefault="00AF572E" w:rsidP="007E6A1B">
            <w:pPr>
              <w:ind w:hanging="2"/>
              <w:rPr>
                <w:sz w:val="22"/>
                <w:szCs w:val="22"/>
                <w:lang/>
              </w:rPr>
            </w:pPr>
            <w:r>
              <w:rPr>
                <w:sz w:val="22"/>
                <w:szCs w:val="22"/>
                <w:lang/>
              </w:rPr>
              <w:t>Геометар</w:t>
            </w:r>
          </w:p>
        </w:tc>
      </w:tr>
    </w:tbl>
    <w:p w:rsidR="00AF572E" w:rsidRDefault="00AF572E" w:rsidP="00AF572E">
      <w:pPr>
        <w:ind w:left="1800"/>
        <w:jc w:val="both"/>
        <w:rPr>
          <w:b/>
          <w:sz w:val="26"/>
          <w:szCs w:val="26"/>
        </w:rPr>
      </w:pPr>
    </w:p>
    <w:p w:rsidR="00AF572E" w:rsidRDefault="00AF572E" w:rsidP="00AF572E">
      <w:pPr>
        <w:jc w:val="both"/>
        <w:rPr>
          <w:b/>
          <w:sz w:val="26"/>
          <w:szCs w:val="26"/>
        </w:rPr>
      </w:pPr>
    </w:p>
    <w:p w:rsidR="00AF572E" w:rsidRPr="00370A7B" w:rsidRDefault="00AF572E" w:rsidP="00AF572E">
      <w:pPr>
        <w:numPr>
          <w:ilvl w:val="0"/>
          <w:numId w:val="38"/>
        </w:numPr>
        <w:jc w:val="both"/>
        <w:rPr>
          <w:b/>
          <w:sz w:val="26"/>
          <w:szCs w:val="26"/>
          <w:lang w:val="ru-RU"/>
        </w:rPr>
      </w:pPr>
      <w:r>
        <w:rPr>
          <w:lang/>
        </w:rPr>
        <w:t>Са изборне листе</w:t>
      </w:r>
      <w:r>
        <w:rPr>
          <w:b/>
          <w:sz w:val="26"/>
          <w:szCs w:val="26"/>
          <w:lang/>
        </w:rPr>
        <w:t xml:space="preserve"> </w:t>
      </w:r>
      <w:r w:rsidRPr="00370A7B">
        <w:rPr>
          <w:b/>
          <w:sz w:val="26"/>
          <w:szCs w:val="26"/>
          <w:lang w:val="ru-RU"/>
        </w:rPr>
        <w:t>Др Драгана Вучковић-Промени садашњост-Мирослав Алексић</w:t>
      </w:r>
      <w:r>
        <w:rPr>
          <w:b/>
          <w:sz w:val="26"/>
          <w:szCs w:val="26"/>
          <w:lang/>
        </w:rPr>
        <w:t xml:space="preserve">, </w:t>
      </w:r>
      <w:r>
        <w:rPr>
          <w:lang/>
        </w:rPr>
        <w:t>мандати се додељују следећим кандидатима:</w:t>
      </w:r>
    </w:p>
    <w:p w:rsidR="00AF572E" w:rsidRPr="00370A7B" w:rsidRDefault="00AF572E" w:rsidP="00AF572E">
      <w:pPr>
        <w:jc w:val="both"/>
        <w:rPr>
          <w:b/>
          <w:sz w:val="26"/>
          <w:szCs w:val="2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410"/>
        <w:gridCol w:w="1843"/>
        <w:gridCol w:w="3543"/>
      </w:tblGrid>
      <w:tr w:rsidR="00AF572E" w:rsidTr="007E6A1B">
        <w:trPr>
          <w:jc w:val="center"/>
        </w:trPr>
        <w:tc>
          <w:tcPr>
            <w:tcW w:w="817" w:type="dxa"/>
            <w:vAlign w:val="center"/>
          </w:tcPr>
          <w:p w:rsidR="00AF572E" w:rsidRDefault="00AF572E" w:rsidP="007E6A1B">
            <w:pPr>
              <w:ind w:left="2" w:hanging="2"/>
              <w:jc w:val="both"/>
              <w:rPr>
                <w:sz w:val="22"/>
                <w:szCs w:val="22"/>
              </w:rPr>
            </w:pPr>
            <w:r>
              <w:rPr>
                <w:sz w:val="22"/>
                <w:szCs w:val="22"/>
              </w:rPr>
              <w:t>Ред. број</w:t>
            </w:r>
          </w:p>
        </w:tc>
        <w:tc>
          <w:tcPr>
            <w:tcW w:w="2410" w:type="dxa"/>
            <w:vAlign w:val="center"/>
          </w:tcPr>
          <w:p w:rsidR="00AF572E" w:rsidRDefault="00AF572E" w:rsidP="007E6A1B">
            <w:pPr>
              <w:ind w:left="2" w:hanging="2"/>
              <w:jc w:val="both"/>
              <w:rPr>
                <w:sz w:val="22"/>
                <w:szCs w:val="22"/>
              </w:rPr>
            </w:pPr>
            <w:r>
              <w:rPr>
                <w:sz w:val="22"/>
                <w:szCs w:val="22"/>
              </w:rPr>
              <w:t>Име и презиме</w:t>
            </w:r>
          </w:p>
        </w:tc>
        <w:tc>
          <w:tcPr>
            <w:tcW w:w="1843" w:type="dxa"/>
            <w:vAlign w:val="center"/>
          </w:tcPr>
          <w:p w:rsidR="00AF572E" w:rsidRDefault="00AF572E" w:rsidP="007E6A1B">
            <w:pPr>
              <w:ind w:left="2" w:hanging="2"/>
              <w:jc w:val="center"/>
              <w:rPr>
                <w:sz w:val="22"/>
                <w:szCs w:val="22"/>
              </w:rPr>
            </w:pPr>
            <w:r>
              <w:rPr>
                <w:sz w:val="22"/>
                <w:szCs w:val="22"/>
                <w:lang/>
              </w:rPr>
              <w:t>Година рођења</w:t>
            </w:r>
          </w:p>
        </w:tc>
        <w:tc>
          <w:tcPr>
            <w:tcW w:w="3543" w:type="dxa"/>
            <w:vAlign w:val="center"/>
          </w:tcPr>
          <w:p w:rsidR="00AF572E" w:rsidRDefault="00AF572E" w:rsidP="007E6A1B">
            <w:pPr>
              <w:ind w:left="2" w:hanging="2"/>
              <w:jc w:val="both"/>
              <w:rPr>
                <w:sz w:val="22"/>
                <w:szCs w:val="22"/>
              </w:rPr>
            </w:pPr>
            <w:r>
              <w:rPr>
                <w:sz w:val="22"/>
                <w:szCs w:val="22"/>
              </w:rPr>
              <w:t>Занимање</w:t>
            </w:r>
          </w:p>
        </w:tc>
      </w:tr>
      <w:tr w:rsidR="00AF572E" w:rsidRPr="00E67F19" w:rsidTr="007E6A1B">
        <w:trPr>
          <w:jc w:val="center"/>
        </w:trPr>
        <w:tc>
          <w:tcPr>
            <w:tcW w:w="817" w:type="dxa"/>
            <w:vAlign w:val="center"/>
          </w:tcPr>
          <w:p w:rsidR="00AF572E" w:rsidRDefault="00AF572E" w:rsidP="007E6A1B">
            <w:pPr>
              <w:ind w:hanging="2"/>
              <w:jc w:val="both"/>
              <w:rPr>
                <w:sz w:val="22"/>
                <w:szCs w:val="22"/>
              </w:rPr>
            </w:pPr>
            <w:r>
              <w:rPr>
                <w:sz w:val="22"/>
                <w:szCs w:val="22"/>
              </w:rPr>
              <w:t>1.</w:t>
            </w:r>
          </w:p>
        </w:tc>
        <w:tc>
          <w:tcPr>
            <w:tcW w:w="2410" w:type="dxa"/>
            <w:vAlign w:val="center"/>
          </w:tcPr>
          <w:p w:rsidR="00AF572E" w:rsidRDefault="00AF572E" w:rsidP="007E6A1B">
            <w:pPr>
              <w:ind w:hanging="2"/>
              <w:jc w:val="both"/>
              <w:rPr>
                <w:sz w:val="22"/>
                <w:szCs w:val="22"/>
              </w:rPr>
            </w:pPr>
            <w:r>
              <w:rPr>
                <w:sz w:val="22"/>
                <w:szCs w:val="22"/>
              </w:rPr>
              <w:t>Драгана Вучковић</w:t>
            </w:r>
          </w:p>
        </w:tc>
        <w:tc>
          <w:tcPr>
            <w:tcW w:w="1843" w:type="dxa"/>
            <w:vAlign w:val="center"/>
          </w:tcPr>
          <w:p w:rsidR="00AF572E" w:rsidRDefault="00AF572E" w:rsidP="007E6A1B">
            <w:pPr>
              <w:ind w:hanging="2"/>
              <w:jc w:val="center"/>
              <w:rPr>
                <w:sz w:val="22"/>
                <w:szCs w:val="22"/>
              </w:rPr>
            </w:pPr>
            <w:r>
              <w:rPr>
                <w:sz w:val="22"/>
                <w:szCs w:val="22"/>
              </w:rPr>
              <w:t>1973</w:t>
            </w:r>
          </w:p>
        </w:tc>
        <w:tc>
          <w:tcPr>
            <w:tcW w:w="3543" w:type="dxa"/>
            <w:vAlign w:val="center"/>
          </w:tcPr>
          <w:p w:rsidR="00AF572E" w:rsidRPr="00370A7B" w:rsidRDefault="00AF572E" w:rsidP="007E6A1B">
            <w:pPr>
              <w:ind w:hanging="2"/>
              <w:jc w:val="both"/>
              <w:rPr>
                <w:sz w:val="22"/>
                <w:szCs w:val="22"/>
                <w:lang w:val="ru-RU"/>
              </w:rPr>
            </w:pPr>
            <w:r w:rsidRPr="00370A7B">
              <w:rPr>
                <w:sz w:val="22"/>
                <w:szCs w:val="22"/>
                <w:lang w:val="ru-RU"/>
              </w:rPr>
              <w:t>доктор специјалиста интерне медицине - кардиолог</w:t>
            </w:r>
          </w:p>
        </w:tc>
      </w:tr>
      <w:tr w:rsidR="00AF572E" w:rsidTr="007E6A1B">
        <w:trPr>
          <w:jc w:val="center"/>
        </w:trPr>
        <w:tc>
          <w:tcPr>
            <w:tcW w:w="817" w:type="dxa"/>
            <w:vAlign w:val="center"/>
          </w:tcPr>
          <w:p w:rsidR="00AF572E" w:rsidRDefault="00AF572E" w:rsidP="007E6A1B">
            <w:pPr>
              <w:ind w:hanging="2"/>
              <w:jc w:val="both"/>
              <w:rPr>
                <w:sz w:val="22"/>
                <w:szCs w:val="22"/>
              </w:rPr>
            </w:pPr>
            <w:r>
              <w:rPr>
                <w:sz w:val="22"/>
                <w:szCs w:val="22"/>
              </w:rPr>
              <w:t>2.</w:t>
            </w:r>
          </w:p>
        </w:tc>
        <w:tc>
          <w:tcPr>
            <w:tcW w:w="2410" w:type="dxa"/>
            <w:vAlign w:val="center"/>
          </w:tcPr>
          <w:p w:rsidR="00AF572E" w:rsidRDefault="00AF572E" w:rsidP="007E6A1B">
            <w:pPr>
              <w:ind w:hanging="2"/>
              <w:jc w:val="both"/>
              <w:rPr>
                <w:sz w:val="22"/>
                <w:szCs w:val="22"/>
              </w:rPr>
            </w:pPr>
            <w:r>
              <w:rPr>
                <w:sz w:val="22"/>
                <w:szCs w:val="22"/>
              </w:rPr>
              <w:t>Драган Стајић</w:t>
            </w:r>
          </w:p>
        </w:tc>
        <w:tc>
          <w:tcPr>
            <w:tcW w:w="1843" w:type="dxa"/>
            <w:vAlign w:val="center"/>
          </w:tcPr>
          <w:p w:rsidR="00AF572E" w:rsidRDefault="00AF572E" w:rsidP="007E6A1B">
            <w:pPr>
              <w:ind w:hanging="2"/>
              <w:jc w:val="center"/>
              <w:rPr>
                <w:sz w:val="22"/>
                <w:szCs w:val="22"/>
              </w:rPr>
            </w:pPr>
            <w:r>
              <w:rPr>
                <w:sz w:val="22"/>
                <w:szCs w:val="22"/>
              </w:rPr>
              <w:t>1970</w:t>
            </w:r>
          </w:p>
        </w:tc>
        <w:tc>
          <w:tcPr>
            <w:tcW w:w="3543" w:type="dxa"/>
            <w:vAlign w:val="center"/>
          </w:tcPr>
          <w:p w:rsidR="00AF572E" w:rsidRDefault="00AF572E" w:rsidP="007E6A1B">
            <w:pPr>
              <w:ind w:hanging="2"/>
              <w:jc w:val="both"/>
              <w:rPr>
                <w:sz w:val="22"/>
                <w:szCs w:val="22"/>
              </w:rPr>
            </w:pPr>
            <w:r>
              <w:rPr>
                <w:sz w:val="22"/>
                <w:szCs w:val="22"/>
              </w:rPr>
              <w:t>професор физичког васпитања</w:t>
            </w:r>
          </w:p>
        </w:tc>
      </w:tr>
      <w:tr w:rsidR="00AF572E" w:rsidTr="007E6A1B">
        <w:trPr>
          <w:jc w:val="center"/>
        </w:trPr>
        <w:tc>
          <w:tcPr>
            <w:tcW w:w="817" w:type="dxa"/>
            <w:vAlign w:val="center"/>
          </w:tcPr>
          <w:p w:rsidR="00AF572E" w:rsidRDefault="00AF572E" w:rsidP="007E6A1B">
            <w:pPr>
              <w:ind w:hanging="2"/>
              <w:jc w:val="both"/>
              <w:rPr>
                <w:sz w:val="22"/>
                <w:szCs w:val="22"/>
              </w:rPr>
            </w:pPr>
            <w:r>
              <w:rPr>
                <w:sz w:val="22"/>
                <w:szCs w:val="22"/>
              </w:rPr>
              <w:t>3.</w:t>
            </w:r>
          </w:p>
        </w:tc>
        <w:tc>
          <w:tcPr>
            <w:tcW w:w="2410" w:type="dxa"/>
            <w:vAlign w:val="center"/>
          </w:tcPr>
          <w:p w:rsidR="00AF572E" w:rsidRDefault="00AF572E" w:rsidP="007E6A1B">
            <w:pPr>
              <w:ind w:hanging="2"/>
              <w:jc w:val="both"/>
              <w:rPr>
                <w:sz w:val="22"/>
                <w:szCs w:val="22"/>
              </w:rPr>
            </w:pPr>
            <w:r>
              <w:rPr>
                <w:sz w:val="22"/>
                <w:szCs w:val="22"/>
              </w:rPr>
              <w:t>Славиша Милановић</w:t>
            </w:r>
          </w:p>
        </w:tc>
        <w:tc>
          <w:tcPr>
            <w:tcW w:w="1843" w:type="dxa"/>
            <w:vAlign w:val="center"/>
          </w:tcPr>
          <w:p w:rsidR="00AF572E" w:rsidRDefault="00AF572E" w:rsidP="007E6A1B">
            <w:pPr>
              <w:ind w:hanging="2"/>
              <w:jc w:val="center"/>
              <w:rPr>
                <w:sz w:val="22"/>
                <w:szCs w:val="22"/>
              </w:rPr>
            </w:pPr>
            <w:r>
              <w:rPr>
                <w:sz w:val="22"/>
                <w:szCs w:val="22"/>
              </w:rPr>
              <w:t>1965</w:t>
            </w:r>
          </w:p>
        </w:tc>
        <w:tc>
          <w:tcPr>
            <w:tcW w:w="3543" w:type="dxa"/>
            <w:vAlign w:val="center"/>
          </w:tcPr>
          <w:p w:rsidR="00AF572E" w:rsidRDefault="00AF572E" w:rsidP="007E6A1B">
            <w:pPr>
              <w:ind w:hanging="2"/>
              <w:jc w:val="both"/>
              <w:rPr>
                <w:sz w:val="22"/>
                <w:szCs w:val="22"/>
              </w:rPr>
            </w:pPr>
            <w:r>
              <w:rPr>
                <w:sz w:val="22"/>
                <w:szCs w:val="22"/>
              </w:rPr>
              <w:t>приватни предузетник</w:t>
            </w:r>
          </w:p>
        </w:tc>
      </w:tr>
      <w:tr w:rsidR="00AF572E" w:rsidTr="007E6A1B">
        <w:trPr>
          <w:jc w:val="center"/>
        </w:trPr>
        <w:tc>
          <w:tcPr>
            <w:tcW w:w="817" w:type="dxa"/>
            <w:vAlign w:val="center"/>
          </w:tcPr>
          <w:p w:rsidR="00AF572E" w:rsidRDefault="00AF572E" w:rsidP="007E6A1B">
            <w:pPr>
              <w:ind w:hanging="2"/>
              <w:jc w:val="both"/>
              <w:rPr>
                <w:sz w:val="22"/>
                <w:szCs w:val="22"/>
              </w:rPr>
            </w:pPr>
            <w:r>
              <w:rPr>
                <w:sz w:val="22"/>
                <w:szCs w:val="22"/>
              </w:rPr>
              <w:t>4.</w:t>
            </w:r>
          </w:p>
        </w:tc>
        <w:tc>
          <w:tcPr>
            <w:tcW w:w="2410" w:type="dxa"/>
            <w:vAlign w:val="center"/>
          </w:tcPr>
          <w:p w:rsidR="00AF572E" w:rsidRDefault="00AF572E" w:rsidP="007E6A1B">
            <w:pPr>
              <w:ind w:hanging="2"/>
              <w:jc w:val="both"/>
              <w:rPr>
                <w:sz w:val="22"/>
                <w:szCs w:val="22"/>
              </w:rPr>
            </w:pPr>
            <w:r>
              <w:rPr>
                <w:sz w:val="22"/>
                <w:szCs w:val="22"/>
              </w:rPr>
              <w:t>Драган Јовановић</w:t>
            </w:r>
          </w:p>
        </w:tc>
        <w:tc>
          <w:tcPr>
            <w:tcW w:w="1843" w:type="dxa"/>
            <w:vAlign w:val="center"/>
          </w:tcPr>
          <w:p w:rsidR="00AF572E" w:rsidRDefault="00AF572E" w:rsidP="007E6A1B">
            <w:pPr>
              <w:ind w:hanging="2"/>
              <w:jc w:val="center"/>
              <w:rPr>
                <w:sz w:val="22"/>
                <w:szCs w:val="22"/>
              </w:rPr>
            </w:pPr>
            <w:r>
              <w:rPr>
                <w:sz w:val="22"/>
                <w:szCs w:val="22"/>
              </w:rPr>
              <w:t>1972</w:t>
            </w:r>
          </w:p>
        </w:tc>
        <w:tc>
          <w:tcPr>
            <w:tcW w:w="3543" w:type="dxa"/>
            <w:vAlign w:val="center"/>
          </w:tcPr>
          <w:p w:rsidR="00AF572E" w:rsidRDefault="00AF572E" w:rsidP="007E6A1B">
            <w:pPr>
              <w:ind w:hanging="2"/>
              <w:jc w:val="both"/>
              <w:rPr>
                <w:sz w:val="22"/>
                <w:szCs w:val="22"/>
              </w:rPr>
            </w:pPr>
            <w:r>
              <w:rPr>
                <w:sz w:val="22"/>
                <w:szCs w:val="22"/>
              </w:rPr>
              <w:t>наставник информатике и рачунарства</w:t>
            </w:r>
          </w:p>
        </w:tc>
      </w:tr>
      <w:tr w:rsidR="00AF572E" w:rsidTr="007E6A1B">
        <w:trPr>
          <w:jc w:val="center"/>
        </w:trPr>
        <w:tc>
          <w:tcPr>
            <w:tcW w:w="817" w:type="dxa"/>
            <w:vAlign w:val="center"/>
          </w:tcPr>
          <w:p w:rsidR="00AF572E" w:rsidRDefault="00AF572E" w:rsidP="007E6A1B">
            <w:pPr>
              <w:ind w:hanging="2"/>
              <w:jc w:val="both"/>
              <w:rPr>
                <w:sz w:val="22"/>
                <w:szCs w:val="22"/>
              </w:rPr>
            </w:pPr>
            <w:r>
              <w:rPr>
                <w:sz w:val="22"/>
                <w:szCs w:val="22"/>
              </w:rPr>
              <w:t>5.</w:t>
            </w:r>
          </w:p>
        </w:tc>
        <w:tc>
          <w:tcPr>
            <w:tcW w:w="2410" w:type="dxa"/>
            <w:vAlign w:val="center"/>
          </w:tcPr>
          <w:p w:rsidR="00AF572E" w:rsidRDefault="00AF572E" w:rsidP="007E6A1B">
            <w:pPr>
              <w:ind w:hanging="2"/>
              <w:jc w:val="both"/>
              <w:rPr>
                <w:sz w:val="22"/>
                <w:szCs w:val="22"/>
              </w:rPr>
            </w:pPr>
            <w:r>
              <w:rPr>
                <w:sz w:val="22"/>
                <w:szCs w:val="22"/>
              </w:rPr>
              <w:t>Марија Траиловић</w:t>
            </w:r>
          </w:p>
        </w:tc>
        <w:tc>
          <w:tcPr>
            <w:tcW w:w="1843" w:type="dxa"/>
            <w:vAlign w:val="center"/>
          </w:tcPr>
          <w:p w:rsidR="00AF572E" w:rsidRDefault="00AF572E" w:rsidP="007E6A1B">
            <w:pPr>
              <w:ind w:hanging="2"/>
              <w:jc w:val="center"/>
              <w:rPr>
                <w:sz w:val="22"/>
                <w:szCs w:val="22"/>
              </w:rPr>
            </w:pPr>
            <w:r>
              <w:rPr>
                <w:sz w:val="22"/>
                <w:szCs w:val="22"/>
              </w:rPr>
              <w:t>1980</w:t>
            </w:r>
          </w:p>
        </w:tc>
        <w:tc>
          <w:tcPr>
            <w:tcW w:w="3543" w:type="dxa"/>
            <w:vAlign w:val="center"/>
          </w:tcPr>
          <w:p w:rsidR="00AF572E" w:rsidRDefault="00AF572E" w:rsidP="007E6A1B">
            <w:pPr>
              <w:ind w:hanging="2"/>
              <w:jc w:val="both"/>
              <w:rPr>
                <w:sz w:val="22"/>
                <w:szCs w:val="22"/>
              </w:rPr>
            </w:pPr>
            <w:r>
              <w:rPr>
                <w:sz w:val="22"/>
                <w:szCs w:val="22"/>
              </w:rPr>
              <w:t>професор француског језика</w:t>
            </w:r>
          </w:p>
        </w:tc>
      </w:tr>
    </w:tbl>
    <w:p w:rsidR="00AF572E" w:rsidRDefault="00AF572E" w:rsidP="00AF572E">
      <w:pPr>
        <w:jc w:val="both"/>
        <w:rPr>
          <w:b/>
          <w:bCs/>
          <w:lang/>
        </w:rPr>
      </w:pPr>
    </w:p>
    <w:p w:rsidR="00AF572E" w:rsidRPr="00370A7B" w:rsidRDefault="00AF572E" w:rsidP="00AF572E">
      <w:pPr>
        <w:numPr>
          <w:ilvl w:val="0"/>
          <w:numId w:val="38"/>
        </w:numPr>
        <w:jc w:val="both"/>
        <w:rPr>
          <w:b/>
          <w:bCs/>
          <w:sz w:val="26"/>
          <w:szCs w:val="26"/>
          <w:lang w:val="ru-RU"/>
        </w:rPr>
      </w:pPr>
      <w:r>
        <w:rPr>
          <w:bCs/>
          <w:lang/>
        </w:rPr>
        <w:t>Са изборне листе</w:t>
      </w:r>
      <w:r>
        <w:rPr>
          <w:b/>
          <w:bCs/>
          <w:sz w:val="26"/>
          <w:szCs w:val="26"/>
          <w:lang/>
        </w:rPr>
        <w:t xml:space="preserve"> </w:t>
      </w:r>
      <w:r w:rsidRPr="00370A7B">
        <w:rPr>
          <w:b/>
          <w:bCs/>
          <w:sz w:val="26"/>
          <w:szCs w:val="26"/>
          <w:lang w:val="ru-RU"/>
        </w:rPr>
        <w:t>Покрет за децу и омладину Општине Петровац на Млави – Миленко Вићентијевић</w:t>
      </w:r>
      <w:r>
        <w:rPr>
          <w:b/>
          <w:bCs/>
          <w:sz w:val="26"/>
          <w:szCs w:val="26"/>
          <w:lang/>
        </w:rPr>
        <w:t xml:space="preserve">, </w:t>
      </w:r>
      <w:r>
        <w:rPr>
          <w:lang/>
        </w:rPr>
        <w:t>мандати се додељују следећим кандидатима:</w:t>
      </w:r>
    </w:p>
    <w:p w:rsidR="00AF572E" w:rsidRDefault="00AF572E" w:rsidP="00AF572E">
      <w:pPr>
        <w:jc w:val="both"/>
        <w:rPr>
          <w:bCs/>
          <w:lang w:val="sr-Cyrl-CS"/>
        </w:rPr>
      </w:pPr>
    </w:p>
    <w:p w:rsidR="00AF572E" w:rsidRDefault="00AF572E" w:rsidP="00AF572E">
      <w:pPr>
        <w:jc w:val="both"/>
        <w:rPr>
          <w:bCs/>
          <w:lang w:val="sr-Cyrl-CS"/>
        </w:rPr>
      </w:pPr>
    </w:p>
    <w:tbl>
      <w:tblPr>
        <w:tblW w:w="8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82"/>
        <w:gridCol w:w="2452"/>
        <w:gridCol w:w="1811"/>
        <w:gridCol w:w="3599"/>
      </w:tblGrid>
      <w:tr w:rsidR="00AF572E" w:rsidTr="007E6A1B">
        <w:trPr>
          <w:jc w:val="center"/>
        </w:trPr>
        <w:tc>
          <w:tcPr>
            <w:tcW w:w="682" w:type="dxa"/>
            <w:vAlign w:val="center"/>
          </w:tcPr>
          <w:p w:rsidR="00AF572E" w:rsidRDefault="00AF572E" w:rsidP="007E6A1B">
            <w:pPr>
              <w:ind w:left="2" w:hanging="2"/>
              <w:jc w:val="center"/>
              <w:rPr>
                <w:sz w:val="22"/>
                <w:szCs w:val="22"/>
              </w:rPr>
            </w:pPr>
            <w:r>
              <w:rPr>
                <w:sz w:val="22"/>
                <w:szCs w:val="22"/>
              </w:rPr>
              <w:t>Ред. број</w:t>
            </w:r>
          </w:p>
        </w:tc>
        <w:tc>
          <w:tcPr>
            <w:tcW w:w="2452" w:type="dxa"/>
            <w:vAlign w:val="center"/>
          </w:tcPr>
          <w:p w:rsidR="00AF572E" w:rsidRDefault="00AF572E" w:rsidP="007E6A1B">
            <w:pPr>
              <w:ind w:hanging="2"/>
              <w:jc w:val="center"/>
              <w:rPr>
                <w:sz w:val="22"/>
                <w:szCs w:val="22"/>
              </w:rPr>
            </w:pPr>
            <w:r>
              <w:rPr>
                <w:sz w:val="22"/>
                <w:szCs w:val="22"/>
              </w:rPr>
              <w:t>Име и презиме</w:t>
            </w:r>
          </w:p>
        </w:tc>
        <w:tc>
          <w:tcPr>
            <w:tcW w:w="1811" w:type="dxa"/>
            <w:vAlign w:val="center"/>
          </w:tcPr>
          <w:p w:rsidR="00AF572E" w:rsidRDefault="00AF572E" w:rsidP="007E6A1B">
            <w:pPr>
              <w:ind w:left="2" w:hanging="2"/>
              <w:jc w:val="center"/>
              <w:rPr>
                <w:sz w:val="22"/>
                <w:szCs w:val="22"/>
              </w:rPr>
            </w:pPr>
            <w:r>
              <w:rPr>
                <w:sz w:val="22"/>
                <w:szCs w:val="22"/>
                <w:lang/>
              </w:rPr>
              <w:t>Година рођења</w:t>
            </w:r>
          </w:p>
        </w:tc>
        <w:tc>
          <w:tcPr>
            <w:tcW w:w="3599" w:type="dxa"/>
            <w:vAlign w:val="center"/>
          </w:tcPr>
          <w:p w:rsidR="00AF572E" w:rsidRDefault="00AF572E" w:rsidP="007E6A1B">
            <w:pPr>
              <w:ind w:left="2" w:hanging="2"/>
              <w:jc w:val="center"/>
              <w:rPr>
                <w:sz w:val="22"/>
                <w:szCs w:val="22"/>
              </w:rPr>
            </w:pPr>
            <w:r>
              <w:rPr>
                <w:sz w:val="22"/>
                <w:szCs w:val="22"/>
              </w:rPr>
              <w:t>Занимање</w:t>
            </w:r>
          </w:p>
        </w:tc>
      </w:tr>
      <w:tr w:rsidR="00AF572E" w:rsidTr="007E6A1B">
        <w:trPr>
          <w:jc w:val="center"/>
        </w:trPr>
        <w:tc>
          <w:tcPr>
            <w:tcW w:w="682" w:type="dxa"/>
            <w:vAlign w:val="center"/>
          </w:tcPr>
          <w:p w:rsidR="00AF572E" w:rsidRDefault="00AF572E" w:rsidP="007E6A1B">
            <w:pPr>
              <w:ind w:left="2" w:hanging="2"/>
              <w:jc w:val="center"/>
              <w:rPr>
                <w:sz w:val="22"/>
                <w:szCs w:val="22"/>
              </w:rPr>
            </w:pPr>
            <w:r>
              <w:rPr>
                <w:sz w:val="22"/>
                <w:szCs w:val="22"/>
              </w:rPr>
              <w:t>1.</w:t>
            </w:r>
          </w:p>
        </w:tc>
        <w:tc>
          <w:tcPr>
            <w:tcW w:w="2452" w:type="dxa"/>
            <w:vAlign w:val="center"/>
          </w:tcPr>
          <w:p w:rsidR="00AF572E" w:rsidRDefault="00AF572E" w:rsidP="007E6A1B">
            <w:pPr>
              <w:ind w:hanging="2"/>
              <w:rPr>
                <w:sz w:val="22"/>
                <w:szCs w:val="22"/>
              </w:rPr>
            </w:pPr>
            <w:r>
              <w:rPr>
                <w:sz w:val="22"/>
                <w:szCs w:val="22"/>
              </w:rPr>
              <w:t>Миленко Вићентијевић</w:t>
            </w:r>
          </w:p>
        </w:tc>
        <w:tc>
          <w:tcPr>
            <w:tcW w:w="1811" w:type="dxa"/>
            <w:vAlign w:val="center"/>
          </w:tcPr>
          <w:p w:rsidR="00AF572E" w:rsidRDefault="00AF572E" w:rsidP="007E6A1B">
            <w:pPr>
              <w:ind w:left="2" w:hanging="2"/>
              <w:jc w:val="center"/>
              <w:rPr>
                <w:sz w:val="22"/>
                <w:szCs w:val="22"/>
              </w:rPr>
            </w:pPr>
            <w:r>
              <w:rPr>
                <w:sz w:val="22"/>
                <w:szCs w:val="22"/>
              </w:rPr>
              <w:t>1967</w:t>
            </w:r>
          </w:p>
        </w:tc>
        <w:tc>
          <w:tcPr>
            <w:tcW w:w="3599" w:type="dxa"/>
            <w:vAlign w:val="center"/>
          </w:tcPr>
          <w:p w:rsidR="00AF572E" w:rsidRDefault="00AF572E" w:rsidP="007E6A1B">
            <w:pPr>
              <w:ind w:left="2" w:hanging="2"/>
              <w:rPr>
                <w:sz w:val="22"/>
                <w:szCs w:val="22"/>
              </w:rPr>
            </w:pPr>
            <w:r>
              <w:rPr>
                <w:sz w:val="22"/>
                <w:szCs w:val="22"/>
              </w:rPr>
              <w:t>Дипл. инжењер машинства</w:t>
            </w:r>
          </w:p>
        </w:tc>
      </w:tr>
      <w:tr w:rsidR="00AF572E" w:rsidTr="007E6A1B">
        <w:trPr>
          <w:jc w:val="center"/>
        </w:trPr>
        <w:tc>
          <w:tcPr>
            <w:tcW w:w="682" w:type="dxa"/>
            <w:vAlign w:val="center"/>
          </w:tcPr>
          <w:p w:rsidR="00AF572E" w:rsidRDefault="00AF572E" w:rsidP="007E6A1B">
            <w:pPr>
              <w:ind w:left="2" w:hanging="2"/>
              <w:jc w:val="center"/>
              <w:rPr>
                <w:sz w:val="22"/>
                <w:szCs w:val="22"/>
              </w:rPr>
            </w:pPr>
            <w:r>
              <w:rPr>
                <w:sz w:val="22"/>
                <w:szCs w:val="22"/>
              </w:rPr>
              <w:t>2.</w:t>
            </w:r>
          </w:p>
        </w:tc>
        <w:tc>
          <w:tcPr>
            <w:tcW w:w="2452" w:type="dxa"/>
            <w:vAlign w:val="center"/>
          </w:tcPr>
          <w:p w:rsidR="00AF572E" w:rsidRDefault="00AF572E" w:rsidP="007E6A1B">
            <w:pPr>
              <w:ind w:hanging="2"/>
              <w:rPr>
                <w:sz w:val="22"/>
                <w:szCs w:val="22"/>
              </w:rPr>
            </w:pPr>
            <w:r>
              <w:rPr>
                <w:sz w:val="22"/>
                <w:szCs w:val="22"/>
              </w:rPr>
              <w:t>Радован Раковић</w:t>
            </w:r>
          </w:p>
        </w:tc>
        <w:tc>
          <w:tcPr>
            <w:tcW w:w="1811" w:type="dxa"/>
            <w:vAlign w:val="center"/>
          </w:tcPr>
          <w:p w:rsidR="00AF572E" w:rsidRDefault="00AF572E" w:rsidP="007E6A1B">
            <w:pPr>
              <w:ind w:left="2" w:hanging="2"/>
              <w:jc w:val="center"/>
              <w:rPr>
                <w:sz w:val="22"/>
                <w:szCs w:val="22"/>
              </w:rPr>
            </w:pPr>
            <w:r>
              <w:rPr>
                <w:sz w:val="22"/>
                <w:szCs w:val="22"/>
              </w:rPr>
              <w:t>1968</w:t>
            </w:r>
          </w:p>
        </w:tc>
        <w:tc>
          <w:tcPr>
            <w:tcW w:w="3599" w:type="dxa"/>
            <w:vAlign w:val="center"/>
          </w:tcPr>
          <w:p w:rsidR="00AF572E" w:rsidRDefault="00AF572E" w:rsidP="007E6A1B">
            <w:pPr>
              <w:ind w:left="2" w:hanging="2"/>
              <w:rPr>
                <w:sz w:val="22"/>
                <w:szCs w:val="22"/>
              </w:rPr>
            </w:pPr>
            <w:r>
              <w:rPr>
                <w:sz w:val="22"/>
                <w:szCs w:val="22"/>
              </w:rPr>
              <w:t>Дипл. инжењер пољопривреде</w:t>
            </w:r>
          </w:p>
        </w:tc>
      </w:tr>
      <w:tr w:rsidR="00AF572E" w:rsidTr="007E6A1B">
        <w:trPr>
          <w:jc w:val="center"/>
        </w:trPr>
        <w:tc>
          <w:tcPr>
            <w:tcW w:w="682" w:type="dxa"/>
            <w:vAlign w:val="center"/>
          </w:tcPr>
          <w:p w:rsidR="00AF572E" w:rsidRDefault="00AF572E" w:rsidP="007E6A1B">
            <w:pPr>
              <w:ind w:left="2" w:hanging="2"/>
              <w:jc w:val="center"/>
              <w:rPr>
                <w:sz w:val="22"/>
                <w:szCs w:val="22"/>
              </w:rPr>
            </w:pPr>
            <w:r>
              <w:rPr>
                <w:sz w:val="22"/>
                <w:szCs w:val="22"/>
              </w:rPr>
              <w:t>3.</w:t>
            </w:r>
          </w:p>
        </w:tc>
        <w:tc>
          <w:tcPr>
            <w:tcW w:w="2452" w:type="dxa"/>
            <w:vAlign w:val="center"/>
          </w:tcPr>
          <w:p w:rsidR="00AF572E" w:rsidRDefault="00AF572E" w:rsidP="007E6A1B">
            <w:pPr>
              <w:ind w:hanging="2"/>
              <w:rPr>
                <w:sz w:val="22"/>
                <w:szCs w:val="22"/>
              </w:rPr>
            </w:pPr>
            <w:r>
              <w:rPr>
                <w:sz w:val="22"/>
                <w:szCs w:val="22"/>
              </w:rPr>
              <w:t>Марко Радоњић</w:t>
            </w:r>
          </w:p>
        </w:tc>
        <w:tc>
          <w:tcPr>
            <w:tcW w:w="1811" w:type="dxa"/>
            <w:vAlign w:val="center"/>
          </w:tcPr>
          <w:p w:rsidR="00AF572E" w:rsidRDefault="00AF572E" w:rsidP="007E6A1B">
            <w:pPr>
              <w:ind w:left="2" w:hanging="2"/>
              <w:jc w:val="center"/>
              <w:rPr>
                <w:sz w:val="22"/>
                <w:szCs w:val="22"/>
              </w:rPr>
            </w:pPr>
            <w:r>
              <w:rPr>
                <w:sz w:val="22"/>
                <w:szCs w:val="22"/>
              </w:rPr>
              <w:t>1989</w:t>
            </w:r>
          </w:p>
        </w:tc>
        <w:tc>
          <w:tcPr>
            <w:tcW w:w="3599" w:type="dxa"/>
            <w:vAlign w:val="center"/>
          </w:tcPr>
          <w:p w:rsidR="00AF572E" w:rsidRDefault="00AF572E" w:rsidP="007E6A1B">
            <w:pPr>
              <w:ind w:left="2" w:hanging="2"/>
              <w:rPr>
                <w:sz w:val="22"/>
                <w:szCs w:val="22"/>
              </w:rPr>
            </w:pPr>
            <w:r>
              <w:rPr>
                <w:sz w:val="22"/>
                <w:szCs w:val="22"/>
              </w:rPr>
              <w:t>Угоститељ</w:t>
            </w:r>
          </w:p>
        </w:tc>
      </w:tr>
      <w:tr w:rsidR="00AF572E" w:rsidTr="007E6A1B">
        <w:trPr>
          <w:jc w:val="center"/>
        </w:trPr>
        <w:tc>
          <w:tcPr>
            <w:tcW w:w="682" w:type="dxa"/>
            <w:vAlign w:val="center"/>
          </w:tcPr>
          <w:p w:rsidR="00AF572E" w:rsidRDefault="00AF572E" w:rsidP="007E6A1B">
            <w:pPr>
              <w:ind w:left="2" w:hanging="2"/>
              <w:jc w:val="center"/>
              <w:rPr>
                <w:sz w:val="22"/>
                <w:szCs w:val="22"/>
              </w:rPr>
            </w:pPr>
            <w:r>
              <w:rPr>
                <w:sz w:val="22"/>
                <w:szCs w:val="22"/>
              </w:rPr>
              <w:t>4.</w:t>
            </w:r>
          </w:p>
        </w:tc>
        <w:tc>
          <w:tcPr>
            <w:tcW w:w="2452" w:type="dxa"/>
            <w:vAlign w:val="center"/>
          </w:tcPr>
          <w:p w:rsidR="00AF572E" w:rsidRDefault="00AF572E" w:rsidP="007E6A1B">
            <w:pPr>
              <w:ind w:hanging="2"/>
              <w:rPr>
                <w:sz w:val="22"/>
                <w:szCs w:val="22"/>
              </w:rPr>
            </w:pPr>
            <w:r>
              <w:rPr>
                <w:sz w:val="22"/>
                <w:szCs w:val="22"/>
              </w:rPr>
              <w:t>Емина Стојковић</w:t>
            </w:r>
          </w:p>
        </w:tc>
        <w:tc>
          <w:tcPr>
            <w:tcW w:w="1811" w:type="dxa"/>
            <w:vAlign w:val="center"/>
          </w:tcPr>
          <w:p w:rsidR="00AF572E" w:rsidRDefault="00AF572E" w:rsidP="007E6A1B">
            <w:pPr>
              <w:ind w:left="2" w:hanging="2"/>
              <w:jc w:val="center"/>
              <w:rPr>
                <w:sz w:val="22"/>
                <w:szCs w:val="22"/>
              </w:rPr>
            </w:pPr>
            <w:r>
              <w:rPr>
                <w:sz w:val="22"/>
                <w:szCs w:val="22"/>
              </w:rPr>
              <w:t>1985</w:t>
            </w:r>
          </w:p>
        </w:tc>
        <w:tc>
          <w:tcPr>
            <w:tcW w:w="3599" w:type="dxa"/>
            <w:vAlign w:val="center"/>
          </w:tcPr>
          <w:p w:rsidR="00AF572E" w:rsidRDefault="00AF572E" w:rsidP="007E6A1B">
            <w:pPr>
              <w:ind w:left="2" w:hanging="2"/>
              <w:rPr>
                <w:sz w:val="22"/>
                <w:szCs w:val="22"/>
              </w:rPr>
            </w:pPr>
            <w:r>
              <w:rPr>
                <w:sz w:val="22"/>
                <w:szCs w:val="22"/>
              </w:rPr>
              <w:t xml:space="preserve">Професор </w:t>
            </w:r>
          </w:p>
        </w:tc>
      </w:tr>
      <w:tr w:rsidR="00AF572E" w:rsidTr="007E6A1B">
        <w:trPr>
          <w:jc w:val="center"/>
        </w:trPr>
        <w:tc>
          <w:tcPr>
            <w:tcW w:w="682" w:type="dxa"/>
            <w:vAlign w:val="center"/>
          </w:tcPr>
          <w:p w:rsidR="00AF572E" w:rsidRDefault="00AF572E" w:rsidP="007E6A1B">
            <w:pPr>
              <w:ind w:left="2" w:hanging="2"/>
              <w:jc w:val="center"/>
              <w:rPr>
                <w:sz w:val="22"/>
                <w:szCs w:val="22"/>
              </w:rPr>
            </w:pPr>
            <w:r>
              <w:rPr>
                <w:sz w:val="22"/>
                <w:szCs w:val="22"/>
              </w:rPr>
              <w:t>5.</w:t>
            </w:r>
          </w:p>
        </w:tc>
        <w:tc>
          <w:tcPr>
            <w:tcW w:w="2452" w:type="dxa"/>
            <w:vAlign w:val="center"/>
          </w:tcPr>
          <w:p w:rsidR="00AF572E" w:rsidRDefault="00AF572E" w:rsidP="007E6A1B">
            <w:pPr>
              <w:ind w:hanging="2"/>
              <w:rPr>
                <w:sz w:val="22"/>
                <w:szCs w:val="22"/>
              </w:rPr>
            </w:pPr>
            <w:r>
              <w:rPr>
                <w:sz w:val="22"/>
                <w:szCs w:val="22"/>
              </w:rPr>
              <w:t>Маријана Муљајић</w:t>
            </w:r>
          </w:p>
        </w:tc>
        <w:tc>
          <w:tcPr>
            <w:tcW w:w="1811" w:type="dxa"/>
            <w:vAlign w:val="center"/>
          </w:tcPr>
          <w:p w:rsidR="00AF572E" w:rsidRDefault="00AF572E" w:rsidP="007E6A1B">
            <w:pPr>
              <w:ind w:left="2" w:hanging="2"/>
              <w:jc w:val="center"/>
              <w:rPr>
                <w:sz w:val="22"/>
                <w:szCs w:val="22"/>
              </w:rPr>
            </w:pPr>
            <w:r>
              <w:rPr>
                <w:sz w:val="22"/>
                <w:szCs w:val="22"/>
              </w:rPr>
              <w:t>1978</w:t>
            </w:r>
          </w:p>
        </w:tc>
        <w:tc>
          <w:tcPr>
            <w:tcW w:w="3599" w:type="dxa"/>
            <w:vAlign w:val="center"/>
          </w:tcPr>
          <w:p w:rsidR="00AF572E" w:rsidRPr="00D32FE0" w:rsidRDefault="00AF572E" w:rsidP="007E6A1B">
            <w:pPr>
              <w:ind w:left="2" w:hanging="2"/>
              <w:rPr>
                <w:sz w:val="22"/>
                <w:szCs w:val="22"/>
                <w:lang/>
              </w:rPr>
            </w:pPr>
            <w:r>
              <w:rPr>
                <w:sz w:val="22"/>
                <w:szCs w:val="22"/>
              </w:rPr>
              <w:t>Професор географиј</w:t>
            </w:r>
            <w:r w:rsidR="00D32FE0">
              <w:rPr>
                <w:sz w:val="22"/>
                <w:szCs w:val="22"/>
                <w:lang/>
              </w:rPr>
              <w:t>е</w:t>
            </w:r>
          </w:p>
        </w:tc>
      </w:tr>
    </w:tbl>
    <w:p w:rsidR="00AF572E" w:rsidRDefault="00AF572E" w:rsidP="00AF572E">
      <w:pPr>
        <w:ind w:hanging="11"/>
        <w:jc w:val="both"/>
        <w:rPr>
          <w:bCs/>
          <w:lang w:val="sr-Cyrl-CS"/>
        </w:rPr>
      </w:pPr>
    </w:p>
    <w:p w:rsidR="00AF572E" w:rsidRDefault="00AF572E" w:rsidP="00AF572E">
      <w:pPr>
        <w:numPr>
          <w:ilvl w:val="0"/>
          <w:numId w:val="38"/>
        </w:numPr>
        <w:jc w:val="both"/>
        <w:rPr>
          <w:bCs/>
          <w:lang w:val="sr-Cyrl-CS"/>
        </w:rPr>
      </w:pPr>
      <w:r>
        <w:rPr>
          <w:lang/>
        </w:rPr>
        <w:t>Са изборне листе „</w:t>
      </w:r>
      <w:r w:rsidRPr="00370A7B">
        <w:rPr>
          <w:b/>
          <w:lang w:val="ru-RU"/>
        </w:rPr>
        <w:t>И МИ СЕ ПИТАМО</w:t>
      </w:r>
      <w:r>
        <w:rPr>
          <w:b/>
          <w:lang/>
        </w:rPr>
        <w:t>“</w:t>
      </w:r>
      <w:r w:rsidRPr="00370A7B">
        <w:rPr>
          <w:b/>
          <w:lang w:val="ru-RU"/>
        </w:rPr>
        <w:t xml:space="preserve"> – </w:t>
      </w:r>
      <w:r>
        <w:rPr>
          <w:lang/>
        </w:rPr>
        <w:t>„</w:t>
      </w:r>
      <w:r w:rsidRPr="00370A7B">
        <w:rPr>
          <w:b/>
          <w:lang w:val="ru-RU"/>
        </w:rPr>
        <w:t>ПОКРЕТ ПОЉОПРИВРЕДНИКА СРБИЈЕ</w:t>
      </w:r>
      <w:r>
        <w:rPr>
          <w:b/>
          <w:lang/>
        </w:rPr>
        <w:t xml:space="preserve">“ </w:t>
      </w:r>
      <w:r>
        <w:rPr>
          <w:lang/>
        </w:rPr>
        <w:t>мандати се додељују следећим кандидатима:</w:t>
      </w:r>
    </w:p>
    <w:p w:rsidR="00AF572E" w:rsidRPr="00370A7B" w:rsidRDefault="00AF572E" w:rsidP="00AF572E">
      <w:pPr>
        <w:jc w:val="both"/>
        <w:rPr>
          <w:bCs/>
          <w:lang w:val="ru-RU"/>
        </w:rPr>
      </w:pPr>
    </w:p>
    <w:tbl>
      <w:tblPr>
        <w:tblW w:w="86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17"/>
        <w:gridCol w:w="2410"/>
        <w:gridCol w:w="1843"/>
        <w:gridCol w:w="3544"/>
      </w:tblGrid>
      <w:tr w:rsidR="00AF572E" w:rsidTr="007E6A1B">
        <w:trPr>
          <w:jc w:val="center"/>
        </w:trPr>
        <w:tc>
          <w:tcPr>
            <w:tcW w:w="817" w:type="dxa"/>
            <w:vAlign w:val="center"/>
          </w:tcPr>
          <w:p w:rsidR="00AF572E" w:rsidRDefault="00AF572E" w:rsidP="007E6A1B">
            <w:pPr>
              <w:ind w:hanging="2"/>
              <w:jc w:val="both"/>
              <w:rPr>
                <w:sz w:val="22"/>
                <w:szCs w:val="22"/>
              </w:rPr>
            </w:pPr>
            <w:r>
              <w:rPr>
                <w:sz w:val="22"/>
                <w:szCs w:val="22"/>
              </w:rPr>
              <w:t>Ред. број</w:t>
            </w:r>
          </w:p>
        </w:tc>
        <w:tc>
          <w:tcPr>
            <w:tcW w:w="2410" w:type="dxa"/>
            <w:vAlign w:val="center"/>
          </w:tcPr>
          <w:p w:rsidR="00AF572E" w:rsidRDefault="00AF572E" w:rsidP="007E6A1B">
            <w:pPr>
              <w:ind w:hanging="2"/>
              <w:jc w:val="center"/>
              <w:rPr>
                <w:sz w:val="22"/>
                <w:szCs w:val="22"/>
              </w:rPr>
            </w:pPr>
            <w:r>
              <w:rPr>
                <w:sz w:val="22"/>
                <w:szCs w:val="22"/>
              </w:rPr>
              <w:t>Име и презиме</w:t>
            </w:r>
          </w:p>
        </w:tc>
        <w:tc>
          <w:tcPr>
            <w:tcW w:w="1843" w:type="dxa"/>
            <w:vAlign w:val="center"/>
          </w:tcPr>
          <w:p w:rsidR="00AF572E" w:rsidRDefault="00AF572E" w:rsidP="007E6A1B">
            <w:pPr>
              <w:ind w:hanging="2"/>
              <w:jc w:val="center"/>
              <w:rPr>
                <w:sz w:val="22"/>
                <w:szCs w:val="22"/>
              </w:rPr>
            </w:pPr>
            <w:r>
              <w:rPr>
                <w:sz w:val="22"/>
                <w:szCs w:val="22"/>
                <w:lang/>
              </w:rPr>
              <w:t>Година рођења</w:t>
            </w:r>
          </w:p>
        </w:tc>
        <w:tc>
          <w:tcPr>
            <w:tcW w:w="3544" w:type="dxa"/>
            <w:vAlign w:val="center"/>
          </w:tcPr>
          <w:p w:rsidR="00AF572E" w:rsidRDefault="00AF572E" w:rsidP="007E6A1B">
            <w:pPr>
              <w:ind w:hanging="2"/>
              <w:jc w:val="center"/>
              <w:rPr>
                <w:sz w:val="22"/>
                <w:szCs w:val="22"/>
              </w:rPr>
            </w:pPr>
            <w:r>
              <w:rPr>
                <w:sz w:val="22"/>
                <w:szCs w:val="22"/>
              </w:rPr>
              <w:t>Занимање</w:t>
            </w:r>
          </w:p>
        </w:tc>
      </w:tr>
      <w:tr w:rsidR="00AF572E" w:rsidTr="007E6A1B">
        <w:trPr>
          <w:jc w:val="center"/>
        </w:trPr>
        <w:tc>
          <w:tcPr>
            <w:tcW w:w="817" w:type="dxa"/>
            <w:vAlign w:val="center"/>
          </w:tcPr>
          <w:p w:rsidR="00AF572E" w:rsidRDefault="00AF572E" w:rsidP="007E6A1B">
            <w:pPr>
              <w:ind w:hanging="2"/>
              <w:jc w:val="center"/>
              <w:rPr>
                <w:sz w:val="22"/>
                <w:szCs w:val="22"/>
              </w:rPr>
            </w:pPr>
            <w:r>
              <w:rPr>
                <w:sz w:val="22"/>
                <w:szCs w:val="22"/>
              </w:rPr>
              <w:t>1.</w:t>
            </w:r>
          </w:p>
        </w:tc>
        <w:tc>
          <w:tcPr>
            <w:tcW w:w="2410" w:type="dxa"/>
            <w:vAlign w:val="center"/>
          </w:tcPr>
          <w:p w:rsidR="00AF572E" w:rsidRDefault="00AF572E" w:rsidP="007E6A1B">
            <w:pPr>
              <w:ind w:hanging="2"/>
              <w:rPr>
                <w:sz w:val="22"/>
                <w:szCs w:val="22"/>
              </w:rPr>
            </w:pPr>
            <w:r>
              <w:rPr>
                <w:sz w:val="22"/>
                <w:szCs w:val="22"/>
              </w:rPr>
              <w:t>Зоран Јовић</w:t>
            </w:r>
          </w:p>
        </w:tc>
        <w:tc>
          <w:tcPr>
            <w:tcW w:w="1843" w:type="dxa"/>
            <w:vAlign w:val="center"/>
          </w:tcPr>
          <w:p w:rsidR="00AF572E" w:rsidRDefault="00AF572E" w:rsidP="007E6A1B">
            <w:pPr>
              <w:ind w:hanging="2"/>
              <w:jc w:val="center"/>
              <w:rPr>
                <w:sz w:val="22"/>
                <w:szCs w:val="22"/>
              </w:rPr>
            </w:pPr>
            <w:r>
              <w:rPr>
                <w:sz w:val="22"/>
                <w:szCs w:val="22"/>
              </w:rPr>
              <w:t>1971</w:t>
            </w:r>
          </w:p>
        </w:tc>
        <w:tc>
          <w:tcPr>
            <w:tcW w:w="3544" w:type="dxa"/>
            <w:vAlign w:val="center"/>
          </w:tcPr>
          <w:p w:rsidR="00AF572E" w:rsidRDefault="00AF572E" w:rsidP="007E6A1B">
            <w:pPr>
              <w:ind w:hanging="2"/>
              <w:rPr>
                <w:sz w:val="22"/>
                <w:szCs w:val="22"/>
              </w:rPr>
            </w:pPr>
            <w:r>
              <w:rPr>
                <w:sz w:val="22"/>
                <w:szCs w:val="22"/>
              </w:rPr>
              <w:t>Приватни предузетник</w:t>
            </w:r>
          </w:p>
        </w:tc>
      </w:tr>
    </w:tbl>
    <w:p w:rsidR="00AF572E" w:rsidRDefault="00AF572E" w:rsidP="00AF572E">
      <w:pPr>
        <w:jc w:val="both"/>
        <w:rPr>
          <w:bCs/>
          <w:sz w:val="22"/>
          <w:szCs w:val="22"/>
        </w:rPr>
      </w:pPr>
    </w:p>
    <w:p w:rsidR="00AF572E" w:rsidRDefault="00AF572E" w:rsidP="00AF572E">
      <w:pPr>
        <w:jc w:val="both"/>
        <w:rPr>
          <w:bCs/>
          <w:sz w:val="22"/>
          <w:szCs w:val="22"/>
        </w:rPr>
      </w:pPr>
    </w:p>
    <w:p w:rsidR="00AF572E" w:rsidRDefault="00AF572E" w:rsidP="00AF572E">
      <w:pPr>
        <w:jc w:val="both"/>
        <w:rPr>
          <w:bCs/>
          <w:sz w:val="22"/>
          <w:szCs w:val="22"/>
        </w:rPr>
      </w:pPr>
    </w:p>
    <w:p w:rsidR="00AF572E" w:rsidRDefault="00AF572E" w:rsidP="00AF572E">
      <w:pPr>
        <w:numPr>
          <w:ilvl w:val="0"/>
          <w:numId w:val="38"/>
        </w:numPr>
        <w:jc w:val="both"/>
        <w:rPr>
          <w:bCs/>
          <w:lang/>
        </w:rPr>
      </w:pPr>
      <w:r>
        <w:rPr>
          <w:sz w:val="26"/>
          <w:szCs w:val="26"/>
          <w:lang/>
        </w:rPr>
        <w:t>Са изборне листе</w:t>
      </w:r>
      <w:r>
        <w:rPr>
          <w:b/>
          <w:sz w:val="26"/>
          <w:szCs w:val="26"/>
          <w:lang/>
        </w:rPr>
        <w:t xml:space="preserve"> „Покренимо Петровац и наша села“ Влајић Небојша, </w:t>
      </w:r>
      <w:r>
        <w:rPr>
          <w:lang/>
        </w:rPr>
        <w:t>мандати се додељују следећим кандидатима:</w:t>
      </w:r>
    </w:p>
    <w:p w:rsidR="00AF572E" w:rsidRDefault="00AF572E" w:rsidP="00AF572E">
      <w:pPr>
        <w:jc w:val="both"/>
        <w:rPr>
          <w:bCs/>
          <w:lang w:val="sr-Cyrl-CS"/>
        </w:rPr>
      </w:pPr>
    </w:p>
    <w:p w:rsidR="00AF572E" w:rsidRDefault="00AF572E" w:rsidP="00AF572E">
      <w:pPr>
        <w:jc w:val="both"/>
        <w:rPr>
          <w:b/>
          <w:sz w:val="26"/>
          <w:szCs w:val="26"/>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410"/>
        <w:gridCol w:w="1843"/>
        <w:gridCol w:w="3544"/>
      </w:tblGrid>
      <w:tr w:rsidR="00AF572E" w:rsidTr="007E6A1B">
        <w:trPr>
          <w:jc w:val="center"/>
        </w:trPr>
        <w:tc>
          <w:tcPr>
            <w:tcW w:w="817" w:type="dxa"/>
          </w:tcPr>
          <w:p w:rsidR="00AF572E" w:rsidRDefault="00AF572E" w:rsidP="007E6A1B">
            <w:pPr>
              <w:jc w:val="both"/>
              <w:rPr>
                <w:sz w:val="22"/>
                <w:szCs w:val="22"/>
                <w:lang/>
              </w:rPr>
            </w:pPr>
            <w:r>
              <w:rPr>
                <w:sz w:val="22"/>
                <w:szCs w:val="22"/>
                <w:lang/>
              </w:rPr>
              <w:t>Ред. број</w:t>
            </w:r>
          </w:p>
        </w:tc>
        <w:tc>
          <w:tcPr>
            <w:tcW w:w="2410" w:type="dxa"/>
          </w:tcPr>
          <w:p w:rsidR="00AF572E" w:rsidRDefault="00AF572E" w:rsidP="007E6A1B">
            <w:pPr>
              <w:jc w:val="both"/>
              <w:rPr>
                <w:sz w:val="22"/>
                <w:szCs w:val="22"/>
                <w:lang/>
              </w:rPr>
            </w:pPr>
            <w:r>
              <w:rPr>
                <w:sz w:val="22"/>
                <w:szCs w:val="22"/>
                <w:lang/>
              </w:rPr>
              <w:t>Име и презиме</w:t>
            </w:r>
          </w:p>
        </w:tc>
        <w:tc>
          <w:tcPr>
            <w:tcW w:w="1843" w:type="dxa"/>
          </w:tcPr>
          <w:p w:rsidR="00AF572E" w:rsidRDefault="00AF572E" w:rsidP="007E6A1B">
            <w:pPr>
              <w:jc w:val="center"/>
              <w:rPr>
                <w:sz w:val="22"/>
                <w:szCs w:val="22"/>
                <w:lang/>
              </w:rPr>
            </w:pPr>
            <w:r>
              <w:rPr>
                <w:sz w:val="22"/>
                <w:szCs w:val="22"/>
                <w:lang/>
              </w:rPr>
              <w:t>Година рођења</w:t>
            </w:r>
          </w:p>
        </w:tc>
        <w:tc>
          <w:tcPr>
            <w:tcW w:w="3544" w:type="dxa"/>
          </w:tcPr>
          <w:p w:rsidR="00AF572E" w:rsidRDefault="00AF572E" w:rsidP="007E6A1B">
            <w:pPr>
              <w:jc w:val="both"/>
              <w:rPr>
                <w:sz w:val="22"/>
                <w:szCs w:val="22"/>
                <w:lang/>
              </w:rPr>
            </w:pPr>
            <w:r>
              <w:rPr>
                <w:sz w:val="22"/>
                <w:szCs w:val="22"/>
                <w:lang/>
              </w:rPr>
              <w:t>Занимање</w:t>
            </w:r>
          </w:p>
        </w:tc>
      </w:tr>
      <w:tr w:rsidR="00AF572E" w:rsidTr="007E6A1B">
        <w:trPr>
          <w:jc w:val="center"/>
        </w:trPr>
        <w:tc>
          <w:tcPr>
            <w:tcW w:w="817" w:type="dxa"/>
          </w:tcPr>
          <w:p w:rsidR="00AF572E" w:rsidRDefault="00AF572E" w:rsidP="007E6A1B">
            <w:pPr>
              <w:jc w:val="both"/>
              <w:rPr>
                <w:sz w:val="22"/>
                <w:szCs w:val="22"/>
                <w:lang/>
              </w:rPr>
            </w:pPr>
            <w:r>
              <w:rPr>
                <w:sz w:val="22"/>
                <w:szCs w:val="22"/>
                <w:lang/>
              </w:rPr>
              <w:t>1.</w:t>
            </w:r>
          </w:p>
        </w:tc>
        <w:tc>
          <w:tcPr>
            <w:tcW w:w="2410" w:type="dxa"/>
          </w:tcPr>
          <w:p w:rsidR="00AF572E" w:rsidRDefault="00AF572E" w:rsidP="007E6A1B">
            <w:pPr>
              <w:jc w:val="both"/>
              <w:rPr>
                <w:sz w:val="22"/>
                <w:szCs w:val="22"/>
                <w:lang/>
              </w:rPr>
            </w:pPr>
            <w:r>
              <w:rPr>
                <w:sz w:val="22"/>
                <w:szCs w:val="22"/>
                <w:lang/>
              </w:rPr>
              <w:t>Небојша Влајић</w:t>
            </w:r>
          </w:p>
        </w:tc>
        <w:tc>
          <w:tcPr>
            <w:tcW w:w="1843" w:type="dxa"/>
          </w:tcPr>
          <w:p w:rsidR="00AF572E" w:rsidRDefault="00AF572E" w:rsidP="007E6A1B">
            <w:pPr>
              <w:jc w:val="center"/>
              <w:rPr>
                <w:sz w:val="22"/>
                <w:szCs w:val="22"/>
                <w:lang/>
              </w:rPr>
            </w:pPr>
            <w:r>
              <w:rPr>
                <w:sz w:val="22"/>
                <w:szCs w:val="22"/>
              </w:rPr>
              <w:t>1</w:t>
            </w:r>
            <w:r>
              <w:rPr>
                <w:sz w:val="22"/>
                <w:szCs w:val="22"/>
                <w:lang/>
              </w:rPr>
              <w:t>972</w:t>
            </w:r>
          </w:p>
        </w:tc>
        <w:tc>
          <w:tcPr>
            <w:tcW w:w="3544" w:type="dxa"/>
          </w:tcPr>
          <w:p w:rsidR="00AF572E" w:rsidRDefault="00AF572E" w:rsidP="007E6A1B">
            <w:pPr>
              <w:jc w:val="both"/>
              <w:rPr>
                <w:sz w:val="22"/>
                <w:szCs w:val="22"/>
                <w:lang/>
              </w:rPr>
            </w:pPr>
            <w:r>
              <w:rPr>
                <w:sz w:val="22"/>
                <w:szCs w:val="22"/>
                <w:lang/>
              </w:rPr>
              <w:t>Дипломирани економиста</w:t>
            </w:r>
          </w:p>
        </w:tc>
      </w:tr>
      <w:tr w:rsidR="00AF572E" w:rsidTr="007E6A1B">
        <w:trPr>
          <w:jc w:val="center"/>
        </w:trPr>
        <w:tc>
          <w:tcPr>
            <w:tcW w:w="817" w:type="dxa"/>
          </w:tcPr>
          <w:p w:rsidR="00AF572E" w:rsidRDefault="00AF572E" w:rsidP="007E6A1B">
            <w:pPr>
              <w:jc w:val="both"/>
              <w:rPr>
                <w:sz w:val="22"/>
                <w:szCs w:val="22"/>
                <w:lang/>
              </w:rPr>
            </w:pPr>
            <w:r>
              <w:rPr>
                <w:sz w:val="22"/>
                <w:szCs w:val="22"/>
                <w:lang/>
              </w:rPr>
              <w:t>2.</w:t>
            </w:r>
          </w:p>
        </w:tc>
        <w:tc>
          <w:tcPr>
            <w:tcW w:w="2410" w:type="dxa"/>
          </w:tcPr>
          <w:p w:rsidR="00AF572E" w:rsidRDefault="00AF572E" w:rsidP="007E6A1B">
            <w:pPr>
              <w:jc w:val="both"/>
              <w:rPr>
                <w:sz w:val="22"/>
                <w:szCs w:val="22"/>
                <w:lang/>
              </w:rPr>
            </w:pPr>
            <w:r>
              <w:rPr>
                <w:sz w:val="22"/>
                <w:szCs w:val="22"/>
                <w:lang/>
              </w:rPr>
              <w:t>Марко Јовановић</w:t>
            </w:r>
          </w:p>
        </w:tc>
        <w:tc>
          <w:tcPr>
            <w:tcW w:w="1843" w:type="dxa"/>
          </w:tcPr>
          <w:p w:rsidR="00AF572E" w:rsidRDefault="00AF572E" w:rsidP="007E6A1B">
            <w:pPr>
              <w:jc w:val="center"/>
              <w:rPr>
                <w:sz w:val="22"/>
                <w:szCs w:val="22"/>
                <w:lang/>
              </w:rPr>
            </w:pPr>
            <w:r>
              <w:rPr>
                <w:sz w:val="22"/>
                <w:szCs w:val="22"/>
              </w:rPr>
              <w:t>1</w:t>
            </w:r>
            <w:r>
              <w:rPr>
                <w:sz w:val="22"/>
                <w:szCs w:val="22"/>
                <w:lang/>
              </w:rPr>
              <w:t>990</w:t>
            </w:r>
          </w:p>
        </w:tc>
        <w:tc>
          <w:tcPr>
            <w:tcW w:w="3544" w:type="dxa"/>
          </w:tcPr>
          <w:p w:rsidR="00AF572E" w:rsidRDefault="00AF572E" w:rsidP="007E6A1B">
            <w:pPr>
              <w:jc w:val="both"/>
              <w:rPr>
                <w:sz w:val="22"/>
                <w:szCs w:val="22"/>
                <w:lang/>
              </w:rPr>
            </w:pPr>
            <w:r>
              <w:rPr>
                <w:sz w:val="22"/>
                <w:szCs w:val="22"/>
                <w:lang/>
              </w:rPr>
              <w:t>Мастер правник</w:t>
            </w:r>
          </w:p>
        </w:tc>
      </w:tr>
      <w:tr w:rsidR="00AF572E" w:rsidTr="007E6A1B">
        <w:trPr>
          <w:jc w:val="center"/>
        </w:trPr>
        <w:tc>
          <w:tcPr>
            <w:tcW w:w="817" w:type="dxa"/>
          </w:tcPr>
          <w:p w:rsidR="00AF572E" w:rsidRDefault="00AF572E" w:rsidP="007E6A1B">
            <w:pPr>
              <w:jc w:val="both"/>
              <w:rPr>
                <w:sz w:val="22"/>
                <w:szCs w:val="22"/>
                <w:lang/>
              </w:rPr>
            </w:pPr>
            <w:r>
              <w:rPr>
                <w:sz w:val="22"/>
                <w:szCs w:val="22"/>
                <w:lang/>
              </w:rPr>
              <w:t>3.</w:t>
            </w:r>
          </w:p>
        </w:tc>
        <w:tc>
          <w:tcPr>
            <w:tcW w:w="2410" w:type="dxa"/>
          </w:tcPr>
          <w:p w:rsidR="00AF572E" w:rsidRDefault="00AF572E" w:rsidP="007E6A1B">
            <w:pPr>
              <w:rPr>
                <w:sz w:val="22"/>
                <w:szCs w:val="22"/>
                <w:lang/>
              </w:rPr>
            </w:pPr>
            <w:r>
              <w:rPr>
                <w:sz w:val="22"/>
                <w:szCs w:val="22"/>
                <w:lang/>
              </w:rPr>
              <w:t>Марија Љубисављевић</w:t>
            </w:r>
          </w:p>
        </w:tc>
        <w:tc>
          <w:tcPr>
            <w:tcW w:w="1843" w:type="dxa"/>
          </w:tcPr>
          <w:p w:rsidR="00AF572E" w:rsidRDefault="00AF572E" w:rsidP="007E6A1B">
            <w:pPr>
              <w:jc w:val="center"/>
              <w:rPr>
                <w:sz w:val="22"/>
                <w:szCs w:val="22"/>
                <w:lang/>
              </w:rPr>
            </w:pPr>
            <w:r>
              <w:rPr>
                <w:sz w:val="22"/>
                <w:szCs w:val="22"/>
              </w:rPr>
              <w:t>1</w:t>
            </w:r>
            <w:r>
              <w:rPr>
                <w:sz w:val="22"/>
                <w:szCs w:val="22"/>
                <w:lang/>
              </w:rPr>
              <w:t>986</w:t>
            </w:r>
          </w:p>
        </w:tc>
        <w:tc>
          <w:tcPr>
            <w:tcW w:w="3544" w:type="dxa"/>
          </w:tcPr>
          <w:p w:rsidR="00AF572E" w:rsidRDefault="00AF572E" w:rsidP="007E6A1B">
            <w:pPr>
              <w:jc w:val="both"/>
              <w:rPr>
                <w:sz w:val="22"/>
                <w:szCs w:val="22"/>
                <w:lang/>
              </w:rPr>
            </w:pPr>
            <w:r>
              <w:rPr>
                <w:sz w:val="22"/>
                <w:szCs w:val="22"/>
                <w:lang/>
              </w:rPr>
              <w:t>Дипломирани економиста</w:t>
            </w:r>
          </w:p>
        </w:tc>
      </w:tr>
      <w:tr w:rsidR="00AF572E" w:rsidTr="007E6A1B">
        <w:trPr>
          <w:jc w:val="center"/>
        </w:trPr>
        <w:tc>
          <w:tcPr>
            <w:tcW w:w="817" w:type="dxa"/>
          </w:tcPr>
          <w:p w:rsidR="00AF572E" w:rsidRDefault="00AF572E" w:rsidP="007E6A1B">
            <w:pPr>
              <w:jc w:val="both"/>
              <w:rPr>
                <w:sz w:val="22"/>
                <w:szCs w:val="22"/>
                <w:lang/>
              </w:rPr>
            </w:pPr>
            <w:r>
              <w:rPr>
                <w:sz w:val="22"/>
                <w:szCs w:val="22"/>
                <w:lang/>
              </w:rPr>
              <w:t>4.</w:t>
            </w:r>
          </w:p>
        </w:tc>
        <w:tc>
          <w:tcPr>
            <w:tcW w:w="2410" w:type="dxa"/>
          </w:tcPr>
          <w:p w:rsidR="00AF572E" w:rsidRDefault="00AF572E" w:rsidP="007E6A1B">
            <w:pPr>
              <w:rPr>
                <w:sz w:val="22"/>
                <w:szCs w:val="22"/>
                <w:lang/>
              </w:rPr>
            </w:pPr>
            <w:r>
              <w:rPr>
                <w:sz w:val="22"/>
                <w:szCs w:val="22"/>
                <w:lang/>
              </w:rPr>
              <w:t>Сузана Марковић</w:t>
            </w:r>
          </w:p>
        </w:tc>
        <w:tc>
          <w:tcPr>
            <w:tcW w:w="1843" w:type="dxa"/>
          </w:tcPr>
          <w:p w:rsidR="00AF572E" w:rsidRDefault="00AF572E" w:rsidP="007E6A1B">
            <w:pPr>
              <w:jc w:val="center"/>
              <w:rPr>
                <w:sz w:val="22"/>
                <w:szCs w:val="22"/>
                <w:lang/>
              </w:rPr>
            </w:pPr>
            <w:r>
              <w:rPr>
                <w:sz w:val="22"/>
                <w:szCs w:val="22"/>
              </w:rPr>
              <w:t>1</w:t>
            </w:r>
            <w:r>
              <w:rPr>
                <w:sz w:val="22"/>
                <w:szCs w:val="22"/>
                <w:lang/>
              </w:rPr>
              <w:t>990</w:t>
            </w:r>
          </w:p>
        </w:tc>
        <w:tc>
          <w:tcPr>
            <w:tcW w:w="3544" w:type="dxa"/>
          </w:tcPr>
          <w:p w:rsidR="00AF572E" w:rsidRDefault="00AF572E" w:rsidP="007E6A1B">
            <w:pPr>
              <w:jc w:val="both"/>
              <w:rPr>
                <w:sz w:val="22"/>
                <w:szCs w:val="22"/>
                <w:lang/>
              </w:rPr>
            </w:pPr>
            <w:r>
              <w:rPr>
                <w:sz w:val="22"/>
                <w:szCs w:val="22"/>
                <w:lang/>
              </w:rPr>
              <w:t>Струковни васпитач</w:t>
            </w:r>
          </w:p>
        </w:tc>
      </w:tr>
    </w:tbl>
    <w:p w:rsidR="00AF572E" w:rsidRDefault="00AF572E" w:rsidP="00AF572E">
      <w:pPr>
        <w:jc w:val="center"/>
        <w:rPr>
          <w:b/>
          <w:bCs/>
          <w:lang/>
        </w:rPr>
      </w:pPr>
    </w:p>
    <w:p w:rsidR="00AF572E" w:rsidRDefault="00AF572E" w:rsidP="00AF572E">
      <w:pPr>
        <w:jc w:val="center"/>
        <w:rPr>
          <w:b/>
          <w:bCs/>
          <w:lang/>
        </w:rPr>
      </w:pPr>
      <w:r>
        <w:rPr>
          <w:b/>
          <w:bCs/>
          <w:lang/>
        </w:rPr>
        <w:t>II</w:t>
      </w:r>
    </w:p>
    <w:p w:rsidR="00AF572E" w:rsidRDefault="00AF572E" w:rsidP="00AF572E">
      <w:pPr>
        <w:spacing w:before="100" w:beforeAutospacing="1" w:after="100" w:afterAutospacing="1"/>
        <w:ind w:firstLine="720"/>
        <w:jc w:val="both"/>
        <w:rPr>
          <w:lang/>
        </w:rPr>
      </w:pPr>
      <w:r>
        <w:rPr>
          <w:lang/>
        </w:rPr>
        <w:t xml:space="preserve">Свим кандидатима којима је додељен мандат Изборна комисија општине Петровац на Млави, издаће уверење о избору за одборника. </w:t>
      </w:r>
    </w:p>
    <w:p w:rsidR="00AF572E" w:rsidRDefault="00AF572E" w:rsidP="00AF572E">
      <w:pPr>
        <w:jc w:val="center"/>
        <w:rPr>
          <w:b/>
          <w:bCs/>
          <w:lang/>
        </w:rPr>
      </w:pPr>
      <w:r>
        <w:rPr>
          <w:b/>
          <w:bCs/>
          <w:lang/>
        </w:rPr>
        <w:t>III</w:t>
      </w:r>
    </w:p>
    <w:p w:rsidR="00AF572E" w:rsidRDefault="00AF572E" w:rsidP="00AF572E">
      <w:pPr>
        <w:jc w:val="center"/>
        <w:rPr>
          <w:b/>
          <w:bCs/>
          <w:lang/>
        </w:rPr>
      </w:pPr>
    </w:p>
    <w:p w:rsidR="00AF572E" w:rsidRPr="00370A7B" w:rsidRDefault="00AF572E" w:rsidP="00AF572E">
      <w:pPr>
        <w:spacing w:before="100" w:beforeAutospacing="1" w:after="100" w:afterAutospacing="1"/>
        <w:ind w:firstLine="720"/>
        <w:jc w:val="both"/>
        <w:rPr>
          <w:lang w:val="ru-RU"/>
        </w:rPr>
      </w:pPr>
      <w:r w:rsidRPr="00370A7B">
        <w:rPr>
          <w:lang w:val="ru-RU"/>
        </w:rPr>
        <w:t>О</w:t>
      </w:r>
      <w:r>
        <w:rPr>
          <w:lang/>
        </w:rPr>
        <w:t xml:space="preserve">во решење </w:t>
      </w:r>
      <w:r w:rsidRPr="00370A7B">
        <w:rPr>
          <w:lang w:val="ru-RU"/>
        </w:rPr>
        <w:t>објав</w:t>
      </w:r>
      <w:r>
        <w:rPr>
          <w:lang/>
        </w:rPr>
        <w:t xml:space="preserve">ити </w:t>
      </w:r>
      <w:r w:rsidRPr="00370A7B">
        <w:rPr>
          <w:lang w:val="ru-RU"/>
        </w:rPr>
        <w:t>на веб презентацији Републичке изборне комисије</w:t>
      </w:r>
      <w:r>
        <w:rPr>
          <w:lang/>
        </w:rPr>
        <w:t xml:space="preserve"> и у Службеном гласнику општине Петровац на Млави</w:t>
      </w:r>
      <w:r w:rsidRPr="00370A7B">
        <w:rPr>
          <w:lang w:val="ru-RU"/>
        </w:rPr>
        <w:t>.</w:t>
      </w:r>
    </w:p>
    <w:p w:rsidR="00AF572E" w:rsidRDefault="00AF572E" w:rsidP="00AF572E">
      <w:pPr>
        <w:spacing w:before="100" w:beforeAutospacing="1" w:after="100" w:afterAutospacing="1"/>
        <w:jc w:val="center"/>
        <w:rPr>
          <w:b/>
          <w:lang/>
        </w:rPr>
      </w:pPr>
      <w:r>
        <w:rPr>
          <w:b/>
          <w:lang/>
        </w:rPr>
        <w:t>Образложење</w:t>
      </w:r>
    </w:p>
    <w:p w:rsidR="00AF572E" w:rsidRDefault="00AF572E" w:rsidP="00AF572E">
      <w:pPr>
        <w:spacing w:before="100" w:beforeAutospacing="1" w:after="100" w:afterAutospacing="1"/>
        <w:jc w:val="both"/>
        <w:rPr>
          <w:lang/>
        </w:rPr>
      </w:pPr>
      <w:r>
        <w:rPr>
          <w:b/>
          <w:lang/>
        </w:rPr>
        <w:tab/>
      </w:r>
      <w:r>
        <w:rPr>
          <w:lang/>
        </w:rPr>
        <w:t xml:space="preserve">Чланом 63. Закона о локалним изборима, прописано је да Изборна комисија, у року од седам дана од дана објављивања укупног извештаја о резултатима локалних избора, решењем додељује мандате кандидатима за одборнике, по њиховом редоследу на изборној листи, почев од првог кандидата са изборне листе и издаје уверење о избору за одборнике.  </w:t>
      </w:r>
    </w:p>
    <w:p w:rsidR="00AF572E" w:rsidRDefault="00AF572E" w:rsidP="00AF572E">
      <w:pPr>
        <w:spacing w:before="100" w:beforeAutospacing="1" w:after="100" w:afterAutospacing="1"/>
        <w:jc w:val="both"/>
        <w:rPr>
          <w:lang/>
        </w:rPr>
      </w:pPr>
      <w:r>
        <w:rPr>
          <w:lang/>
        </w:rPr>
        <w:tab/>
        <w:t>Изборна комисија општине Петровац на Млави, је на 28 седници</w:t>
      </w:r>
      <w:r>
        <w:rPr>
          <w:lang/>
        </w:rPr>
        <w:t>,</w:t>
      </w:r>
      <w:r>
        <w:rPr>
          <w:lang/>
        </w:rPr>
        <w:t xml:space="preserve"> одржаној </w:t>
      </w:r>
      <w:r>
        <w:rPr>
          <w:lang/>
        </w:rPr>
        <w:t xml:space="preserve">03. </w:t>
      </w:r>
      <w:r>
        <w:rPr>
          <w:lang/>
        </w:rPr>
        <w:t>јануара 2024. године, донела и објавила Укупна извештај о резултатима избора за одборнике скупштине општине Петровац на Млави, број 013-7-352/23-02 од 03. јануара 2024. године.</w:t>
      </w:r>
    </w:p>
    <w:p w:rsidR="00AF572E" w:rsidRDefault="00AF572E" w:rsidP="00AF572E">
      <w:pPr>
        <w:spacing w:before="100" w:beforeAutospacing="1" w:after="100" w:afterAutospacing="1"/>
        <w:jc w:val="both"/>
        <w:rPr>
          <w:lang/>
        </w:rPr>
      </w:pPr>
      <w:r>
        <w:rPr>
          <w:lang/>
        </w:rPr>
        <w:tab/>
        <w:t>У складу са напред наведеним, донето је решење као у диспозитиву.</w:t>
      </w:r>
    </w:p>
    <w:p w:rsidR="00AF572E" w:rsidRDefault="00AF572E" w:rsidP="00AF572E">
      <w:pPr>
        <w:pStyle w:val="NormalWeb"/>
        <w:tabs>
          <w:tab w:val="left" w:pos="993"/>
        </w:tabs>
        <w:spacing w:after="120"/>
        <w:jc w:val="both"/>
        <w:rPr>
          <w:spacing w:val="-4"/>
          <w:lang/>
        </w:rPr>
      </w:pPr>
      <w:r>
        <w:rPr>
          <w:spacing w:val="-4"/>
          <w:lang/>
        </w:rPr>
        <w:t>УПУТСТВО О ПРАВНОМ СРЕДСТВУ: Против овог решења може се поднети приговор изборној комисији општине Петровац на Млави, у року од 72 часа од објављивања овог решења на веб-презентацији Републичке изборне комисије.</w:t>
      </w:r>
    </w:p>
    <w:p w:rsidR="00AF572E" w:rsidRPr="00370A7B" w:rsidRDefault="00AF572E" w:rsidP="00AF572E">
      <w:pPr>
        <w:jc w:val="both"/>
        <w:rPr>
          <w:bCs/>
          <w:lang w:val="ru-RU"/>
        </w:rPr>
      </w:pPr>
    </w:p>
    <w:p w:rsidR="00AF572E" w:rsidRDefault="00AF572E" w:rsidP="00AF572E">
      <w:pPr>
        <w:jc w:val="both"/>
        <w:rPr>
          <w:bCs/>
          <w:lang/>
        </w:rPr>
      </w:pPr>
      <w:r>
        <w:rPr>
          <w:bCs/>
          <w:lang/>
        </w:rPr>
        <w:t>Број: 013-7-361/24-02</w:t>
      </w:r>
    </w:p>
    <w:p w:rsidR="00AF572E" w:rsidRPr="00AF572E" w:rsidRDefault="00AF572E" w:rsidP="00AF572E">
      <w:pPr>
        <w:jc w:val="both"/>
        <w:rPr>
          <w:bCs/>
          <w:lang/>
        </w:rPr>
      </w:pPr>
      <w:r>
        <w:rPr>
          <w:bCs/>
          <w:lang/>
        </w:rPr>
        <w:t>У Петровцу на Млави, 10. јануара</w:t>
      </w:r>
      <w:r>
        <w:rPr>
          <w:bCs/>
          <w:lang/>
        </w:rPr>
        <w:t>.</w:t>
      </w:r>
      <w:r>
        <w:rPr>
          <w:bCs/>
          <w:lang/>
        </w:rPr>
        <w:t>2024. године</w:t>
      </w:r>
    </w:p>
    <w:p w:rsidR="00AF572E" w:rsidRPr="00370A7B" w:rsidRDefault="00AF572E" w:rsidP="00AF572E">
      <w:pPr>
        <w:jc w:val="both"/>
        <w:rPr>
          <w:bCs/>
          <w:lang w:val="ru-RU"/>
        </w:rPr>
      </w:pPr>
    </w:p>
    <w:p w:rsidR="00AF572E" w:rsidRDefault="00AF572E" w:rsidP="00AF572E">
      <w:pPr>
        <w:jc w:val="center"/>
        <w:rPr>
          <w:b/>
          <w:bCs/>
          <w:lang w:val="sr-Cyrl-CS"/>
        </w:rPr>
      </w:pPr>
      <w:r>
        <w:rPr>
          <w:b/>
          <w:bCs/>
          <w:lang w:val="sr-Cyrl-CS"/>
        </w:rPr>
        <w:t>ИЗБОРНА КОМИСИЈА ОПШТИНЕ ПЕТРОВАЦ НА МЛАВИ</w:t>
      </w:r>
    </w:p>
    <w:p w:rsidR="00AF572E" w:rsidRPr="00370A7B" w:rsidRDefault="00AF572E" w:rsidP="00AF572E">
      <w:pPr>
        <w:jc w:val="center"/>
        <w:rPr>
          <w:b/>
          <w:bCs/>
          <w:lang w:val="ru-RU"/>
        </w:rPr>
      </w:pPr>
    </w:p>
    <w:p w:rsidR="00AF572E" w:rsidRDefault="00AF572E" w:rsidP="00AF572E">
      <w:pPr>
        <w:jc w:val="both"/>
        <w:rPr>
          <w:b/>
          <w:bCs/>
          <w:lang w:val="sr-Cyrl-CS"/>
        </w:rPr>
      </w:pPr>
    </w:p>
    <w:p w:rsidR="00AF572E" w:rsidRDefault="00AF572E" w:rsidP="00AF572E">
      <w:pPr>
        <w:ind w:left="6096"/>
        <w:jc w:val="center"/>
        <w:rPr>
          <w:b/>
          <w:bCs/>
          <w:lang w:val="sr-Cyrl-CS"/>
        </w:rPr>
      </w:pPr>
      <w:r>
        <w:rPr>
          <w:b/>
          <w:bCs/>
          <w:lang w:val="sr-Cyrl-CS"/>
        </w:rPr>
        <w:t>ПРЕДСЕДНИК КОМИСИЈЕ</w:t>
      </w:r>
    </w:p>
    <w:p w:rsidR="00AF572E" w:rsidRDefault="00AF572E" w:rsidP="00AF572E">
      <w:pPr>
        <w:ind w:left="6096"/>
        <w:jc w:val="center"/>
        <w:rPr>
          <w:b/>
          <w:bCs/>
          <w:lang w:val="sr-Cyrl-CS"/>
        </w:rPr>
      </w:pPr>
    </w:p>
    <w:p w:rsidR="00AF572E" w:rsidRDefault="00AF572E" w:rsidP="00AF572E">
      <w:pPr>
        <w:ind w:left="6096"/>
        <w:jc w:val="center"/>
        <w:rPr>
          <w:bCs/>
          <w:lang/>
        </w:rPr>
      </w:pPr>
      <w:r>
        <w:rPr>
          <w:b/>
          <w:bCs/>
          <w:lang w:val="sr-Cyrl-CS"/>
        </w:rPr>
        <w:t>Владимир Бошковић, с.р.</w:t>
      </w:r>
    </w:p>
    <w:p w:rsidR="00307A38" w:rsidRPr="00AF572E" w:rsidRDefault="00307A38" w:rsidP="00241F25">
      <w:pPr>
        <w:shd w:val="clear" w:color="auto" w:fill="FFFFFF"/>
        <w:autoSpaceDE w:val="0"/>
        <w:autoSpaceDN w:val="0"/>
        <w:adjustRightInd w:val="0"/>
        <w:spacing w:line="216" w:lineRule="auto"/>
        <w:rPr>
          <w:rFonts w:ascii="Arial" w:hAnsi="Arial" w:cs="Arial"/>
          <w:sz w:val="18"/>
          <w:szCs w:val="18"/>
          <w:lang/>
        </w:rPr>
      </w:pPr>
    </w:p>
    <w:p w:rsidR="00241F25" w:rsidRDefault="00241F25" w:rsidP="00307A38">
      <w:pPr>
        <w:shd w:val="clear" w:color="auto" w:fill="FFFFFF"/>
        <w:autoSpaceDE w:val="0"/>
        <w:autoSpaceDN w:val="0"/>
        <w:adjustRightInd w:val="0"/>
        <w:spacing w:line="216" w:lineRule="auto"/>
        <w:jc w:val="center"/>
        <w:rPr>
          <w:rFonts w:ascii="Arial" w:hAnsi="Arial" w:cs="Arial"/>
          <w:sz w:val="40"/>
          <w:szCs w:val="40"/>
          <w:lang w:val="sr-Cyrl-CS"/>
        </w:rPr>
      </w:pPr>
    </w:p>
    <w:p w:rsidR="00241F25" w:rsidRPr="00AF572E" w:rsidRDefault="00241F25" w:rsidP="00307A38">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07A38" w:rsidRDefault="00760C2D" w:rsidP="00B15927">
      <w:pPr>
        <w:shd w:val="clear" w:color="auto" w:fill="FFFFFF"/>
        <w:autoSpaceDE w:val="0"/>
        <w:autoSpaceDN w:val="0"/>
        <w:adjustRightInd w:val="0"/>
        <w:spacing w:line="216" w:lineRule="auto"/>
        <w:jc w:val="center"/>
        <w:rPr>
          <w:rFonts w:ascii="Arial" w:hAnsi="Arial" w:cs="Arial"/>
          <w:sz w:val="18"/>
          <w:szCs w:val="18"/>
          <w:lang w:val="ru-RU"/>
        </w:rPr>
      </w:pPr>
      <w:r>
        <w:rPr>
          <w:noProof/>
        </w:rPr>
        <w:drawing>
          <wp:anchor distT="0" distB="0" distL="114300" distR="114300" simplePos="0" relativeHeight="251654656" behindDoc="0" locked="0" layoutInCell="1" allowOverlap="1">
            <wp:simplePos x="0" y="0"/>
            <wp:positionH relativeFrom="column">
              <wp:posOffset>579120</wp:posOffset>
            </wp:positionH>
            <wp:positionV relativeFrom="paragraph">
              <wp:posOffset>78740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8" cstate="print">
                      <a:clrChange>
                        <a:clrFrom>
                          <a:srgbClr val="FFFFFF"/>
                        </a:clrFrom>
                        <a:clrTo>
                          <a:srgbClr val="FFFFFF">
                            <a:alpha val="0"/>
                          </a:srgbClr>
                        </a:clrTo>
                      </a:clrChange>
                      <a:lum bright="36000"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326" t="6261" r="5528" b="3358"/>
                    <a:stretch>
                      <a:fillRect/>
                    </a:stretch>
                  </pic:blipFill>
                  <pic:spPr bwMode="auto">
                    <a:xfrm rot="-60000">
                      <a:off x="0" y="0"/>
                      <a:ext cx="5507990" cy="6906895"/>
                    </a:xfrm>
                    <a:prstGeom prst="rect">
                      <a:avLst/>
                    </a:prstGeom>
                    <a:noFill/>
                    <a:ln>
                      <a:noFill/>
                    </a:ln>
                  </pic:spPr>
                </pic:pic>
              </a:graphicData>
            </a:graphic>
          </wp:anchor>
        </w:drawing>
      </w: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sz w:val="18"/>
          <w:szCs w:val="18"/>
          <w:lang w:val="sr-Cyrl-CS"/>
        </w:rPr>
      </w:pPr>
    </w:p>
    <w:p w:rsidR="00194886" w:rsidRPr="00BF1884" w:rsidRDefault="00194886" w:rsidP="00B15927">
      <w:pPr>
        <w:shd w:val="clear" w:color="auto" w:fill="FFFFFF"/>
        <w:autoSpaceDE w:val="0"/>
        <w:autoSpaceDN w:val="0"/>
        <w:adjustRightInd w:val="0"/>
        <w:spacing w:line="216" w:lineRule="auto"/>
        <w:rPr>
          <w:rFonts w:ascii="Arial" w:hAnsi="Arial" w:cs="Arial"/>
          <w:lang w:val="sr-Cyrl-CS"/>
        </w:rPr>
      </w:pPr>
      <w:r w:rsidRPr="003C5817">
        <w:rPr>
          <w:rFonts w:ascii="Arial" w:hAnsi="Arial" w:cs="Arial"/>
          <w:lang w:val="ru-RU"/>
        </w:rPr>
        <w:t>_________________________________________________________________________________</w:t>
      </w:r>
    </w:p>
    <w:p w:rsidR="00194886" w:rsidRPr="003C5817" w:rsidRDefault="00194886" w:rsidP="00B15927">
      <w:pPr>
        <w:shd w:val="clear" w:color="auto" w:fill="FFFFFF"/>
        <w:autoSpaceDE w:val="0"/>
        <w:autoSpaceDN w:val="0"/>
        <w:adjustRightInd w:val="0"/>
        <w:spacing w:line="216" w:lineRule="auto"/>
        <w:rPr>
          <w:rFonts w:ascii="Arial" w:hAnsi="Arial" w:cs="Arial"/>
          <w:sz w:val="20"/>
          <w:szCs w:val="20"/>
          <w:lang w:val="ru-RU"/>
        </w:rPr>
      </w:pPr>
    </w:p>
    <w:p w:rsidR="00194886" w:rsidRPr="003C5817" w:rsidRDefault="00194886" w:rsidP="00B15927">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194886" w:rsidRPr="003C5817" w:rsidRDefault="00194886" w:rsidP="00B15927">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194886" w:rsidRPr="003C5817" w:rsidRDefault="00194886" w:rsidP="00B15927">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194886" w:rsidRPr="003C5817" w:rsidRDefault="00194886" w:rsidP="00B15927">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194886" w:rsidRPr="003C5817" w:rsidRDefault="00194886" w:rsidP="00B15927">
      <w:pPr>
        <w:shd w:val="clear" w:color="auto" w:fill="FFFFFF"/>
        <w:autoSpaceDE w:val="0"/>
        <w:autoSpaceDN w:val="0"/>
        <w:adjustRightInd w:val="0"/>
        <w:spacing w:line="216" w:lineRule="auto"/>
        <w:rPr>
          <w:rFonts w:ascii="Arial" w:hAnsi="Arial" w:cs="Arial"/>
          <w:spacing w:val="20"/>
          <w:sz w:val="20"/>
          <w:szCs w:val="20"/>
          <w:lang w:val="ru-RU"/>
        </w:rPr>
      </w:pPr>
    </w:p>
    <w:p w:rsidR="00194886" w:rsidRPr="003C5817" w:rsidRDefault="00194886" w:rsidP="00B15927">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194886" w:rsidRPr="0007190E" w:rsidRDefault="00194886" w:rsidP="00B15927">
      <w:pPr>
        <w:shd w:val="clear" w:color="auto" w:fill="FFFFFF"/>
        <w:autoSpaceDE w:val="0"/>
        <w:autoSpaceDN w:val="0"/>
        <w:adjustRightInd w:val="0"/>
        <w:spacing w:line="216" w:lineRule="auto"/>
        <w:rPr>
          <w:rFonts w:ascii="Arial" w:hAnsi="Arial" w:cs="Arial"/>
          <w:spacing w:val="-2"/>
          <w:sz w:val="22"/>
          <w:szCs w:val="22"/>
          <w:lang w:val="ru-RU"/>
        </w:rPr>
      </w:pPr>
      <w:r w:rsidRPr="0007190E">
        <w:rPr>
          <w:rFonts w:ascii="Arial" w:hAnsi="Arial" w:cs="Arial"/>
          <w:spacing w:val="-2"/>
          <w:sz w:val="22"/>
          <w:szCs w:val="22"/>
          <w:lang w:val="ru-RU"/>
        </w:rPr>
        <w:t>дип</w:t>
      </w:r>
      <w:r w:rsidRPr="0007190E">
        <w:rPr>
          <w:rFonts w:ascii="Arial" w:hAnsi="Arial" w:cs="Arial"/>
          <w:spacing w:val="-2"/>
          <w:sz w:val="22"/>
          <w:szCs w:val="22"/>
          <w:lang w:val="sr-Cyrl-CS"/>
        </w:rPr>
        <w:t>л</w:t>
      </w:r>
      <w:r w:rsidRPr="0007190E">
        <w:rPr>
          <w:rFonts w:ascii="Arial" w:hAnsi="Arial" w:cs="Arial"/>
          <w:spacing w:val="-2"/>
          <w:sz w:val="22"/>
          <w:szCs w:val="22"/>
          <w:lang w:val="ru-RU"/>
        </w:rPr>
        <w:t xml:space="preserve">. правник </w:t>
      </w:r>
      <w:r w:rsidR="0007190E" w:rsidRPr="0007190E">
        <w:rPr>
          <w:rFonts w:ascii="Arial" w:hAnsi="Arial" w:cs="Arial"/>
          <w:spacing w:val="-2"/>
          <w:sz w:val="22"/>
          <w:szCs w:val="22"/>
          <w:lang w:val="sr-Cyrl-CS"/>
        </w:rPr>
        <w:t>Тања Цветковић Благојевић</w:t>
      </w:r>
      <w:r w:rsidRPr="0007190E">
        <w:rPr>
          <w:rFonts w:ascii="Arial" w:hAnsi="Arial" w:cs="Arial"/>
          <w:spacing w:val="-2"/>
          <w:sz w:val="22"/>
          <w:szCs w:val="22"/>
          <w:lang w:val="ru-RU"/>
        </w:rPr>
        <w:t xml:space="preserve">, секретар </w:t>
      </w:r>
      <w:r w:rsidR="0007190E" w:rsidRPr="0007190E">
        <w:rPr>
          <w:rFonts w:ascii="Arial" w:hAnsi="Arial" w:cs="Arial"/>
          <w:spacing w:val="-2"/>
          <w:sz w:val="22"/>
          <w:szCs w:val="22"/>
          <w:lang w:val="ru-RU"/>
        </w:rPr>
        <w:t>привременог органа</w:t>
      </w:r>
      <w:r w:rsidRPr="0007190E">
        <w:rPr>
          <w:rFonts w:ascii="Arial" w:hAnsi="Arial" w:cs="Arial"/>
          <w:spacing w:val="-2"/>
          <w:sz w:val="22"/>
          <w:szCs w:val="22"/>
          <w:lang w:val="ru-RU"/>
        </w:rPr>
        <w:t xml:space="preserve"> општине Петровац на Млави</w:t>
      </w:r>
    </w:p>
    <w:p w:rsidR="00194886" w:rsidRPr="003C5817" w:rsidRDefault="00194886" w:rsidP="00B15927">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194886" w:rsidRPr="003C5817" w:rsidRDefault="00194886" w:rsidP="00B15927">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194886" w:rsidRPr="003C5817" w:rsidRDefault="00194886" w:rsidP="00B15927">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194886" w:rsidRPr="003C5817" w:rsidRDefault="00194886" w:rsidP="00B15927">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194886" w:rsidRPr="003C5817" w:rsidRDefault="00194886" w:rsidP="00B15927">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194886" w:rsidRPr="003C5817" w:rsidRDefault="00194886" w:rsidP="00B15927">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406E99">
      <w:headerReference w:type="default" r:id="rId9"/>
      <w:footerReference w:type="default" r:id="rId10"/>
      <w:headerReference w:type="first" r:id="rId11"/>
      <w:footerReference w:type="first" r:id="rId12"/>
      <w:type w:val="continuous"/>
      <w:pgSz w:w="11906" w:h="16838" w:code="9"/>
      <w:pgMar w:top="539" w:right="499" w:bottom="1259" w:left="561" w:header="357" w:footer="301" w:gutter="0"/>
      <w:cols w:space="22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DC" w:rsidRDefault="00A95EDC">
      <w:r>
        <w:separator/>
      </w:r>
    </w:p>
  </w:endnote>
  <w:endnote w:type="continuationSeparator" w:id="0">
    <w:p w:rsidR="00A95EDC" w:rsidRDefault="00A9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Noto Serif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E" w:rsidRDefault="00BD2DBE"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BD2DBE" w:rsidRDefault="00BD2DBE" w:rsidP="00BD636C">
    <w:pPr>
      <w:pStyle w:val="Footer"/>
      <w:jc w:val="center"/>
      <w:rPr>
        <w:i/>
        <w:spacing w:val="40"/>
        <w:sz w:val="16"/>
        <w:szCs w:val="16"/>
      </w:rPr>
    </w:pPr>
  </w:p>
  <w:p w:rsidR="00BD2DBE" w:rsidRDefault="00BD2DBE" w:rsidP="00BD636C">
    <w:pPr>
      <w:pStyle w:val="Footer"/>
      <w:jc w:val="center"/>
      <w:rPr>
        <w:i/>
        <w:spacing w:val="40"/>
        <w:sz w:val="16"/>
        <w:szCs w:val="16"/>
      </w:rPr>
    </w:pPr>
  </w:p>
  <w:p w:rsidR="00BD2DBE" w:rsidRDefault="00BD2DBE" w:rsidP="00BD636C">
    <w:pPr>
      <w:pStyle w:val="Footer"/>
      <w:jc w:val="center"/>
      <w:rPr>
        <w:i/>
        <w:spacing w:val="40"/>
        <w:sz w:val="16"/>
        <w:szCs w:val="16"/>
      </w:rPr>
    </w:pPr>
  </w:p>
  <w:p w:rsidR="00BD2DBE" w:rsidRPr="00B025CB" w:rsidRDefault="00BD2DBE"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E" w:rsidRPr="003179E6" w:rsidRDefault="00BD2DBE" w:rsidP="00BD636C">
    <w:pPr>
      <w:pStyle w:val="Footer"/>
      <w:jc w:val="center"/>
      <w:rPr>
        <w:i/>
        <w:spacing w:val="40"/>
        <w:sz w:val="16"/>
        <w:szCs w:val="16"/>
      </w:rPr>
    </w:pPr>
  </w:p>
  <w:p w:rsidR="00BD2DBE" w:rsidRDefault="00BD2DBE"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BD2DBE" w:rsidRDefault="00BD2DBE" w:rsidP="00077472">
    <w:pPr>
      <w:pStyle w:val="Footer"/>
      <w:jc w:val="center"/>
      <w:rPr>
        <w:i/>
        <w:spacing w:val="40"/>
        <w:sz w:val="16"/>
        <w:szCs w:val="16"/>
      </w:rPr>
    </w:pPr>
  </w:p>
  <w:p w:rsidR="00BD2DBE" w:rsidRPr="00FF5349" w:rsidRDefault="00BD2DBE" w:rsidP="00077472">
    <w:pPr>
      <w:pStyle w:val="Footer"/>
      <w:jc w:val="center"/>
      <w:rPr>
        <w:i/>
        <w:spacing w:val="40"/>
        <w:sz w:val="16"/>
        <w:szCs w:val="16"/>
      </w:rPr>
    </w:pPr>
  </w:p>
  <w:p w:rsidR="00BD2DBE" w:rsidRPr="00B025CB" w:rsidRDefault="00BD2DBE"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DC" w:rsidRDefault="00A95EDC">
      <w:r>
        <w:separator/>
      </w:r>
    </w:p>
  </w:footnote>
  <w:footnote w:type="continuationSeparator" w:id="0">
    <w:p w:rsidR="00A95EDC" w:rsidRDefault="00A95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E" w:rsidRDefault="00BD2DBE" w:rsidP="00B1748D">
    <w:pPr>
      <w:pStyle w:val="Header"/>
      <w:tabs>
        <w:tab w:val="clear" w:pos="4320"/>
        <w:tab w:val="clear" w:pos="8640"/>
      </w:tabs>
      <w:rPr>
        <w:rFonts w:ascii="Arial" w:hAnsi="Arial" w:cs="Arial"/>
        <w:sz w:val="20"/>
        <w:u w:val="single"/>
      </w:rPr>
    </w:pPr>
  </w:p>
  <w:p w:rsidR="00BD2DBE" w:rsidRPr="0057587D" w:rsidRDefault="000E0265">
    <w:pPr>
      <w:pStyle w:val="Header"/>
      <w:rPr>
        <w:rStyle w:val="PageNumber"/>
        <w:rFonts w:ascii="Arial" w:hAnsi="Arial" w:cs="Arial"/>
        <w:b/>
        <w:spacing w:val="-10"/>
        <w:sz w:val="22"/>
        <w:szCs w:val="22"/>
        <w:lang w:val="sr-Cyrl-CS"/>
      </w:rPr>
    </w:pPr>
    <w:r>
      <w:rPr>
        <w:rFonts w:ascii="Arial" w:hAnsi="Arial" w:cs="Arial"/>
        <w:b/>
        <w:spacing w:val="-10"/>
        <w:sz w:val="22"/>
        <w:szCs w:val="22"/>
        <w:lang w:val="sr-Cyrl-CS"/>
      </w:rPr>
      <w:t>11</w:t>
    </w:r>
    <w:r w:rsidR="00BD2DBE" w:rsidRPr="00D01135">
      <w:rPr>
        <w:rFonts w:ascii="Arial" w:hAnsi="Arial" w:cs="Arial"/>
        <w:b/>
        <w:spacing w:val="-10"/>
        <w:sz w:val="22"/>
        <w:szCs w:val="22"/>
        <w:lang w:val="ru-RU"/>
      </w:rPr>
      <w:t xml:space="preserve">. </w:t>
    </w:r>
    <w:r>
      <w:rPr>
        <w:rFonts w:ascii="Arial" w:hAnsi="Arial" w:cs="Arial"/>
        <w:b/>
        <w:spacing w:val="-10"/>
        <w:sz w:val="22"/>
        <w:szCs w:val="22"/>
        <w:lang w:val="sr-Cyrl-CS"/>
      </w:rPr>
      <w:t>01</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20</w:t>
    </w:r>
    <w:r w:rsidR="00BD2DBE">
      <w:rPr>
        <w:rFonts w:ascii="Arial" w:hAnsi="Arial" w:cs="Arial"/>
        <w:b/>
        <w:spacing w:val="-10"/>
        <w:sz w:val="22"/>
        <w:szCs w:val="22"/>
        <w:lang w:val="sr-Cyrl-CS"/>
      </w:rPr>
      <w:t>2</w:t>
    </w:r>
    <w:r>
      <w:rPr>
        <w:rFonts w:ascii="Arial" w:hAnsi="Arial" w:cs="Arial"/>
        <w:b/>
        <w:spacing w:val="-10"/>
        <w:sz w:val="22"/>
        <w:szCs w:val="22"/>
        <w:lang w:val="sr-Cyrl-CS"/>
      </w:rPr>
      <w:t>4</w:t>
    </w:r>
    <w:r w:rsidR="00BD2DBE" w:rsidRPr="00FF5349">
      <w:rPr>
        <w:rFonts w:ascii="Arial" w:hAnsi="Arial" w:cs="Arial"/>
        <w:b/>
        <w:spacing w:val="-10"/>
        <w:sz w:val="22"/>
        <w:szCs w:val="22"/>
        <w:lang w:val="sr-Cyrl-CS"/>
      </w:rPr>
      <w:t>.</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године</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СЛУЖБЕНИ</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ГЛАСНИК</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ОПШТИНЕ</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ПЕТРОВАЦ</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НА</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МЛАВИ</w:t>
    </w:r>
    <w:r w:rsidR="00BD2DBE">
      <w:rPr>
        <w:rFonts w:ascii="Arial" w:hAnsi="Arial" w:cs="Arial"/>
        <w:b/>
        <w:spacing w:val="-10"/>
        <w:sz w:val="22"/>
        <w:szCs w:val="22"/>
        <w:lang w:val="sr-Cyrl-CS"/>
      </w:rPr>
      <w:t xml:space="preserve">      </w:t>
    </w:r>
    <w:r w:rsidR="00BD2DBE" w:rsidRPr="0057587D">
      <w:rPr>
        <w:rFonts w:ascii="Arial" w:hAnsi="Arial" w:cs="Arial"/>
        <w:b/>
        <w:spacing w:val="-10"/>
        <w:sz w:val="22"/>
        <w:szCs w:val="22"/>
        <w:lang w:val="sr-Cyrl-CS"/>
      </w:rPr>
      <w:t xml:space="preserve"> </w:t>
    </w:r>
    <w:r w:rsidR="00BD2DBE">
      <w:rPr>
        <w:rFonts w:ascii="Arial" w:hAnsi="Arial" w:cs="Arial"/>
        <w:b/>
        <w:spacing w:val="-10"/>
        <w:sz w:val="22"/>
        <w:szCs w:val="22"/>
        <w:lang w:val="sr-Cyrl-CS"/>
      </w:rPr>
      <w:t xml:space="preserve"> </w:t>
    </w:r>
    <w:r w:rsidR="00E67F19">
      <w:rPr>
        <w:rFonts w:ascii="Arial" w:hAnsi="Arial" w:cs="Arial"/>
        <w:b/>
        <w:spacing w:val="-10"/>
        <w:sz w:val="22"/>
        <w:szCs w:val="22"/>
        <w:lang w:val="sr-Cyrl-CS"/>
      </w:rPr>
      <w:t xml:space="preserve"> </w:t>
    </w:r>
    <w:r w:rsidR="00BD2DBE">
      <w:rPr>
        <w:rFonts w:ascii="Arial" w:hAnsi="Arial" w:cs="Arial"/>
        <w:b/>
        <w:spacing w:val="-10"/>
        <w:sz w:val="22"/>
        <w:szCs w:val="22"/>
        <w:lang w:val="sr-Cyrl-CS"/>
      </w:rPr>
      <w:t xml:space="preserve">  </w:t>
    </w:r>
    <w:r w:rsidR="00BD2DBE" w:rsidRPr="0057587D">
      <w:rPr>
        <w:rFonts w:ascii="Arial" w:hAnsi="Arial" w:cs="Arial"/>
        <w:b/>
        <w:spacing w:val="-10"/>
        <w:sz w:val="22"/>
        <w:szCs w:val="22"/>
        <w:lang w:val="sr-Cyrl-CS"/>
      </w:rPr>
      <w:t xml:space="preserve"> </w:t>
    </w:r>
    <w:r w:rsidR="00BD2DBE">
      <w:rPr>
        <w:rFonts w:ascii="Arial" w:hAnsi="Arial" w:cs="Arial"/>
        <w:b/>
        <w:spacing w:val="-10"/>
        <w:sz w:val="22"/>
        <w:szCs w:val="22"/>
        <w:lang w:val="sr-Cyrl-CS"/>
      </w:rPr>
      <w:t xml:space="preserve"> </w:t>
    </w:r>
    <w:r w:rsidR="00BD2DBE" w:rsidRPr="0057587D">
      <w:rPr>
        <w:rFonts w:ascii="Arial" w:hAnsi="Arial" w:cs="Arial"/>
        <w:b/>
        <w:spacing w:val="-10"/>
        <w:sz w:val="22"/>
        <w:szCs w:val="22"/>
        <w:lang w:val="sr-Cyrl-CS"/>
      </w:rPr>
      <w:t xml:space="preserve">  </w:t>
    </w:r>
    <w:r w:rsidR="00BD2DBE">
      <w:rPr>
        <w:rFonts w:ascii="Arial" w:hAnsi="Arial" w:cs="Arial"/>
        <w:b/>
        <w:spacing w:val="-10"/>
        <w:sz w:val="22"/>
        <w:szCs w:val="22"/>
        <w:lang w:val="sr-Cyrl-CS"/>
      </w:rPr>
      <w:t>Б</w:t>
    </w:r>
    <w:r w:rsidR="00BD2DBE" w:rsidRPr="00FF5349">
      <w:rPr>
        <w:rFonts w:ascii="Arial" w:hAnsi="Arial" w:cs="Arial"/>
        <w:b/>
        <w:spacing w:val="-10"/>
        <w:sz w:val="22"/>
        <w:szCs w:val="22"/>
        <w:lang w:val="sr-Cyrl-CS"/>
      </w:rPr>
      <w:t>рој</w:t>
    </w:r>
    <w:r w:rsidR="00BD2DBE">
      <w:rPr>
        <w:rFonts w:ascii="Arial" w:hAnsi="Arial" w:cs="Arial"/>
        <w:b/>
        <w:spacing w:val="-10"/>
        <w:sz w:val="22"/>
        <w:szCs w:val="22"/>
        <w:lang w:val="sr-Cyrl-CS"/>
      </w:rPr>
      <w:t xml:space="preserve"> </w:t>
    </w:r>
    <w:r w:rsidR="00E67F19">
      <w:rPr>
        <w:rFonts w:ascii="Arial" w:hAnsi="Arial" w:cs="Arial"/>
        <w:b/>
        <w:spacing w:val="-10"/>
        <w:sz w:val="22"/>
        <w:szCs w:val="22"/>
        <w:lang w:val="sr-Cyrl-CS"/>
      </w:rPr>
      <w:t>2</w:t>
    </w:r>
    <w:r w:rsidR="002B6393">
      <w:rPr>
        <w:rFonts w:ascii="Arial" w:hAnsi="Arial" w:cs="Arial"/>
        <w:b/>
        <w:spacing w:val="-10"/>
        <w:sz w:val="22"/>
        <w:szCs w:val="22"/>
        <w:lang/>
      </w:rPr>
      <w:t xml:space="preserve"> </w:t>
    </w:r>
    <w:r w:rsidR="00BD2DBE" w:rsidRPr="00FF5349">
      <w:rPr>
        <w:rFonts w:ascii="Arial" w:hAnsi="Arial" w:cs="Arial"/>
        <w:b/>
        <w:spacing w:val="-10"/>
        <w:sz w:val="22"/>
        <w:szCs w:val="22"/>
        <w:lang w:val="sr-Cyrl-CS"/>
      </w:rPr>
      <w:t>-</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страна</w:t>
    </w:r>
    <w:r w:rsidR="00BD2DBE">
      <w:rPr>
        <w:rFonts w:ascii="Arial" w:hAnsi="Arial" w:cs="Arial"/>
        <w:b/>
        <w:spacing w:val="-10"/>
        <w:sz w:val="22"/>
        <w:szCs w:val="22"/>
        <w:lang w:val="sr-Cyrl-CS"/>
      </w:rPr>
      <w:t xml:space="preserve"> </w:t>
    </w:r>
    <w:r w:rsidR="00147DBB" w:rsidRPr="00FF5349">
      <w:rPr>
        <w:rStyle w:val="PageNumber"/>
        <w:rFonts w:ascii="Arial" w:hAnsi="Arial" w:cs="Arial"/>
        <w:b/>
        <w:spacing w:val="-10"/>
        <w:sz w:val="22"/>
        <w:szCs w:val="22"/>
        <w:lang w:val="sr-Cyrl-CS"/>
      </w:rPr>
      <w:fldChar w:fldCharType="begin"/>
    </w:r>
    <w:r w:rsidR="00BD2DBE" w:rsidRPr="00FF5349">
      <w:rPr>
        <w:rStyle w:val="PageNumber"/>
        <w:rFonts w:ascii="Arial" w:hAnsi="Arial" w:cs="Arial"/>
        <w:b/>
        <w:spacing w:val="-10"/>
        <w:sz w:val="22"/>
        <w:szCs w:val="22"/>
        <w:lang w:val="sr-Cyrl-CS"/>
      </w:rPr>
      <w:instrText xml:space="preserve"> </w:instrText>
    </w:r>
    <w:r w:rsidR="00BD2DBE" w:rsidRPr="00FF5349">
      <w:rPr>
        <w:rStyle w:val="PageNumber"/>
        <w:rFonts w:ascii="Arial" w:hAnsi="Arial" w:cs="Arial"/>
        <w:b/>
        <w:spacing w:val="-10"/>
        <w:sz w:val="22"/>
        <w:szCs w:val="22"/>
      </w:rPr>
      <w:instrText>PAGE</w:instrText>
    </w:r>
    <w:r w:rsidR="00BD2DBE" w:rsidRPr="00FF5349">
      <w:rPr>
        <w:rStyle w:val="PageNumber"/>
        <w:rFonts w:ascii="Arial" w:hAnsi="Arial" w:cs="Arial"/>
        <w:b/>
        <w:spacing w:val="-10"/>
        <w:sz w:val="22"/>
        <w:szCs w:val="22"/>
        <w:lang w:val="sr-Cyrl-CS"/>
      </w:rPr>
      <w:instrText xml:space="preserve"> </w:instrText>
    </w:r>
    <w:r w:rsidR="00147DBB" w:rsidRPr="00FF5349">
      <w:rPr>
        <w:rStyle w:val="PageNumber"/>
        <w:rFonts w:ascii="Arial" w:hAnsi="Arial" w:cs="Arial"/>
        <w:b/>
        <w:spacing w:val="-10"/>
        <w:sz w:val="22"/>
        <w:szCs w:val="22"/>
        <w:lang w:val="sr-Cyrl-CS"/>
      </w:rPr>
      <w:fldChar w:fldCharType="separate"/>
    </w:r>
    <w:r w:rsidR="00786153">
      <w:rPr>
        <w:rStyle w:val="PageNumber"/>
        <w:rFonts w:ascii="Arial" w:hAnsi="Arial" w:cs="Arial"/>
        <w:b/>
        <w:noProof/>
        <w:spacing w:val="-10"/>
        <w:sz w:val="22"/>
        <w:szCs w:val="22"/>
      </w:rPr>
      <w:t>4</w:t>
    </w:r>
    <w:r w:rsidR="00147DBB" w:rsidRPr="00FF5349">
      <w:rPr>
        <w:rStyle w:val="PageNumber"/>
        <w:rFonts w:ascii="Arial" w:hAnsi="Arial" w:cs="Arial"/>
        <w:b/>
        <w:spacing w:val="-10"/>
        <w:sz w:val="22"/>
        <w:szCs w:val="22"/>
        <w:lang w:val="sr-Cyrl-CS"/>
      </w:rPr>
      <w:fldChar w:fldCharType="end"/>
    </w:r>
  </w:p>
  <w:p w:rsidR="00BD2DBE" w:rsidRPr="00D20C76" w:rsidRDefault="00147DBB" w:rsidP="00D20C76">
    <w:pPr>
      <w:pStyle w:val="Header"/>
      <w:rPr>
        <w:dstrike/>
      </w:rPr>
    </w:pPr>
    <w:r w:rsidRPr="00147DBB">
      <w:rPr>
        <w:noProof/>
        <w:lang w:val="sr-Cyrl-CS" w:eastAsia="sr-Cyrl-CS"/>
      </w:rPr>
      <w:pict>
        <v:line id="Line 1" o:spid="_x0000_s4097" style="position:absolute;flip:x y;z-index:251658240;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E" w:rsidRPr="00FF5349" w:rsidRDefault="00BD2DBE" w:rsidP="00A64B4F">
    <w:pPr>
      <w:pStyle w:val="Header"/>
      <w:rPr>
        <w:rFonts w:ascii="Georgia" w:hAnsi="Georgia"/>
        <w:b/>
        <w:sz w:val="20"/>
      </w:rPr>
    </w:pPr>
    <w:r>
      <w:rPr>
        <w:noProof/>
      </w:rPr>
      <w:drawing>
        <wp:anchor distT="0" distB="0" distL="114300" distR="114300" simplePos="0" relativeHeight="251656192" behindDoc="0" locked="0" layoutInCell="1" allowOverlap="1">
          <wp:simplePos x="0" y="0"/>
          <wp:positionH relativeFrom="column">
            <wp:posOffset>-40640</wp:posOffset>
          </wp:positionH>
          <wp:positionV relativeFrom="paragraph">
            <wp:posOffset>1270</wp:posOffset>
          </wp:positionV>
          <wp:extent cx="1228090" cy="1600200"/>
          <wp:effectExtent l="0" t="0" r="0" b="0"/>
          <wp:wrapNone/>
          <wp:docPr id="101"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090" cy="1600200"/>
                  </a:xfrm>
                  <a:prstGeom prst="rect">
                    <a:avLst/>
                  </a:prstGeom>
                  <a:noFill/>
                  <a:ln>
                    <a:noFill/>
                  </a:ln>
                </pic:spPr>
              </pic:pic>
            </a:graphicData>
          </a:graphic>
        </wp:anchor>
      </w:drawing>
    </w:r>
  </w:p>
  <w:p w:rsidR="00BD2DBE" w:rsidRDefault="00BD2DBE" w:rsidP="00A64B4F">
    <w:pPr>
      <w:pStyle w:val="Header"/>
      <w:rPr>
        <w:rFonts w:ascii="Georgia" w:hAnsi="Georgia"/>
        <w:b/>
        <w:sz w:val="30"/>
        <w:szCs w:val="30"/>
        <w:lang w:val="sr-Cyrl-CS"/>
      </w:rPr>
    </w:pPr>
  </w:p>
  <w:p w:rsidR="00BD2DBE" w:rsidRPr="00A5787B" w:rsidRDefault="00BD2DBE" w:rsidP="00A64B4F">
    <w:pPr>
      <w:pStyle w:val="Header"/>
      <w:rPr>
        <w:rFonts w:ascii="Georgia" w:hAnsi="Georgia"/>
        <w:b/>
        <w:sz w:val="12"/>
        <w:szCs w:val="12"/>
        <w:lang w:val="sr-Cyrl-CS"/>
      </w:rPr>
    </w:pPr>
  </w:p>
  <w:p w:rsidR="00BD2DBE" w:rsidRPr="00A5787B" w:rsidRDefault="00BD2DBE"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BD2DBE" w:rsidRPr="00A5787B" w:rsidRDefault="00BD2DBE"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BD2DBE" w:rsidRPr="00A5787B" w:rsidRDefault="00BD2DBE" w:rsidP="00A64B4F">
    <w:pPr>
      <w:pStyle w:val="Header"/>
      <w:ind w:left="1683"/>
      <w:jc w:val="center"/>
      <w:rPr>
        <w:rFonts w:ascii="Georgia" w:hAnsi="Georgia"/>
        <w:b/>
        <w:sz w:val="12"/>
        <w:szCs w:val="12"/>
        <w:lang w:val="sr-Cyrl-CS"/>
      </w:rPr>
    </w:pPr>
  </w:p>
  <w:p w:rsidR="00BD2DBE" w:rsidRPr="00A5787B" w:rsidRDefault="00BD2DBE"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119"/>
      <w:gridCol w:w="5109"/>
      <w:gridCol w:w="2618"/>
    </w:tblGrid>
    <w:tr w:rsidR="00BD2DBE" w:rsidRPr="00E67F19" w:rsidTr="00D01135">
      <w:trPr>
        <w:trHeight w:val="463"/>
      </w:trPr>
      <w:tc>
        <w:tcPr>
          <w:tcW w:w="3119" w:type="dxa"/>
          <w:vAlign w:val="center"/>
        </w:tcPr>
        <w:p w:rsidR="00BD2DBE" w:rsidRPr="00EB3888" w:rsidRDefault="00BD2DBE" w:rsidP="004965FB">
          <w:pPr>
            <w:pStyle w:val="Header"/>
            <w:jc w:val="center"/>
            <w:rPr>
              <w:rFonts w:ascii="Arial" w:hAnsi="Arial" w:cs="Arial"/>
              <w:b/>
              <w:szCs w:val="24"/>
              <w:lang/>
            </w:rPr>
          </w:pPr>
          <w:r w:rsidRPr="006D24F8">
            <w:rPr>
              <w:rFonts w:ascii="Arial" w:hAnsi="Arial" w:cs="Arial"/>
              <w:b/>
              <w:szCs w:val="24"/>
              <w:lang w:val="sr-Cyrl-CS"/>
            </w:rPr>
            <w:t xml:space="preserve">ГОДИНА </w:t>
          </w:r>
          <w:r w:rsidRPr="006D24F8">
            <w:rPr>
              <w:rFonts w:ascii="Arial" w:hAnsi="Arial" w:cs="Arial"/>
              <w:b/>
              <w:szCs w:val="24"/>
            </w:rPr>
            <w:t>X</w:t>
          </w:r>
          <w:r w:rsidR="000E0265">
            <w:rPr>
              <w:rFonts w:ascii="Arial" w:hAnsi="Arial" w:cs="Arial"/>
              <w:b/>
              <w:szCs w:val="24"/>
            </w:rPr>
            <w:t>IX</w:t>
          </w:r>
          <w:r w:rsidRPr="006D24F8">
            <w:rPr>
              <w:rFonts w:ascii="Arial" w:hAnsi="Arial" w:cs="Arial"/>
              <w:b/>
              <w:szCs w:val="24"/>
              <w:lang w:val="sr-Cyrl-CS"/>
            </w:rPr>
            <w:t xml:space="preserve"> - БРОЈ </w:t>
          </w:r>
          <w:r w:rsidR="00E67F19">
            <w:rPr>
              <w:rFonts w:ascii="Arial" w:hAnsi="Arial" w:cs="Arial"/>
              <w:b/>
              <w:szCs w:val="24"/>
              <w:lang/>
            </w:rPr>
            <w:t>2</w:t>
          </w:r>
        </w:p>
      </w:tc>
      <w:tc>
        <w:tcPr>
          <w:tcW w:w="5109" w:type="dxa"/>
          <w:vAlign w:val="center"/>
        </w:tcPr>
        <w:p w:rsidR="00BD2DBE" w:rsidRPr="006D24F8" w:rsidRDefault="00BD2DBE"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BD2DBE" w:rsidRPr="006D24F8" w:rsidRDefault="000E0265" w:rsidP="004965FB">
          <w:pPr>
            <w:pStyle w:val="Header"/>
            <w:jc w:val="center"/>
            <w:rPr>
              <w:rFonts w:ascii="Arial" w:hAnsi="Arial" w:cs="Arial"/>
              <w:b/>
              <w:szCs w:val="24"/>
              <w:lang w:val="sr-Cyrl-CS"/>
            </w:rPr>
          </w:pPr>
          <w:r>
            <w:rPr>
              <w:rFonts w:ascii="Arial" w:hAnsi="Arial" w:cs="Arial"/>
              <w:b/>
              <w:spacing w:val="30"/>
              <w:szCs w:val="24"/>
              <w:lang/>
            </w:rPr>
            <w:t>11</w:t>
          </w:r>
          <w:r w:rsidR="00BD2DBE">
            <w:rPr>
              <w:rFonts w:ascii="Arial" w:hAnsi="Arial" w:cs="Arial"/>
              <w:b/>
              <w:spacing w:val="30"/>
              <w:szCs w:val="24"/>
              <w:lang w:val="sr-Cyrl-CS"/>
            </w:rPr>
            <w:t xml:space="preserve">. </w:t>
          </w:r>
          <w:r>
            <w:rPr>
              <w:rFonts w:ascii="Arial" w:hAnsi="Arial" w:cs="Arial"/>
              <w:b/>
              <w:spacing w:val="30"/>
              <w:szCs w:val="24"/>
              <w:lang w:val="sr-Cyrl-CS"/>
            </w:rPr>
            <w:t>ЈАНУАР</w:t>
          </w:r>
          <w:r w:rsidR="00BD2DBE">
            <w:rPr>
              <w:rFonts w:ascii="Arial" w:hAnsi="Arial" w:cs="Arial"/>
              <w:b/>
              <w:spacing w:val="30"/>
              <w:szCs w:val="24"/>
              <w:lang w:val="sr-Cyrl-CS"/>
            </w:rPr>
            <w:t xml:space="preserve">  202</w:t>
          </w:r>
          <w:r>
            <w:rPr>
              <w:rFonts w:ascii="Arial" w:hAnsi="Arial" w:cs="Arial"/>
              <w:b/>
              <w:spacing w:val="30"/>
              <w:szCs w:val="24"/>
              <w:lang w:val="sr-Cyrl-CS"/>
            </w:rPr>
            <w:t>4</w:t>
          </w:r>
          <w:r w:rsidR="00BD2DBE" w:rsidRPr="006D24F8">
            <w:rPr>
              <w:rFonts w:ascii="Arial" w:hAnsi="Arial" w:cs="Arial"/>
              <w:b/>
              <w:spacing w:val="30"/>
              <w:szCs w:val="24"/>
              <w:lang w:val="sr-Cyrl-CS"/>
            </w:rPr>
            <w:t>. године</w:t>
          </w:r>
        </w:p>
      </w:tc>
      <w:tc>
        <w:tcPr>
          <w:tcW w:w="2618" w:type="dxa"/>
          <w:vAlign w:val="center"/>
        </w:tcPr>
        <w:p w:rsidR="00BD2DBE" w:rsidRPr="006D24F8" w:rsidRDefault="00BD2DBE"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BD2DBE" w:rsidRPr="006D24F8" w:rsidRDefault="00BD2DBE"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BD2DBE" w:rsidRPr="000E5011" w:rsidRDefault="00BD2DBE">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FDDF54"/>
    <w:multiLevelType w:val="singleLevel"/>
    <w:tmpl w:val="D9FDDF54"/>
    <w:lvl w:ilvl="0">
      <w:start w:val="1"/>
      <w:numFmt w:val="decimal"/>
      <w:suff w:val="space"/>
      <w:lvlText w:val="%1."/>
      <w:lvlJc w:val="left"/>
      <w:pPr>
        <w:ind w:left="0" w:firstLine="0"/>
      </w:pPr>
    </w:lvl>
  </w:abstractNum>
  <w:abstractNum w:abstractNumId="1">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8">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9">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10">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4">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6">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7">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8">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9">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20">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1">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2">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3">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4">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5">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6">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7">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10507C63"/>
    <w:multiLevelType w:val="multilevel"/>
    <w:tmpl w:val="10507C63"/>
    <w:lvl w:ilvl="0">
      <w:start w:val="1"/>
      <w:numFmt w:val="decimal"/>
      <w:lvlText w:val="%1)"/>
      <w:lvlJc w:val="left"/>
      <w:pPr>
        <w:ind w:left="720" w:hanging="360"/>
      </w:pPr>
      <w:rPr>
        <w:rFonts w:hint="default"/>
        <w:b/>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1E70D6E"/>
    <w:multiLevelType w:val="hybridMultilevel"/>
    <w:tmpl w:val="C1403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13FD7DB7"/>
    <w:multiLevelType w:val="hybridMultilevel"/>
    <w:tmpl w:val="3D9A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164D40B7"/>
    <w:multiLevelType w:val="hybridMultilevel"/>
    <w:tmpl w:val="C118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71E0B0A"/>
    <w:multiLevelType w:val="hybridMultilevel"/>
    <w:tmpl w:val="5F0E15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nsid w:val="18AC3C1F"/>
    <w:multiLevelType w:val="hybridMultilevel"/>
    <w:tmpl w:val="721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1B2C0B1C"/>
    <w:multiLevelType w:val="multilevel"/>
    <w:tmpl w:val="1B2C0B1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1FE55B71"/>
    <w:multiLevelType w:val="hybridMultilevel"/>
    <w:tmpl w:val="A332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38F6612"/>
    <w:multiLevelType w:val="hybridMultilevel"/>
    <w:tmpl w:val="34FC0554"/>
    <w:lvl w:ilvl="0" w:tplc="950EE54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28515A21"/>
    <w:multiLevelType w:val="hybridMultilevel"/>
    <w:tmpl w:val="87148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28BF5766"/>
    <w:multiLevelType w:val="hybridMultilevel"/>
    <w:tmpl w:val="337C6AB2"/>
    <w:lvl w:ilvl="0" w:tplc="EB0CBB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2B67528F"/>
    <w:multiLevelType w:val="hybridMultilevel"/>
    <w:tmpl w:val="1DA4603C"/>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2">
    <w:nsid w:val="2C876705"/>
    <w:multiLevelType w:val="multilevel"/>
    <w:tmpl w:val="2C876705"/>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3">
    <w:nsid w:val="304465FC"/>
    <w:multiLevelType w:val="hybridMultilevel"/>
    <w:tmpl w:val="5D10B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31BE72D4"/>
    <w:multiLevelType w:val="hybridMultilevel"/>
    <w:tmpl w:val="0700D4AC"/>
    <w:lvl w:ilvl="0" w:tplc="08090001">
      <w:start w:val="1"/>
      <w:numFmt w:val="bullet"/>
      <w:lvlText w:val=""/>
      <w:lvlJc w:val="left"/>
      <w:pPr>
        <w:ind w:left="666" w:hanging="360"/>
      </w:pPr>
      <w:rPr>
        <w:rFonts w:ascii="Symbol" w:hAnsi="Symbol" w:hint="default"/>
      </w:rPr>
    </w:lvl>
    <w:lvl w:ilvl="1" w:tplc="08090003">
      <w:start w:val="1"/>
      <w:numFmt w:val="bullet"/>
      <w:lvlText w:val="o"/>
      <w:lvlJc w:val="left"/>
      <w:pPr>
        <w:ind w:left="1386" w:hanging="360"/>
      </w:pPr>
      <w:rPr>
        <w:rFonts w:ascii="Courier New" w:hAnsi="Courier New" w:cs="Courier New" w:hint="default"/>
      </w:rPr>
    </w:lvl>
    <w:lvl w:ilvl="2" w:tplc="08090005">
      <w:start w:val="1"/>
      <w:numFmt w:val="bullet"/>
      <w:lvlText w:val=""/>
      <w:lvlJc w:val="left"/>
      <w:pPr>
        <w:ind w:left="2106" w:hanging="360"/>
      </w:pPr>
      <w:rPr>
        <w:rFonts w:ascii="Wingdings" w:hAnsi="Wingdings" w:hint="default"/>
      </w:rPr>
    </w:lvl>
    <w:lvl w:ilvl="3" w:tplc="08090001">
      <w:start w:val="1"/>
      <w:numFmt w:val="bullet"/>
      <w:lvlText w:val=""/>
      <w:lvlJc w:val="left"/>
      <w:pPr>
        <w:ind w:left="2826" w:hanging="360"/>
      </w:pPr>
      <w:rPr>
        <w:rFonts w:ascii="Symbol" w:hAnsi="Symbol" w:hint="default"/>
      </w:rPr>
    </w:lvl>
    <w:lvl w:ilvl="4" w:tplc="08090003">
      <w:start w:val="1"/>
      <w:numFmt w:val="bullet"/>
      <w:lvlText w:val="o"/>
      <w:lvlJc w:val="left"/>
      <w:pPr>
        <w:ind w:left="3546" w:hanging="360"/>
      </w:pPr>
      <w:rPr>
        <w:rFonts w:ascii="Courier New" w:hAnsi="Courier New" w:cs="Courier New" w:hint="default"/>
      </w:rPr>
    </w:lvl>
    <w:lvl w:ilvl="5" w:tplc="08090005">
      <w:start w:val="1"/>
      <w:numFmt w:val="bullet"/>
      <w:lvlText w:val=""/>
      <w:lvlJc w:val="left"/>
      <w:pPr>
        <w:ind w:left="4266" w:hanging="360"/>
      </w:pPr>
      <w:rPr>
        <w:rFonts w:ascii="Wingdings" w:hAnsi="Wingdings" w:hint="default"/>
      </w:rPr>
    </w:lvl>
    <w:lvl w:ilvl="6" w:tplc="08090001">
      <w:start w:val="1"/>
      <w:numFmt w:val="bullet"/>
      <w:lvlText w:val=""/>
      <w:lvlJc w:val="left"/>
      <w:pPr>
        <w:ind w:left="4986" w:hanging="360"/>
      </w:pPr>
      <w:rPr>
        <w:rFonts w:ascii="Symbol" w:hAnsi="Symbol" w:hint="default"/>
      </w:rPr>
    </w:lvl>
    <w:lvl w:ilvl="7" w:tplc="08090003">
      <w:start w:val="1"/>
      <w:numFmt w:val="bullet"/>
      <w:lvlText w:val="o"/>
      <w:lvlJc w:val="left"/>
      <w:pPr>
        <w:ind w:left="5706" w:hanging="360"/>
      </w:pPr>
      <w:rPr>
        <w:rFonts w:ascii="Courier New" w:hAnsi="Courier New" w:cs="Courier New" w:hint="default"/>
      </w:rPr>
    </w:lvl>
    <w:lvl w:ilvl="8" w:tplc="08090005">
      <w:start w:val="1"/>
      <w:numFmt w:val="bullet"/>
      <w:lvlText w:val=""/>
      <w:lvlJc w:val="left"/>
      <w:pPr>
        <w:ind w:left="6426" w:hanging="360"/>
      </w:pPr>
      <w:rPr>
        <w:rFonts w:ascii="Wingdings" w:hAnsi="Wingdings" w:hint="default"/>
      </w:rPr>
    </w:lvl>
  </w:abstractNum>
  <w:abstractNum w:abstractNumId="45">
    <w:nsid w:val="331F6D25"/>
    <w:multiLevelType w:val="hybridMultilevel"/>
    <w:tmpl w:val="D18A4176"/>
    <w:lvl w:ilvl="0" w:tplc="3278AE6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34863381"/>
    <w:multiLevelType w:val="hybridMultilevel"/>
    <w:tmpl w:val="4D2A9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3F9A3D76"/>
    <w:multiLevelType w:val="hybridMultilevel"/>
    <w:tmpl w:val="45B24AAE"/>
    <w:lvl w:ilvl="0" w:tplc="5792EFB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44AF2A9C"/>
    <w:multiLevelType w:val="hybridMultilevel"/>
    <w:tmpl w:val="C5BC309E"/>
    <w:lvl w:ilvl="0" w:tplc="1BA02940">
      <w:numFmt w:val="bullet"/>
      <w:lvlText w:val=""/>
      <w:lvlJc w:val="left"/>
      <w:pPr>
        <w:ind w:left="420" w:hanging="360"/>
      </w:pPr>
      <w:rPr>
        <w:rFonts w:ascii="Symbol" w:eastAsia="Times New Roman" w:hAnsi="Symbol"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49">
    <w:nsid w:val="47F072CC"/>
    <w:multiLevelType w:val="hybridMultilevel"/>
    <w:tmpl w:val="F92248DA"/>
    <w:lvl w:ilvl="0" w:tplc="75EA2A02">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4FFD671D"/>
    <w:multiLevelType w:val="multilevel"/>
    <w:tmpl w:val="C2DE70F0"/>
    <w:lvl w:ilvl="0">
      <w:start w:val="1"/>
      <w:numFmt w:val="decimal"/>
      <w:lvlText w:val="%1."/>
      <w:lvlJc w:val="left"/>
      <w:pPr>
        <w:ind w:left="360" w:hanging="360"/>
      </w:pPr>
      <w:rPr>
        <w:i/>
      </w:rPr>
    </w:lvl>
    <w:lvl w:ilvl="1">
      <w:start w:val="7"/>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51">
    <w:nsid w:val="53B16A77"/>
    <w:multiLevelType w:val="hybridMultilevel"/>
    <w:tmpl w:val="69DEE1AE"/>
    <w:lvl w:ilvl="0" w:tplc="637266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557A7CFB"/>
    <w:multiLevelType w:val="hybridMultilevel"/>
    <w:tmpl w:val="1734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4">
    <w:nsid w:val="61622EEB"/>
    <w:multiLevelType w:val="hybridMultilevel"/>
    <w:tmpl w:val="DB5E25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nsid w:val="65F24885"/>
    <w:multiLevelType w:val="hybridMultilevel"/>
    <w:tmpl w:val="056A1DD0"/>
    <w:lvl w:ilvl="0" w:tplc="4E521EC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668551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8BA6FAA"/>
    <w:multiLevelType w:val="hybridMultilevel"/>
    <w:tmpl w:val="31086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nsid w:val="6A20146F"/>
    <w:multiLevelType w:val="hybridMultilevel"/>
    <w:tmpl w:val="BA584C98"/>
    <w:lvl w:ilvl="0" w:tplc="3F5AD16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0">
    <w:nsid w:val="6D8D03DC"/>
    <w:multiLevelType w:val="hybridMultilevel"/>
    <w:tmpl w:val="9CD4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260118F"/>
    <w:multiLevelType w:val="hybridMultilevel"/>
    <w:tmpl w:val="95F2E89A"/>
    <w:lvl w:ilvl="0" w:tplc="0504B6F4">
      <w:numFmt w:val="bullet"/>
      <w:lvlText w:val="-"/>
      <w:lvlJc w:val="left"/>
      <w:pPr>
        <w:ind w:left="100" w:hanging="113"/>
      </w:pPr>
      <w:rPr>
        <w:rFonts w:ascii="Arial" w:eastAsia="Arial" w:hAnsi="Arial" w:cs="Arial" w:hint="default"/>
        <w:w w:val="103"/>
        <w:sz w:val="17"/>
        <w:szCs w:val="17"/>
        <w:lang w:val="en-US" w:eastAsia="en-US" w:bidi="en-US"/>
      </w:rPr>
    </w:lvl>
    <w:lvl w:ilvl="1" w:tplc="606A5100">
      <w:numFmt w:val="bullet"/>
      <w:lvlText w:val="•"/>
      <w:lvlJc w:val="left"/>
      <w:pPr>
        <w:ind w:left="1048" w:hanging="113"/>
      </w:pPr>
      <w:rPr>
        <w:rFonts w:hint="default"/>
        <w:lang w:val="en-US" w:eastAsia="en-US" w:bidi="en-US"/>
      </w:rPr>
    </w:lvl>
    <w:lvl w:ilvl="2" w:tplc="CFDC9FEC">
      <w:numFmt w:val="bullet"/>
      <w:lvlText w:val="•"/>
      <w:lvlJc w:val="left"/>
      <w:pPr>
        <w:ind w:left="1996" w:hanging="113"/>
      </w:pPr>
      <w:rPr>
        <w:rFonts w:hint="default"/>
        <w:lang w:val="en-US" w:eastAsia="en-US" w:bidi="en-US"/>
      </w:rPr>
    </w:lvl>
    <w:lvl w:ilvl="3" w:tplc="B47A4D4A">
      <w:numFmt w:val="bullet"/>
      <w:lvlText w:val="•"/>
      <w:lvlJc w:val="left"/>
      <w:pPr>
        <w:ind w:left="2944" w:hanging="113"/>
      </w:pPr>
      <w:rPr>
        <w:rFonts w:hint="default"/>
        <w:lang w:val="en-US" w:eastAsia="en-US" w:bidi="en-US"/>
      </w:rPr>
    </w:lvl>
    <w:lvl w:ilvl="4" w:tplc="66E49D8A">
      <w:numFmt w:val="bullet"/>
      <w:lvlText w:val="•"/>
      <w:lvlJc w:val="left"/>
      <w:pPr>
        <w:ind w:left="3892" w:hanging="113"/>
      </w:pPr>
      <w:rPr>
        <w:rFonts w:hint="default"/>
        <w:lang w:val="en-US" w:eastAsia="en-US" w:bidi="en-US"/>
      </w:rPr>
    </w:lvl>
    <w:lvl w:ilvl="5" w:tplc="5A529176">
      <w:numFmt w:val="bullet"/>
      <w:lvlText w:val="•"/>
      <w:lvlJc w:val="left"/>
      <w:pPr>
        <w:ind w:left="4840" w:hanging="113"/>
      </w:pPr>
      <w:rPr>
        <w:rFonts w:hint="default"/>
        <w:lang w:val="en-US" w:eastAsia="en-US" w:bidi="en-US"/>
      </w:rPr>
    </w:lvl>
    <w:lvl w:ilvl="6" w:tplc="D644793E">
      <w:numFmt w:val="bullet"/>
      <w:lvlText w:val="•"/>
      <w:lvlJc w:val="left"/>
      <w:pPr>
        <w:ind w:left="5788" w:hanging="113"/>
      </w:pPr>
      <w:rPr>
        <w:rFonts w:hint="default"/>
        <w:lang w:val="en-US" w:eastAsia="en-US" w:bidi="en-US"/>
      </w:rPr>
    </w:lvl>
    <w:lvl w:ilvl="7" w:tplc="DA4AFEC8">
      <w:numFmt w:val="bullet"/>
      <w:lvlText w:val="•"/>
      <w:lvlJc w:val="left"/>
      <w:pPr>
        <w:ind w:left="6736" w:hanging="113"/>
      </w:pPr>
      <w:rPr>
        <w:rFonts w:hint="default"/>
        <w:lang w:val="en-US" w:eastAsia="en-US" w:bidi="en-US"/>
      </w:rPr>
    </w:lvl>
    <w:lvl w:ilvl="8" w:tplc="D796266A">
      <w:numFmt w:val="bullet"/>
      <w:lvlText w:val="•"/>
      <w:lvlJc w:val="left"/>
      <w:pPr>
        <w:ind w:left="7684" w:hanging="113"/>
      </w:pPr>
      <w:rPr>
        <w:rFonts w:hint="default"/>
        <w:lang w:val="en-US" w:eastAsia="en-US" w:bidi="en-US"/>
      </w:rPr>
    </w:lvl>
  </w:abstractNum>
  <w:abstractNum w:abstractNumId="62">
    <w:nsid w:val="76266F85"/>
    <w:multiLevelType w:val="hybridMultilevel"/>
    <w:tmpl w:val="FBC68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nsid w:val="7916B047"/>
    <w:multiLevelType w:val="singleLevel"/>
    <w:tmpl w:val="7916B047"/>
    <w:lvl w:ilvl="0">
      <w:start w:val="2023"/>
      <w:numFmt w:val="decimal"/>
      <w:suff w:val="space"/>
      <w:lvlText w:val="%1."/>
      <w:lvlJc w:val="left"/>
      <w:pPr>
        <w:ind w:left="0" w:firstLine="0"/>
      </w:pPr>
    </w:lvl>
  </w:abstractNum>
  <w:abstractNum w:abstractNumId="64">
    <w:nsid w:val="7CC611C1"/>
    <w:multiLevelType w:val="multilevel"/>
    <w:tmpl w:val="7CC611C1"/>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5">
    <w:nsid w:val="7D0466ED"/>
    <w:multiLevelType w:val="multilevel"/>
    <w:tmpl w:val="7D0466ED"/>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59"/>
  </w:num>
  <w:num w:numId="2">
    <w:abstractNumId w:val="37"/>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62"/>
  </w:num>
  <w:num w:numId="6">
    <w:abstractNumId w:val="44"/>
  </w:num>
  <w:num w:numId="7">
    <w:abstractNumId w:val="57"/>
  </w:num>
  <w:num w:numId="8">
    <w:abstractNumId w:val="36"/>
  </w:num>
  <w:num w:numId="9">
    <w:abstractNumId w:val="34"/>
  </w:num>
  <w:num w:numId="10">
    <w:abstractNumId w:val="43"/>
  </w:num>
  <w:num w:numId="11">
    <w:abstractNumId w:val="46"/>
  </w:num>
  <w:num w:numId="12">
    <w:abstractNumId w:val="31"/>
  </w:num>
  <w:num w:numId="13">
    <w:abstractNumId w:val="52"/>
  </w:num>
  <w:num w:numId="14">
    <w:abstractNumId w:val="33"/>
  </w:num>
  <w:num w:numId="15">
    <w:abstractNumId w:val="32"/>
  </w:num>
  <w:num w:numId="16">
    <w:abstractNumId w:val="45"/>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55"/>
  </w:num>
  <w:num w:numId="20">
    <w:abstractNumId w:val="51"/>
  </w:num>
  <w:num w:numId="21">
    <w:abstractNumId w:val="41"/>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5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8"/>
  </w:num>
  <w:num w:numId="27">
    <w:abstractNumId w:val="3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0"/>
    <w:lvlOverride w:ilvl="0">
      <w:startOverride w:val="1"/>
    </w:lvlOverride>
  </w:num>
  <w:num w:numId="31">
    <w:abstractNumId w:val="63"/>
    <w:lvlOverride w:ilvl="0">
      <w:startOverride w:val="2023"/>
    </w:lvlOverride>
  </w:num>
  <w:num w:numId="32">
    <w:abstractNumId w:val="35"/>
  </w:num>
  <w:num w:numId="33">
    <w:abstractNumId w:val="35"/>
  </w:num>
  <w:num w:numId="34">
    <w:abstractNumId w:val="49"/>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87"/>
  <w:displayVertic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2202E"/>
    <w:rsid w:val="000014EA"/>
    <w:rsid w:val="000017C2"/>
    <w:rsid w:val="00002509"/>
    <w:rsid w:val="00005B57"/>
    <w:rsid w:val="00006028"/>
    <w:rsid w:val="000071CF"/>
    <w:rsid w:val="00007335"/>
    <w:rsid w:val="00007667"/>
    <w:rsid w:val="00007ABE"/>
    <w:rsid w:val="00007B06"/>
    <w:rsid w:val="00012029"/>
    <w:rsid w:val="0001268A"/>
    <w:rsid w:val="00012EE0"/>
    <w:rsid w:val="00012F7F"/>
    <w:rsid w:val="0001432F"/>
    <w:rsid w:val="000158FD"/>
    <w:rsid w:val="00015C8B"/>
    <w:rsid w:val="00016A6A"/>
    <w:rsid w:val="00016F2B"/>
    <w:rsid w:val="00017D47"/>
    <w:rsid w:val="000208D6"/>
    <w:rsid w:val="00020949"/>
    <w:rsid w:val="00020E0C"/>
    <w:rsid w:val="00021454"/>
    <w:rsid w:val="00022397"/>
    <w:rsid w:val="000223DE"/>
    <w:rsid w:val="00022C75"/>
    <w:rsid w:val="000246B5"/>
    <w:rsid w:val="0002518B"/>
    <w:rsid w:val="000254F4"/>
    <w:rsid w:val="000264CD"/>
    <w:rsid w:val="000268CC"/>
    <w:rsid w:val="000314F4"/>
    <w:rsid w:val="00033C3B"/>
    <w:rsid w:val="00033FA8"/>
    <w:rsid w:val="00035E21"/>
    <w:rsid w:val="00035FCD"/>
    <w:rsid w:val="00036AAC"/>
    <w:rsid w:val="00036FB4"/>
    <w:rsid w:val="00037119"/>
    <w:rsid w:val="00037E6B"/>
    <w:rsid w:val="00042706"/>
    <w:rsid w:val="000435A6"/>
    <w:rsid w:val="00045B4C"/>
    <w:rsid w:val="00046F93"/>
    <w:rsid w:val="00050289"/>
    <w:rsid w:val="00051138"/>
    <w:rsid w:val="00051BB2"/>
    <w:rsid w:val="00051F14"/>
    <w:rsid w:val="00052704"/>
    <w:rsid w:val="000527CF"/>
    <w:rsid w:val="00052BD4"/>
    <w:rsid w:val="00054BD5"/>
    <w:rsid w:val="0005570D"/>
    <w:rsid w:val="0005645F"/>
    <w:rsid w:val="000574C4"/>
    <w:rsid w:val="00057D58"/>
    <w:rsid w:val="00060082"/>
    <w:rsid w:val="0006029E"/>
    <w:rsid w:val="00060751"/>
    <w:rsid w:val="00060777"/>
    <w:rsid w:val="00060D79"/>
    <w:rsid w:val="000610FC"/>
    <w:rsid w:val="00061C2B"/>
    <w:rsid w:val="00062100"/>
    <w:rsid w:val="00062C55"/>
    <w:rsid w:val="00063058"/>
    <w:rsid w:val="000640A8"/>
    <w:rsid w:val="00064E80"/>
    <w:rsid w:val="00066D78"/>
    <w:rsid w:val="00066E15"/>
    <w:rsid w:val="000675D3"/>
    <w:rsid w:val="000709CC"/>
    <w:rsid w:val="0007183D"/>
    <w:rsid w:val="0007190E"/>
    <w:rsid w:val="00072120"/>
    <w:rsid w:val="00072708"/>
    <w:rsid w:val="00072B5C"/>
    <w:rsid w:val="00073425"/>
    <w:rsid w:val="00075260"/>
    <w:rsid w:val="00075B8F"/>
    <w:rsid w:val="00076B12"/>
    <w:rsid w:val="00077472"/>
    <w:rsid w:val="000775D7"/>
    <w:rsid w:val="000776E0"/>
    <w:rsid w:val="00081952"/>
    <w:rsid w:val="00081BBF"/>
    <w:rsid w:val="00081BC0"/>
    <w:rsid w:val="000844C2"/>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B5DC2"/>
    <w:rsid w:val="000C03DB"/>
    <w:rsid w:val="000C0C42"/>
    <w:rsid w:val="000C10FA"/>
    <w:rsid w:val="000C1B6E"/>
    <w:rsid w:val="000C1CDB"/>
    <w:rsid w:val="000C1D6D"/>
    <w:rsid w:val="000C217C"/>
    <w:rsid w:val="000C3335"/>
    <w:rsid w:val="000D00E0"/>
    <w:rsid w:val="000D0100"/>
    <w:rsid w:val="000D03DF"/>
    <w:rsid w:val="000D0852"/>
    <w:rsid w:val="000D183F"/>
    <w:rsid w:val="000D22C6"/>
    <w:rsid w:val="000D2D3F"/>
    <w:rsid w:val="000D466B"/>
    <w:rsid w:val="000D64CC"/>
    <w:rsid w:val="000D6DB1"/>
    <w:rsid w:val="000D6E3C"/>
    <w:rsid w:val="000D7F73"/>
    <w:rsid w:val="000E0265"/>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41D0"/>
    <w:rsid w:val="000F51D0"/>
    <w:rsid w:val="000F5E7D"/>
    <w:rsid w:val="000F7651"/>
    <w:rsid w:val="000F76C7"/>
    <w:rsid w:val="0010027B"/>
    <w:rsid w:val="001006BA"/>
    <w:rsid w:val="00100EEB"/>
    <w:rsid w:val="00101670"/>
    <w:rsid w:val="001026D0"/>
    <w:rsid w:val="00104F22"/>
    <w:rsid w:val="00105090"/>
    <w:rsid w:val="00105300"/>
    <w:rsid w:val="00106DBB"/>
    <w:rsid w:val="001107D8"/>
    <w:rsid w:val="00111793"/>
    <w:rsid w:val="001117F4"/>
    <w:rsid w:val="00111E3A"/>
    <w:rsid w:val="00111EC7"/>
    <w:rsid w:val="001123BD"/>
    <w:rsid w:val="00114D29"/>
    <w:rsid w:val="0011686D"/>
    <w:rsid w:val="00117798"/>
    <w:rsid w:val="0012038B"/>
    <w:rsid w:val="00120A75"/>
    <w:rsid w:val="001235C4"/>
    <w:rsid w:val="00124AFE"/>
    <w:rsid w:val="00124B6F"/>
    <w:rsid w:val="0012591A"/>
    <w:rsid w:val="00126F97"/>
    <w:rsid w:val="001273B8"/>
    <w:rsid w:val="00131C3A"/>
    <w:rsid w:val="001325F8"/>
    <w:rsid w:val="00133BF8"/>
    <w:rsid w:val="001344EE"/>
    <w:rsid w:val="00135876"/>
    <w:rsid w:val="00136F6B"/>
    <w:rsid w:val="00145AC7"/>
    <w:rsid w:val="00145C6C"/>
    <w:rsid w:val="001464AE"/>
    <w:rsid w:val="00146EF8"/>
    <w:rsid w:val="00147DBB"/>
    <w:rsid w:val="001513F2"/>
    <w:rsid w:val="00152896"/>
    <w:rsid w:val="00152D1A"/>
    <w:rsid w:val="00152E29"/>
    <w:rsid w:val="0015512F"/>
    <w:rsid w:val="001551B9"/>
    <w:rsid w:val="00156A9D"/>
    <w:rsid w:val="001579A1"/>
    <w:rsid w:val="00161C3A"/>
    <w:rsid w:val="0016280F"/>
    <w:rsid w:val="00163452"/>
    <w:rsid w:val="001643C5"/>
    <w:rsid w:val="00165430"/>
    <w:rsid w:val="00166B83"/>
    <w:rsid w:val="0016742F"/>
    <w:rsid w:val="00171D2B"/>
    <w:rsid w:val="00172823"/>
    <w:rsid w:val="0017433A"/>
    <w:rsid w:val="001756FF"/>
    <w:rsid w:val="0018006A"/>
    <w:rsid w:val="001807E9"/>
    <w:rsid w:val="001810D6"/>
    <w:rsid w:val="001819E3"/>
    <w:rsid w:val="00181BD5"/>
    <w:rsid w:val="00182BDC"/>
    <w:rsid w:val="00183E3D"/>
    <w:rsid w:val="001846CE"/>
    <w:rsid w:val="001859A8"/>
    <w:rsid w:val="00186999"/>
    <w:rsid w:val="00187100"/>
    <w:rsid w:val="001912B1"/>
    <w:rsid w:val="0019184C"/>
    <w:rsid w:val="00192551"/>
    <w:rsid w:val="001925A2"/>
    <w:rsid w:val="00193A8D"/>
    <w:rsid w:val="00193C9F"/>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279F"/>
    <w:rsid w:val="001B5162"/>
    <w:rsid w:val="001B5FD9"/>
    <w:rsid w:val="001B6756"/>
    <w:rsid w:val="001B7219"/>
    <w:rsid w:val="001C0078"/>
    <w:rsid w:val="001C01F7"/>
    <w:rsid w:val="001C0388"/>
    <w:rsid w:val="001C099B"/>
    <w:rsid w:val="001C1F12"/>
    <w:rsid w:val="001C28E0"/>
    <w:rsid w:val="001C34BC"/>
    <w:rsid w:val="001C5C5E"/>
    <w:rsid w:val="001C5E2F"/>
    <w:rsid w:val="001C6C62"/>
    <w:rsid w:val="001C7010"/>
    <w:rsid w:val="001D152B"/>
    <w:rsid w:val="001D25B7"/>
    <w:rsid w:val="001D3D91"/>
    <w:rsid w:val="001D6359"/>
    <w:rsid w:val="001D6956"/>
    <w:rsid w:val="001D6C67"/>
    <w:rsid w:val="001D7332"/>
    <w:rsid w:val="001E0E4F"/>
    <w:rsid w:val="001E1216"/>
    <w:rsid w:val="001E42DE"/>
    <w:rsid w:val="001E5955"/>
    <w:rsid w:val="001E5DE9"/>
    <w:rsid w:val="001E626D"/>
    <w:rsid w:val="001E6710"/>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10347"/>
    <w:rsid w:val="002103B6"/>
    <w:rsid w:val="0021087D"/>
    <w:rsid w:val="002108AA"/>
    <w:rsid w:val="002118AA"/>
    <w:rsid w:val="00212371"/>
    <w:rsid w:val="00212728"/>
    <w:rsid w:val="0021651F"/>
    <w:rsid w:val="0021793E"/>
    <w:rsid w:val="00220432"/>
    <w:rsid w:val="00220A9C"/>
    <w:rsid w:val="002216CC"/>
    <w:rsid w:val="002228FD"/>
    <w:rsid w:val="00223C1F"/>
    <w:rsid w:val="002254F6"/>
    <w:rsid w:val="0022584A"/>
    <w:rsid w:val="00225BC0"/>
    <w:rsid w:val="002269E6"/>
    <w:rsid w:val="00227BBE"/>
    <w:rsid w:val="002307FE"/>
    <w:rsid w:val="002321B1"/>
    <w:rsid w:val="002323FB"/>
    <w:rsid w:val="00232B8F"/>
    <w:rsid w:val="00236ABA"/>
    <w:rsid w:val="00236CD4"/>
    <w:rsid w:val="0023711E"/>
    <w:rsid w:val="002375C6"/>
    <w:rsid w:val="00241602"/>
    <w:rsid w:val="00241F25"/>
    <w:rsid w:val="002436A5"/>
    <w:rsid w:val="002447BE"/>
    <w:rsid w:val="0024480D"/>
    <w:rsid w:val="0024496C"/>
    <w:rsid w:val="002449BE"/>
    <w:rsid w:val="00244BDE"/>
    <w:rsid w:val="0024727F"/>
    <w:rsid w:val="0024783E"/>
    <w:rsid w:val="00251BC7"/>
    <w:rsid w:val="002522C1"/>
    <w:rsid w:val="00255031"/>
    <w:rsid w:val="00255C48"/>
    <w:rsid w:val="0025622B"/>
    <w:rsid w:val="002564C3"/>
    <w:rsid w:val="002614BD"/>
    <w:rsid w:val="00261B23"/>
    <w:rsid w:val="002628E6"/>
    <w:rsid w:val="00262B8B"/>
    <w:rsid w:val="00262F0A"/>
    <w:rsid w:val="00263064"/>
    <w:rsid w:val="002634F7"/>
    <w:rsid w:val="00263529"/>
    <w:rsid w:val="00263BB0"/>
    <w:rsid w:val="00264D79"/>
    <w:rsid w:val="00265782"/>
    <w:rsid w:val="00265D9E"/>
    <w:rsid w:val="00267B9D"/>
    <w:rsid w:val="00270329"/>
    <w:rsid w:val="0027421F"/>
    <w:rsid w:val="00274250"/>
    <w:rsid w:val="0027575C"/>
    <w:rsid w:val="00275B07"/>
    <w:rsid w:val="00276E02"/>
    <w:rsid w:val="00277239"/>
    <w:rsid w:val="0028018C"/>
    <w:rsid w:val="0028333C"/>
    <w:rsid w:val="0028340F"/>
    <w:rsid w:val="00283967"/>
    <w:rsid w:val="00284B09"/>
    <w:rsid w:val="00284CC7"/>
    <w:rsid w:val="00285060"/>
    <w:rsid w:val="0028514C"/>
    <w:rsid w:val="002858BD"/>
    <w:rsid w:val="0028609F"/>
    <w:rsid w:val="00286257"/>
    <w:rsid w:val="00290AB4"/>
    <w:rsid w:val="00291831"/>
    <w:rsid w:val="002925F7"/>
    <w:rsid w:val="00292EA3"/>
    <w:rsid w:val="00294647"/>
    <w:rsid w:val="002973DD"/>
    <w:rsid w:val="002A29E9"/>
    <w:rsid w:val="002A5242"/>
    <w:rsid w:val="002A5DE7"/>
    <w:rsid w:val="002A6431"/>
    <w:rsid w:val="002A6834"/>
    <w:rsid w:val="002A75AE"/>
    <w:rsid w:val="002A7AA9"/>
    <w:rsid w:val="002B221D"/>
    <w:rsid w:val="002B3BE6"/>
    <w:rsid w:val="002B4715"/>
    <w:rsid w:val="002B5CA2"/>
    <w:rsid w:val="002B6393"/>
    <w:rsid w:val="002B63EA"/>
    <w:rsid w:val="002B6704"/>
    <w:rsid w:val="002C0929"/>
    <w:rsid w:val="002C0DDF"/>
    <w:rsid w:val="002C14CE"/>
    <w:rsid w:val="002C2791"/>
    <w:rsid w:val="002C3A28"/>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B3"/>
    <w:rsid w:val="002E327F"/>
    <w:rsid w:val="002E3A37"/>
    <w:rsid w:val="002E3F28"/>
    <w:rsid w:val="002E448B"/>
    <w:rsid w:val="002E4B36"/>
    <w:rsid w:val="002E512A"/>
    <w:rsid w:val="002E6B9D"/>
    <w:rsid w:val="002E741D"/>
    <w:rsid w:val="002E7ECA"/>
    <w:rsid w:val="002F0A6A"/>
    <w:rsid w:val="002F127E"/>
    <w:rsid w:val="002F23A4"/>
    <w:rsid w:val="002F3165"/>
    <w:rsid w:val="002F32BB"/>
    <w:rsid w:val="002F54B6"/>
    <w:rsid w:val="002F5624"/>
    <w:rsid w:val="002F582F"/>
    <w:rsid w:val="002F5894"/>
    <w:rsid w:val="002F7AAE"/>
    <w:rsid w:val="00300749"/>
    <w:rsid w:val="00301C87"/>
    <w:rsid w:val="00301D4B"/>
    <w:rsid w:val="0030219F"/>
    <w:rsid w:val="00302F93"/>
    <w:rsid w:val="00303061"/>
    <w:rsid w:val="00304303"/>
    <w:rsid w:val="00304728"/>
    <w:rsid w:val="00304CCD"/>
    <w:rsid w:val="003064DB"/>
    <w:rsid w:val="003069CD"/>
    <w:rsid w:val="0030769C"/>
    <w:rsid w:val="00307A38"/>
    <w:rsid w:val="00310194"/>
    <w:rsid w:val="003115F3"/>
    <w:rsid w:val="003120DF"/>
    <w:rsid w:val="0031275A"/>
    <w:rsid w:val="00314BE3"/>
    <w:rsid w:val="00314E65"/>
    <w:rsid w:val="003162F7"/>
    <w:rsid w:val="00316C2C"/>
    <w:rsid w:val="003179E6"/>
    <w:rsid w:val="00320407"/>
    <w:rsid w:val="00320487"/>
    <w:rsid w:val="003225FE"/>
    <w:rsid w:val="00322822"/>
    <w:rsid w:val="00322C61"/>
    <w:rsid w:val="0032409B"/>
    <w:rsid w:val="0032439C"/>
    <w:rsid w:val="00324A2B"/>
    <w:rsid w:val="00326675"/>
    <w:rsid w:val="00326BC3"/>
    <w:rsid w:val="00327016"/>
    <w:rsid w:val="003317E8"/>
    <w:rsid w:val="003331BD"/>
    <w:rsid w:val="00333F61"/>
    <w:rsid w:val="003342AC"/>
    <w:rsid w:val="0033543E"/>
    <w:rsid w:val="00335EB6"/>
    <w:rsid w:val="003367A9"/>
    <w:rsid w:val="003374D0"/>
    <w:rsid w:val="003404D5"/>
    <w:rsid w:val="003405ED"/>
    <w:rsid w:val="00340D06"/>
    <w:rsid w:val="00341D90"/>
    <w:rsid w:val="003428AB"/>
    <w:rsid w:val="003430EB"/>
    <w:rsid w:val="003451B8"/>
    <w:rsid w:val="00345622"/>
    <w:rsid w:val="0035186E"/>
    <w:rsid w:val="00351BFE"/>
    <w:rsid w:val="00351E2B"/>
    <w:rsid w:val="00353A79"/>
    <w:rsid w:val="003547A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4411"/>
    <w:rsid w:val="0037590E"/>
    <w:rsid w:val="00375E0E"/>
    <w:rsid w:val="003777D0"/>
    <w:rsid w:val="00377AC5"/>
    <w:rsid w:val="00380531"/>
    <w:rsid w:val="00380D12"/>
    <w:rsid w:val="0038263F"/>
    <w:rsid w:val="003828FA"/>
    <w:rsid w:val="00382D4C"/>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2EA4"/>
    <w:rsid w:val="003B3D98"/>
    <w:rsid w:val="003B66F7"/>
    <w:rsid w:val="003C0BF1"/>
    <w:rsid w:val="003C173B"/>
    <w:rsid w:val="003C2E05"/>
    <w:rsid w:val="003C384D"/>
    <w:rsid w:val="003C3D6E"/>
    <w:rsid w:val="003C3E29"/>
    <w:rsid w:val="003C5817"/>
    <w:rsid w:val="003C6AFD"/>
    <w:rsid w:val="003C6E90"/>
    <w:rsid w:val="003C728E"/>
    <w:rsid w:val="003C7BA1"/>
    <w:rsid w:val="003D15ED"/>
    <w:rsid w:val="003D2096"/>
    <w:rsid w:val="003D40E2"/>
    <w:rsid w:val="003D44EB"/>
    <w:rsid w:val="003D493E"/>
    <w:rsid w:val="003D5B3E"/>
    <w:rsid w:val="003D5C77"/>
    <w:rsid w:val="003E03C0"/>
    <w:rsid w:val="003E145C"/>
    <w:rsid w:val="003E1ECF"/>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23DE"/>
    <w:rsid w:val="0040336E"/>
    <w:rsid w:val="00405829"/>
    <w:rsid w:val="00406755"/>
    <w:rsid w:val="00406B74"/>
    <w:rsid w:val="00406E99"/>
    <w:rsid w:val="00410081"/>
    <w:rsid w:val="0041047F"/>
    <w:rsid w:val="00411505"/>
    <w:rsid w:val="0041179B"/>
    <w:rsid w:val="004117A5"/>
    <w:rsid w:val="004117ED"/>
    <w:rsid w:val="00413585"/>
    <w:rsid w:val="004138E8"/>
    <w:rsid w:val="00416A16"/>
    <w:rsid w:val="00417A6B"/>
    <w:rsid w:val="0042019B"/>
    <w:rsid w:val="004216CB"/>
    <w:rsid w:val="00423070"/>
    <w:rsid w:val="004233BD"/>
    <w:rsid w:val="00423C03"/>
    <w:rsid w:val="00425C84"/>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6B57"/>
    <w:rsid w:val="00437658"/>
    <w:rsid w:val="0043775E"/>
    <w:rsid w:val="00440712"/>
    <w:rsid w:val="004417A5"/>
    <w:rsid w:val="00444308"/>
    <w:rsid w:val="00444802"/>
    <w:rsid w:val="00445B23"/>
    <w:rsid w:val="00447A9C"/>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38DF"/>
    <w:rsid w:val="00474A0F"/>
    <w:rsid w:val="00474C86"/>
    <w:rsid w:val="00475DD9"/>
    <w:rsid w:val="00477497"/>
    <w:rsid w:val="004809A2"/>
    <w:rsid w:val="00480B22"/>
    <w:rsid w:val="00480FE9"/>
    <w:rsid w:val="0048127B"/>
    <w:rsid w:val="0048228E"/>
    <w:rsid w:val="00482984"/>
    <w:rsid w:val="004838D8"/>
    <w:rsid w:val="00484264"/>
    <w:rsid w:val="00485CBD"/>
    <w:rsid w:val="00487246"/>
    <w:rsid w:val="00490E8D"/>
    <w:rsid w:val="00490F5B"/>
    <w:rsid w:val="00491715"/>
    <w:rsid w:val="00491A6B"/>
    <w:rsid w:val="00491B5E"/>
    <w:rsid w:val="00491D7B"/>
    <w:rsid w:val="004929A9"/>
    <w:rsid w:val="0049478F"/>
    <w:rsid w:val="00494EC1"/>
    <w:rsid w:val="00494EE9"/>
    <w:rsid w:val="0049556B"/>
    <w:rsid w:val="0049563E"/>
    <w:rsid w:val="004965FB"/>
    <w:rsid w:val="00497A3A"/>
    <w:rsid w:val="004A0578"/>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1324"/>
    <w:rsid w:val="004C392C"/>
    <w:rsid w:val="004C3D2E"/>
    <w:rsid w:val="004C45B1"/>
    <w:rsid w:val="004C76A9"/>
    <w:rsid w:val="004D01E3"/>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512"/>
    <w:rsid w:val="004E6771"/>
    <w:rsid w:val="004E6D04"/>
    <w:rsid w:val="004F0402"/>
    <w:rsid w:val="004F0CEF"/>
    <w:rsid w:val="004F1BA0"/>
    <w:rsid w:val="004F1F7E"/>
    <w:rsid w:val="004F285D"/>
    <w:rsid w:val="004F2C30"/>
    <w:rsid w:val="004F2F27"/>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19FD"/>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250"/>
    <w:rsid w:val="005764D0"/>
    <w:rsid w:val="00576B1A"/>
    <w:rsid w:val="00577C42"/>
    <w:rsid w:val="00580F02"/>
    <w:rsid w:val="00581FFB"/>
    <w:rsid w:val="0058216D"/>
    <w:rsid w:val="005836BE"/>
    <w:rsid w:val="00584A1A"/>
    <w:rsid w:val="00584A36"/>
    <w:rsid w:val="00584C4C"/>
    <w:rsid w:val="005877FD"/>
    <w:rsid w:val="00587DE7"/>
    <w:rsid w:val="00591655"/>
    <w:rsid w:val="00592C1A"/>
    <w:rsid w:val="00593F82"/>
    <w:rsid w:val="00595811"/>
    <w:rsid w:val="00597ABE"/>
    <w:rsid w:val="005A1D70"/>
    <w:rsid w:val="005A1EB1"/>
    <w:rsid w:val="005A585B"/>
    <w:rsid w:val="005A7A53"/>
    <w:rsid w:val="005B1289"/>
    <w:rsid w:val="005B2713"/>
    <w:rsid w:val="005B27D8"/>
    <w:rsid w:val="005B3240"/>
    <w:rsid w:val="005B3C9B"/>
    <w:rsid w:val="005B3D56"/>
    <w:rsid w:val="005B4A5E"/>
    <w:rsid w:val="005B62BD"/>
    <w:rsid w:val="005B64B7"/>
    <w:rsid w:val="005B68E6"/>
    <w:rsid w:val="005B7D2E"/>
    <w:rsid w:val="005C011C"/>
    <w:rsid w:val="005C1C89"/>
    <w:rsid w:val="005C26ED"/>
    <w:rsid w:val="005C2A1A"/>
    <w:rsid w:val="005C4870"/>
    <w:rsid w:val="005C5074"/>
    <w:rsid w:val="005C50D2"/>
    <w:rsid w:val="005D1119"/>
    <w:rsid w:val="005D1520"/>
    <w:rsid w:val="005D1539"/>
    <w:rsid w:val="005D16FF"/>
    <w:rsid w:val="005D2030"/>
    <w:rsid w:val="005D2B5F"/>
    <w:rsid w:val="005D2BB9"/>
    <w:rsid w:val="005D4211"/>
    <w:rsid w:val="005D7A01"/>
    <w:rsid w:val="005E121D"/>
    <w:rsid w:val="005E1709"/>
    <w:rsid w:val="005E2595"/>
    <w:rsid w:val="005E3285"/>
    <w:rsid w:val="005E51D3"/>
    <w:rsid w:val="005E70D8"/>
    <w:rsid w:val="005F0C8E"/>
    <w:rsid w:val="005F1B43"/>
    <w:rsid w:val="005F3128"/>
    <w:rsid w:val="005F335E"/>
    <w:rsid w:val="005F485B"/>
    <w:rsid w:val="005F4E7B"/>
    <w:rsid w:val="005F56B2"/>
    <w:rsid w:val="005F6388"/>
    <w:rsid w:val="005F6C50"/>
    <w:rsid w:val="005F76DA"/>
    <w:rsid w:val="00601A18"/>
    <w:rsid w:val="00602DF6"/>
    <w:rsid w:val="00602F95"/>
    <w:rsid w:val="0060406E"/>
    <w:rsid w:val="0060432D"/>
    <w:rsid w:val="006058DA"/>
    <w:rsid w:val="00606391"/>
    <w:rsid w:val="00606877"/>
    <w:rsid w:val="00611E88"/>
    <w:rsid w:val="00612B4D"/>
    <w:rsid w:val="0061467C"/>
    <w:rsid w:val="00615849"/>
    <w:rsid w:val="00617295"/>
    <w:rsid w:val="006219E6"/>
    <w:rsid w:val="00621F92"/>
    <w:rsid w:val="006231E6"/>
    <w:rsid w:val="00623D3F"/>
    <w:rsid w:val="00624368"/>
    <w:rsid w:val="006243B8"/>
    <w:rsid w:val="00624679"/>
    <w:rsid w:val="00624B59"/>
    <w:rsid w:val="00625E99"/>
    <w:rsid w:val="00633634"/>
    <w:rsid w:val="00633FE4"/>
    <w:rsid w:val="0063455C"/>
    <w:rsid w:val="006377F2"/>
    <w:rsid w:val="00642D79"/>
    <w:rsid w:val="00644313"/>
    <w:rsid w:val="00645814"/>
    <w:rsid w:val="00645AF2"/>
    <w:rsid w:val="006465C2"/>
    <w:rsid w:val="00646A72"/>
    <w:rsid w:val="00646FF5"/>
    <w:rsid w:val="0064720A"/>
    <w:rsid w:val="00647A96"/>
    <w:rsid w:val="006529AF"/>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77204"/>
    <w:rsid w:val="00680A1F"/>
    <w:rsid w:val="0068110E"/>
    <w:rsid w:val="006817C1"/>
    <w:rsid w:val="00682920"/>
    <w:rsid w:val="00683704"/>
    <w:rsid w:val="00684308"/>
    <w:rsid w:val="00685102"/>
    <w:rsid w:val="00686295"/>
    <w:rsid w:val="00687C56"/>
    <w:rsid w:val="00687DBC"/>
    <w:rsid w:val="006920D1"/>
    <w:rsid w:val="006922AC"/>
    <w:rsid w:val="00692666"/>
    <w:rsid w:val="00692C36"/>
    <w:rsid w:val="006955F8"/>
    <w:rsid w:val="00695C8D"/>
    <w:rsid w:val="0069631C"/>
    <w:rsid w:val="006976AB"/>
    <w:rsid w:val="006A0CE1"/>
    <w:rsid w:val="006A4281"/>
    <w:rsid w:val="006A43AE"/>
    <w:rsid w:val="006A4E4F"/>
    <w:rsid w:val="006A5015"/>
    <w:rsid w:val="006A6069"/>
    <w:rsid w:val="006A6613"/>
    <w:rsid w:val="006A6CC4"/>
    <w:rsid w:val="006A7BE0"/>
    <w:rsid w:val="006A7C02"/>
    <w:rsid w:val="006A7C98"/>
    <w:rsid w:val="006B0844"/>
    <w:rsid w:val="006B0C84"/>
    <w:rsid w:val="006B244F"/>
    <w:rsid w:val="006B4334"/>
    <w:rsid w:val="006B544A"/>
    <w:rsid w:val="006B5D33"/>
    <w:rsid w:val="006C0053"/>
    <w:rsid w:val="006C0761"/>
    <w:rsid w:val="006C0D66"/>
    <w:rsid w:val="006C16E3"/>
    <w:rsid w:val="006C2038"/>
    <w:rsid w:val="006C212D"/>
    <w:rsid w:val="006C2D19"/>
    <w:rsid w:val="006C3833"/>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2D6E"/>
    <w:rsid w:val="006E59FA"/>
    <w:rsid w:val="006F09C6"/>
    <w:rsid w:val="006F0CE3"/>
    <w:rsid w:val="006F15F9"/>
    <w:rsid w:val="006F1F6F"/>
    <w:rsid w:val="006F1FB7"/>
    <w:rsid w:val="006F2245"/>
    <w:rsid w:val="006F24AA"/>
    <w:rsid w:val="006F4694"/>
    <w:rsid w:val="006F4DB4"/>
    <w:rsid w:val="006F6CEA"/>
    <w:rsid w:val="0070046D"/>
    <w:rsid w:val="00701DF7"/>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47B4F"/>
    <w:rsid w:val="0075266D"/>
    <w:rsid w:val="00752CF2"/>
    <w:rsid w:val="00753E26"/>
    <w:rsid w:val="007544B2"/>
    <w:rsid w:val="00754634"/>
    <w:rsid w:val="0075497E"/>
    <w:rsid w:val="0075549C"/>
    <w:rsid w:val="00755696"/>
    <w:rsid w:val="00755BF8"/>
    <w:rsid w:val="00760C2D"/>
    <w:rsid w:val="00761214"/>
    <w:rsid w:val="00761DE6"/>
    <w:rsid w:val="007640A5"/>
    <w:rsid w:val="00764DBF"/>
    <w:rsid w:val="00766EEA"/>
    <w:rsid w:val="0076780F"/>
    <w:rsid w:val="00771F91"/>
    <w:rsid w:val="007724A8"/>
    <w:rsid w:val="00773432"/>
    <w:rsid w:val="007737CF"/>
    <w:rsid w:val="00775039"/>
    <w:rsid w:val="007751AE"/>
    <w:rsid w:val="0077583A"/>
    <w:rsid w:val="00776967"/>
    <w:rsid w:val="00776BA7"/>
    <w:rsid w:val="00776BBC"/>
    <w:rsid w:val="0077722A"/>
    <w:rsid w:val="0077748B"/>
    <w:rsid w:val="00777EF4"/>
    <w:rsid w:val="00780C70"/>
    <w:rsid w:val="00781611"/>
    <w:rsid w:val="00781F66"/>
    <w:rsid w:val="00783535"/>
    <w:rsid w:val="00786153"/>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75"/>
    <w:rsid w:val="007A29C4"/>
    <w:rsid w:val="007A464B"/>
    <w:rsid w:val="007A4D14"/>
    <w:rsid w:val="007A65C0"/>
    <w:rsid w:val="007B0CF8"/>
    <w:rsid w:val="007B1C89"/>
    <w:rsid w:val="007B1CFE"/>
    <w:rsid w:val="007B1E64"/>
    <w:rsid w:val="007B2885"/>
    <w:rsid w:val="007B28BE"/>
    <w:rsid w:val="007B3C39"/>
    <w:rsid w:val="007B47B9"/>
    <w:rsid w:val="007B67EE"/>
    <w:rsid w:val="007B7333"/>
    <w:rsid w:val="007B7768"/>
    <w:rsid w:val="007B7D85"/>
    <w:rsid w:val="007C09A4"/>
    <w:rsid w:val="007C1AD3"/>
    <w:rsid w:val="007C22B6"/>
    <w:rsid w:val="007C519F"/>
    <w:rsid w:val="007C7357"/>
    <w:rsid w:val="007C7D8B"/>
    <w:rsid w:val="007D04CF"/>
    <w:rsid w:val="007D0C83"/>
    <w:rsid w:val="007D0EE8"/>
    <w:rsid w:val="007D1352"/>
    <w:rsid w:val="007D173E"/>
    <w:rsid w:val="007D1B72"/>
    <w:rsid w:val="007D1C40"/>
    <w:rsid w:val="007D3E75"/>
    <w:rsid w:val="007D58A5"/>
    <w:rsid w:val="007D7F02"/>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6139"/>
    <w:rsid w:val="007F7001"/>
    <w:rsid w:val="00800E19"/>
    <w:rsid w:val="008031AE"/>
    <w:rsid w:val="008041E8"/>
    <w:rsid w:val="008065B0"/>
    <w:rsid w:val="00810FDC"/>
    <w:rsid w:val="00811693"/>
    <w:rsid w:val="0081216B"/>
    <w:rsid w:val="00813E7A"/>
    <w:rsid w:val="00814422"/>
    <w:rsid w:val="00815317"/>
    <w:rsid w:val="00816434"/>
    <w:rsid w:val="008171E2"/>
    <w:rsid w:val="00817594"/>
    <w:rsid w:val="008179E4"/>
    <w:rsid w:val="008219BC"/>
    <w:rsid w:val="0082202E"/>
    <w:rsid w:val="00822715"/>
    <w:rsid w:val="00824670"/>
    <w:rsid w:val="00826CF1"/>
    <w:rsid w:val="008271F1"/>
    <w:rsid w:val="00827938"/>
    <w:rsid w:val="00827CD3"/>
    <w:rsid w:val="0083220F"/>
    <w:rsid w:val="00833A1B"/>
    <w:rsid w:val="00836A3A"/>
    <w:rsid w:val="00836DC8"/>
    <w:rsid w:val="00836E00"/>
    <w:rsid w:val="00840146"/>
    <w:rsid w:val="008418D5"/>
    <w:rsid w:val="00841EBA"/>
    <w:rsid w:val="00842CB3"/>
    <w:rsid w:val="00843306"/>
    <w:rsid w:val="00844670"/>
    <w:rsid w:val="00844E24"/>
    <w:rsid w:val="00845EA1"/>
    <w:rsid w:val="0085057B"/>
    <w:rsid w:val="0085129F"/>
    <w:rsid w:val="0085286D"/>
    <w:rsid w:val="00853C94"/>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1FA"/>
    <w:rsid w:val="0088024E"/>
    <w:rsid w:val="00880926"/>
    <w:rsid w:val="00881A19"/>
    <w:rsid w:val="00882A8D"/>
    <w:rsid w:val="00884107"/>
    <w:rsid w:val="008843B1"/>
    <w:rsid w:val="0088729D"/>
    <w:rsid w:val="008873F4"/>
    <w:rsid w:val="008876D8"/>
    <w:rsid w:val="008900B6"/>
    <w:rsid w:val="00891AD7"/>
    <w:rsid w:val="0089364E"/>
    <w:rsid w:val="008936EC"/>
    <w:rsid w:val="00893BB6"/>
    <w:rsid w:val="008941A8"/>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A786D"/>
    <w:rsid w:val="008B2B0B"/>
    <w:rsid w:val="008B4183"/>
    <w:rsid w:val="008B4BE1"/>
    <w:rsid w:val="008B6AF6"/>
    <w:rsid w:val="008B7B5F"/>
    <w:rsid w:val="008C220F"/>
    <w:rsid w:val="008C2891"/>
    <w:rsid w:val="008C2DAD"/>
    <w:rsid w:val="008C3F90"/>
    <w:rsid w:val="008C412F"/>
    <w:rsid w:val="008C4249"/>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4A"/>
    <w:rsid w:val="008E428C"/>
    <w:rsid w:val="008E496D"/>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9AD"/>
    <w:rsid w:val="00912D5B"/>
    <w:rsid w:val="00913132"/>
    <w:rsid w:val="009143D7"/>
    <w:rsid w:val="009145BD"/>
    <w:rsid w:val="00917273"/>
    <w:rsid w:val="00920207"/>
    <w:rsid w:val="009205F4"/>
    <w:rsid w:val="009208CC"/>
    <w:rsid w:val="009209C4"/>
    <w:rsid w:val="00920C78"/>
    <w:rsid w:val="00923910"/>
    <w:rsid w:val="00924038"/>
    <w:rsid w:val="0092433A"/>
    <w:rsid w:val="009243C2"/>
    <w:rsid w:val="00924E6A"/>
    <w:rsid w:val="0092577B"/>
    <w:rsid w:val="00927352"/>
    <w:rsid w:val="00927A74"/>
    <w:rsid w:val="009301B2"/>
    <w:rsid w:val="009334DB"/>
    <w:rsid w:val="0093407C"/>
    <w:rsid w:val="00934490"/>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5A4"/>
    <w:rsid w:val="00961767"/>
    <w:rsid w:val="00961B65"/>
    <w:rsid w:val="00962D97"/>
    <w:rsid w:val="00962DA5"/>
    <w:rsid w:val="00963BDE"/>
    <w:rsid w:val="009703EA"/>
    <w:rsid w:val="0097083C"/>
    <w:rsid w:val="0097086E"/>
    <w:rsid w:val="009708C3"/>
    <w:rsid w:val="009710AA"/>
    <w:rsid w:val="00971234"/>
    <w:rsid w:val="00971A77"/>
    <w:rsid w:val="00972E6A"/>
    <w:rsid w:val="009730C0"/>
    <w:rsid w:val="00974AD4"/>
    <w:rsid w:val="00980544"/>
    <w:rsid w:val="00980DA9"/>
    <w:rsid w:val="009817D4"/>
    <w:rsid w:val="0098357B"/>
    <w:rsid w:val="00984EB5"/>
    <w:rsid w:val="009853AC"/>
    <w:rsid w:val="009857E9"/>
    <w:rsid w:val="009865D6"/>
    <w:rsid w:val="009873D2"/>
    <w:rsid w:val="00987BE0"/>
    <w:rsid w:val="0099059F"/>
    <w:rsid w:val="00990C88"/>
    <w:rsid w:val="009911A0"/>
    <w:rsid w:val="0099125D"/>
    <w:rsid w:val="00991F72"/>
    <w:rsid w:val="00992666"/>
    <w:rsid w:val="009926D4"/>
    <w:rsid w:val="00992A24"/>
    <w:rsid w:val="009934C4"/>
    <w:rsid w:val="009937B5"/>
    <w:rsid w:val="00994EF4"/>
    <w:rsid w:val="00996EE1"/>
    <w:rsid w:val="009978F4"/>
    <w:rsid w:val="009A007C"/>
    <w:rsid w:val="009A07E0"/>
    <w:rsid w:val="009A0837"/>
    <w:rsid w:val="009A0E91"/>
    <w:rsid w:val="009A2089"/>
    <w:rsid w:val="009A3358"/>
    <w:rsid w:val="009A462C"/>
    <w:rsid w:val="009A4B28"/>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BFD"/>
    <w:rsid w:val="009C0F9D"/>
    <w:rsid w:val="009C3A2F"/>
    <w:rsid w:val="009C6CD7"/>
    <w:rsid w:val="009C6D5A"/>
    <w:rsid w:val="009C78CF"/>
    <w:rsid w:val="009D1CB8"/>
    <w:rsid w:val="009D2298"/>
    <w:rsid w:val="009D31BF"/>
    <w:rsid w:val="009D3206"/>
    <w:rsid w:val="009D33CD"/>
    <w:rsid w:val="009D3852"/>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06BD"/>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0EFB"/>
    <w:rsid w:val="00A34198"/>
    <w:rsid w:val="00A343B1"/>
    <w:rsid w:val="00A345FC"/>
    <w:rsid w:val="00A346AB"/>
    <w:rsid w:val="00A34CCD"/>
    <w:rsid w:val="00A361C7"/>
    <w:rsid w:val="00A368BA"/>
    <w:rsid w:val="00A36C77"/>
    <w:rsid w:val="00A3794D"/>
    <w:rsid w:val="00A40525"/>
    <w:rsid w:val="00A41258"/>
    <w:rsid w:val="00A42AA6"/>
    <w:rsid w:val="00A435B3"/>
    <w:rsid w:val="00A43FC4"/>
    <w:rsid w:val="00A460A8"/>
    <w:rsid w:val="00A51654"/>
    <w:rsid w:val="00A53B82"/>
    <w:rsid w:val="00A54066"/>
    <w:rsid w:val="00A55D26"/>
    <w:rsid w:val="00A56080"/>
    <w:rsid w:val="00A561C6"/>
    <w:rsid w:val="00A5787B"/>
    <w:rsid w:val="00A57955"/>
    <w:rsid w:val="00A6029B"/>
    <w:rsid w:val="00A626DE"/>
    <w:rsid w:val="00A637E9"/>
    <w:rsid w:val="00A639B5"/>
    <w:rsid w:val="00A649DF"/>
    <w:rsid w:val="00A64B4F"/>
    <w:rsid w:val="00A6645C"/>
    <w:rsid w:val="00A679C4"/>
    <w:rsid w:val="00A70E99"/>
    <w:rsid w:val="00A73190"/>
    <w:rsid w:val="00A73781"/>
    <w:rsid w:val="00A76628"/>
    <w:rsid w:val="00A81E30"/>
    <w:rsid w:val="00A82193"/>
    <w:rsid w:val="00A825EF"/>
    <w:rsid w:val="00A83FE1"/>
    <w:rsid w:val="00A84DF0"/>
    <w:rsid w:val="00A864BB"/>
    <w:rsid w:val="00A8764F"/>
    <w:rsid w:val="00A91224"/>
    <w:rsid w:val="00A91A5E"/>
    <w:rsid w:val="00A91BEC"/>
    <w:rsid w:val="00A921A9"/>
    <w:rsid w:val="00A95912"/>
    <w:rsid w:val="00A95EDC"/>
    <w:rsid w:val="00A96426"/>
    <w:rsid w:val="00A96B92"/>
    <w:rsid w:val="00AA1F33"/>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285"/>
    <w:rsid w:val="00AD233B"/>
    <w:rsid w:val="00AD312C"/>
    <w:rsid w:val="00AD3952"/>
    <w:rsid w:val="00AD4597"/>
    <w:rsid w:val="00AD5294"/>
    <w:rsid w:val="00AD57D9"/>
    <w:rsid w:val="00AD5C32"/>
    <w:rsid w:val="00AE01E8"/>
    <w:rsid w:val="00AE09DC"/>
    <w:rsid w:val="00AE0F13"/>
    <w:rsid w:val="00AE1911"/>
    <w:rsid w:val="00AE19E7"/>
    <w:rsid w:val="00AE1EE9"/>
    <w:rsid w:val="00AE20B1"/>
    <w:rsid w:val="00AE21C5"/>
    <w:rsid w:val="00AE2F1D"/>
    <w:rsid w:val="00AE3761"/>
    <w:rsid w:val="00AE3FA8"/>
    <w:rsid w:val="00AE4297"/>
    <w:rsid w:val="00AE51EC"/>
    <w:rsid w:val="00AE55D7"/>
    <w:rsid w:val="00AF1092"/>
    <w:rsid w:val="00AF18D2"/>
    <w:rsid w:val="00AF230A"/>
    <w:rsid w:val="00AF27FB"/>
    <w:rsid w:val="00AF288F"/>
    <w:rsid w:val="00AF3028"/>
    <w:rsid w:val="00AF378D"/>
    <w:rsid w:val="00AF3F18"/>
    <w:rsid w:val="00AF4862"/>
    <w:rsid w:val="00AF554F"/>
    <w:rsid w:val="00AF572E"/>
    <w:rsid w:val="00AF604C"/>
    <w:rsid w:val="00AF7156"/>
    <w:rsid w:val="00AF7316"/>
    <w:rsid w:val="00AF7C25"/>
    <w:rsid w:val="00B00FC4"/>
    <w:rsid w:val="00B015B2"/>
    <w:rsid w:val="00B0213F"/>
    <w:rsid w:val="00B025CB"/>
    <w:rsid w:val="00B02D93"/>
    <w:rsid w:val="00B05C41"/>
    <w:rsid w:val="00B06420"/>
    <w:rsid w:val="00B064B0"/>
    <w:rsid w:val="00B07A55"/>
    <w:rsid w:val="00B1099C"/>
    <w:rsid w:val="00B12359"/>
    <w:rsid w:val="00B13266"/>
    <w:rsid w:val="00B150D6"/>
    <w:rsid w:val="00B15629"/>
    <w:rsid w:val="00B157FE"/>
    <w:rsid w:val="00B15927"/>
    <w:rsid w:val="00B15EF9"/>
    <w:rsid w:val="00B1748D"/>
    <w:rsid w:val="00B211BD"/>
    <w:rsid w:val="00B22016"/>
    <w:rsid w:val="00B227BF"/>
    <w:rsid w:val="00B24C40"/>
    <w:rsid w:val="00B268A7"/>
    <w:rsid w:val="00B31914"/>
    <w:rsid w:val="00B31E36"/>
    <w:rsid w:val="00B32475"/>
    <w:rsid w:val="00B35AD3"/>
    <w:rsid w:val="00B35E24"/>
    <w:rsid w:val="00B40ED9"/>
    <w:rsid w:val="00B4140F"/>
    <w:rsid w:val="00B42554"/>
    <w:rsid w:val="00B43AF5"/>
    <w:rsid w:val="00B43BFF"/>
    <w:rsid w:val="00B43C36"/>
    <w:rsid w:val="00B43C41"/>
    <w:rsid w:val="00B443FE"/>
    <w:rsid w:val="00B451CB"/>
    <w:rsid w:val="00B50290"/>
    <w:rsid w:val="00B507D0"/>
    <w:rsid w:val="00B5087D"/>
    <w:rsid w:val="00B50D4D"/>
    <w:rsid w:val="00B51716"/>
    <w:rsid w:val="00B53191"/>
    <w:rsid w:val="00B53241"/>
    <w:rsid w:val="00B535D8"/>
    <w:rsid w:val="00B54378"/>
    <w:rsid w:val="00B5551B"/>
    <w:rsid w:val="00B55859"/>
    <w:rsid w:val="00B55AB7"/>
    <w:rsid w:val="00B577D2"/>
    <w:rsid w:val="00B57FC3"/>
    <w:rsid w:val="00B61B45"/>
    <w:rsid w:val="00B62204"/>
    <w:rsid w:val="00B63283"/>
    <w:rsid w:val="00B66FEB"/>
    <w:rsid w:val="00B70FB5"/>
    <w:rsid w:val="00B71A4B"/>
    <w:rsid w:val="00B72BF7"/>
    <w:rsid w:val="00B738CD"/>
    <w:rsid w:val="00B73C04"/>
    <w:rsid w:val="00B7414E"/>
    <w:rsid w:val="00B74452"/>
    <w:rsid w:val="00B74A21"/>
    <w:rsid w:val="00B7531E"/>
    <w:rsid w:val="00B76946"/>
    <w:rsid w:val="00B77925"/>
    <w:rsid w:val="00B77F05"/>
    <w:rsid w:val="00B81160"/>
    <w:rsid w:val="00B81956"/>
    <w:rsid w:val="00B843C8"/>
    <w:rsid w:val="00B84870"/>
    <w:rsid w:val="00B8522F"/>
    <w:rsid w:val="00B854F4"/>
    <w:rsid w:val="00B863EE"/>
    <w:rsid w:val="00B86F67"/>
    <w:rsid w:val="00B87190"/>
    <w:rsid w:val="00B87A2A"/>
    <w:rsid w:val="00B90B0B"/>
    <w:rsid w:val="00BA00A9"/>
    <w:rsid w:val="00BA0A0E"/>
    <w:rsid w:val="00BA2660"/>
    <w:rsid w:val="00BA3076"/>
    <w:rsid w:val="00BA3A32"/>
    <w:rsid w:val="00BA4E81"/>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1558"/>
    <w:rsid w:val="00BC2A3E"/>
    <w:rsid w:val="00BC359E"/>
    <w:rsid w:val="00BC496F"/>
    <w:rsid w:val="00BC5642"/>
    <w:rsid w:val="00BC5786"/>
    <w:rsid w:val="00BC615C"/>
    <w:rsid w:val="00BD1623"/>
    <w:rsid w:val="00BD2392"/>
    <w:rsid w:val="00BD2DBE"/>
    <w:rsid w:val="00BD2FF5"/>
    <w:rsid w:val="00BD575A"/>
    <w:rsid w:val="00BD5A43"/>
    <w:rsid w:val="00BD636C"/>
    <w:rsid w:val="00BD6987"/>
    <w:rsid w:val="00BD74FA"/>
    <w:rsid w:val="00BD7636"/>
    <w:rsid w:val="00BD7FCD"/>
    <w:rsid w:val="00BE08B3"/>
    <w:rsid w:val="00BE1692"/>
    <w:rsid w:val="00BE176F"/>
    <w:rsid w:val="00BE2CBC"/>
    <w:rsid w:val="00BE4520"/>
    <w:rsid w:val="00BE4B03"/>
    <w:rsid w:val="00BE5B19"/>
    <w:rsid w:val="00BE6827"/>
    <w:rsid w:val="00BE78D2"/>
    <w:rsid w:val="00BF03E2"/>
    <w:rsid w:val="00BF0BEE"/>
    <w:rsid w:val="00BF16E6"/>
    <w:rsid w:val="00BF1884"/>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3AF3"/>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673C4"/>
    <w:rsid w:val="00C71097"/>
    <w:rsid w:val="00C71164"/>
    <w:rsid w:val="00C7205D"/>
    <w:rsid w:val="00C820F8"/>
    <w:rsid w:val="00C822AF"/>
    <w:rsid w:val="00C83197"/>
    <w:rsid w:val="00C83D8A"/>
    <w:rsid w:val="00C83E38"/>
    <w:rsid w:val="00C8682E"/>
    <w:rsid w:val="00C8796B"/>
    <w:rsid w:val="00C87E06"/>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A74BE"/>
    <w:rsid w:val="00CB0D84"/>
    <w:rsid w:val="00CB17D8"/>
    <w:rsid w:val="00CB1FA6"/>
    <w:rsid w:val="00CB43A7"/>
    <w:rsid w:val="00CB6331"/>
    <w:rsid w:val="00CB6697"/>
    <w:rsid w:val="00CB6AC2"/>
    <w:rsid w:val="00CB7DCF"/>
    <w:rsid w:val="00CC06E1"/>
    <w:rsid w:val="00CC3E93"/>
    <w:rsid w:val="00CC4BBB"/>
    <w:rsid w:val="00CC5065"/>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135"/>
    <w:rsid w:val="00D015DF"/>
    <w:rsid w:val="00D01E38"/>
    <w:rsid w:val="00D02242"/>
    <w:rsid w:val="00D02A38"/>
    <w:rsid w:val="00D02CEC"/>
    <w:rsid w:val="00D02E6A"/>
    <w:rsid w:val="00D03A36"/>
    <w:rsid w:val="00D03A4B"/>
    <w:rsid w:val="00D04BE8"/>
    <w:rsid w:val="00D062CF"/>
    <w:rsid w:val="00D10A7D"/>
    <w:rsid w:val="00D10DBE"/>
    <w:rsid w:val="00D11520"/>
    <w:rsid w:val="00D1301F"/>
    <w:rsid w:val="00D1383D"/>
    <w:rsid w:val="00D139D1"/>
    <w:rsid w:val="00D147C4"/>
    <w:rsid w:val="00D14DAC"/>
    <w:rsid w:val="00D152BC"/>
    <w:rsid w:val="00D15E46"/>
    <w:rsid w:val="00D17958"/>
    <w:rsid w:val="00D20C76"/>
    <w:rsid w:val="00D20E80"/>
    <w:rsid w:val="00D21D5F"/>
    <w:rsid w:val="00D24652"/>
    <w:rsid w:val="00D24B1B"/>
    <w:rsid w:val="00D2703B"/>
    <w:rsid w:val="00D27BA5"/>
    <w:rsid w:val="00D3136D"/>
    <w:rsid w:val="00D31646"/>
    <w:rsid w:val="00D31B0F"/>
    <w:rsid w:val="00D32FE0"/>
    <w:rsid w:val="00D33833"/>
    <w:rsid w:val="00D33E67"/>
    <w:rsid w:val="00D35C62"/>
    <w:rsid w:val="00D363D4"/>
    <w:rsid w:val="00D36D43"/>
    <w:rsid w:val="00D37E4D"/>
    <w:rsid w:val="00D40610"/>
    <w:rsid w:val="00D40C8A"/>
    <w:rsid w:val="00D412FB"/>
    <w:rsid w:val="00D41575"/>
    <w:rsid w:val="00D417C5"/>
    <w:rsid w:val="00D4235A"/>
    <w:rsid w:val="00D43FE4"/>
    <w:rsid w:val="00D44B5A"/>
    <w:rsid w:val="00D46155"/>
    <w:rsid w:val="00D47898"/>
    <w:rsid w:val="00D47B9E"/>
    <w:rsid w:val="00D51234"/>
    <w:rsid w:val="00D53D32"/>
    <w:rsid w:val="00D54E75"/>
    <w:rsid w:val="00D56465"/>
    <w:rsid w:val="00D57447"/>
    <w:rsid w:val="00D6012B"/>
    <w:rsid w:val="00D61288"/>
    <w:rsid w:val="00D615B3"/>
    <w:rsid w:val="00D6319E"/>
    <w:rsid w:val="00D65348"/>
    <w:rsid w:val="00D66251"/>
    <w:rsid w:val="00D7019A"/>
    <w:rsid w:val="00D70DD8"/>
    <w:rsid w:val="00D718C0"/>
    <w:rsid w:val="00D73002"/>
    <w:rsid w:val="00D74CD8"/>
    <w:rsid w:val="00D7555F"/>
    <w:rsid w:val="00D761A8"/>
    <w:rsid w:val="00D76E3C"/>
    <w:rsid w:val="00D77CA3"/>
    <w:rsid w:val="00D80D23"/>
    <w:rsid w:val="00D815A4"/>
    <w:rsid w:val="00D8268E"/>
    <w:rsid w:val="00D83D40"/>
    <w:rsid w:val="00D84562"/>
    <w:rsid w:val="00D85BF1"/>
    <w:rsid w:val="00D85DDE"/>
    <w:rsid w:val="00D86421"/>
    <w:rsid w:val="00D866CD"/>
    <w:rsid w:val="00D866EF"/>
    <w:rsid w:val="00D86723"/>
    <w:rsid w:val="00D903FB"/>
    <w:rsid w:val="00D90D4B"/>
    <w:rsid w:val="00D92219"/>
    <w:rsid w:val="00D92EDC"/>
    <w:rsid w:val="00D93CC1"/>
    <w:rsid w:val="00D95A16"/>
    <w:rsid w:val="00D95FA8"/>
    <w:rsid w:val="00D977ED"/>
    <w:rsid w:val="00DA0241"/>
    <w:rsid w:val="00DA0250"/>
    <w:rsid w:val="00DA1580"/>
    <w:rsid w:val="00DA31DF"/>
    <w:rsid w:val="00DB1062"/>
    <w:rsid w:val="00DB2005"/>
    <w:rsid w:val="00DB209E"/>
    <w:rsid w:val="00DB284E"/>
    <w:rsid w:val="00DB3E20"/>
    <w:rsid w:val="00DB4B0E"/>
    <w:rsid w:val="00DB7666"/>
    <w:rsid w:val="00DB7C4E"/>
    <w:rsid w:val="00DC1876"/>
    <w:rsid w:val="00DC2278"/>
    <w:rsid w:val="00DC27BD"/>
    <w:rsid w:val="00DC2E17"/>
    <w:rsid w:val="00DC3995"/>
    <w:rsid w:val="00DC454B"/>
    <w:rsid w:val="00DC4B3A"/>
    <w:rsid w:val="00DC55D3"/>
    <w:rsid w:val="00DC6166"/>
    <w:rsid w:val="00DC6208"/>
    <w:rsid w:val="00DC6841"/>
    <w:rsid w:val="00DC6E02"/>
    <w:rsid w:val="00DD1C48"/>
    <w:rsid w:val="00DD3283"/>
    <w:rsid w:val="00DD3DDC"/>
    <w:rsid w:val="00DD3EE9"/>
    <w:rsid w:val="00DD4C10"/>
    <w:rsid w:val="00DD56AA"/>
    <w:rsid w:val="00DD66C1"/>
    <w:rsid w:val="00DD79EE"/>
    <w:rsid w:val="00DE0768"/>
    <w:rsid w:val="00DE0801"/>
    <w:rsid w:val="00DE175B"/>
    <w:rsid w:val="00DE1D1E"/>
    <w:rsid w:val="00DE2913"/>
    <w:rsid w:val="00DE5019"/>
    <w:rsid w:val="00DE5658"/>
    <w:rsid w:val="00DE5CF0"/>
    <w:rsid w:val="00DE67D9"/>
    <w:rsid w:val="00DE7CC5"/>
    <w:rsid w:val="00DF0002"/>
    <w:rsid w:val="00DF0205"/>
    <w:rsid w:val="00DF1152"/>
    <w:rsid w:val="00DF322A"/>
    <w:rsid w:val="00DF3D6D"/>
    <w:rsid w:val="00DF3FEB"/>
    <w:rsid w:val="00DF49E8"/>
    <w:rsid w:val="00DF5503"/>
    <w:rsid w:val="00DF56DE"/>
    <w:rsid w:val="00DF6B3D"/>
    <w:rsid w:val="00E002A1"/>
    <w:rsid w:val="00E00477"/>
    <w:rsid w:val="00E00616"/>
    <w:rsid w:val="00E017C5"/>
    <w:rsid w:val="00E019A4"/>
    <w:rsid w:val="00E01D28"/>
    <w:rsid w:val="00E01DEC"/>
    <w:rsid w:val="00E03027"/>
    <w:rsid w:val="00E0425C"/>
    <w:rsid w:val="00E046CE"/>
    <w:rsid w:val="00E05F27"/>
    <w:rsid w:val="00E1101A"/>
    <w:rsid w:val="00E11C78"/>
    <w:rsid w:val="00E12DE1"/>
    <w:rsid w:val="00E13FB9"/>
    <w:rsid w:val="00E14094"/>
    <w:rsid w:val="00E14608"/>
    <w:rsid w:val="00E149FD"/>
    <w:rsid w:val="00E14A76"/>
    <w:rsid w:val="00E16DF7"/>
    <w:rsid w:val="00E17D0E"/>
    <w:rsid w:val="00E221A8"/>
    <w:rsid w:val="00E221F0"/>
    <w:rsid w:val="00E23C31"/>
    <w:rsid w:val="00E24C12"/>
    <w:rsid w:val="00E2605E"/>
    <w:rsid w:val="00E26B4C"/>
    <w:rsid w:val="00E2735D"/>
    <w:rsid w:val="00E278B3"/>
    <w:rsid w:val="00E27CE0"/>
    <w:rsid w:val="00E30A5E"/>
    <w:rsid w:val="00E31499"/>
    <w:rsid w:val="00E31B6A"/>
    <w:rsid w:val="00E31C36"/>
    <w:rsid w:val="00E324C0"/>
    <w:rsid w:val="00E331C2"/>
    <w:rsid w:val="00E33D39"/>
    <w:rsid w:val="00E34195"/>
    <w:rsid w:val="00E347BC"/>
    <w:rsid w:val="00E36550"/>
    <w:rsid w:val="00E3657E"/>
    <w:rsid w:val="00E372DF"/>
    <w:rsid w:val="00E37B73"/>
    <w:rsid w:val="00E37C17"/>
    <w:rsid w:val="00E40712"/>
    <w:rsid w:val="00E41084"/>
    <w:rsid w:val="00E42366"/>
    <w:rsid w:val="00E4296C"/>
    <w:rsid w:val="00E42F3D"/>
    <w:rsid w:val="00E43408"/>
    <w:rsid w:val="00E436FA"/>
    <w:rsid w:val="00E44D2D"/>
    <w:rsid w:val="00E44F59"/>
    <w:rsid w:val="00E45016"/>
    <w:rsid w:val="00E509B2"/>
    <w:rsid w:val="00E51517"/>
    <w:rsid w:val="00E520C2"/>
    <w:rsid w:val="00E530FA"/>
    <w:rsid w:val="00E537F1"/>
    <w:rsid w:val="00E55ED7"/>
    <w:rsid w:val="00E56480"/>
    <w:rsid w:val="00E56F7C"/>
    <w:rsid w:val="00E61B26"/>
    <w:rsid w:val="00E62076"/>
    <w:rsid w:val="00E62DCF"/>
    <w:rsid w:val="00E6395A"/>
    <w:rsid w:val="00E649ED"/>
    <w:rsid w:val="00E67F19"/>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45B"/>
    <w:rsid w:val="00EA6AF4"/>
    <w:rsid w:val="00EA7970"/>
    <w:rsid w:val="00EB0A1B"/>
    <w:rsid w:val="00EB0B9B"/>
    <w:rsid w:val="00EB21E5"/>
    <w:rsid w:val="00EB2A6A"/>
    <w:rsid w:val="00EB3888"/>
    <w:rsid w:val="00EB3F1E"/>
    <w:rsid w:val="00EB5A65"/>
    <w:rsid w:val="00EB7599"/>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1EE8"/>
    <w:rsid w:val="00EE2484"/>
    <w:rsid w:val="00EE267A"/>
    <w:rsid w:val="00EE2B32"/>
    <w:rsid w:val="00EE32F5"/>
    <w:rsid w:val="00EE579B"/>
    <w:rsid w:val="00EE6142"/>
    <w:rsid w:val="00EE69BE"/>
    <w:rsid w:val="00EE6DE3"/>
    <w:rsid w:val="00EE7132"/>
    <w:rsid w:val="00EE72ED"/>
    <w:rsid w:val="00EF0268"/>
    <w:rsid w:val="00EF1007"/>
    <w:rsid w:val="00EF335A"/>
    <w:rsid w:val="00EF3387"/>
    <w:rsid w:val="00EF575A"/>
    <w:rsid w:val="00F02E05"/>
    <w:rsid w:val="00F03708"/>
    <w:rsid w:val="00F03C2A"/>
    <w:rsid w:val="00F03CF1"/>
    <w:rsid w:val="00F0500B"/>
    <w:rsid w:val="00F05CC7"/>
    <w:rsid w:val="00F063D6"/>
    <w:rsid w:val="00F07321"/>
    <w:rsid w:val="00F0762D"/>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3440"/>
    <w:rsid w:val="00F24307"/>
    <w:rsid w:val="00F2434C"/>
    <w:rsid w:val="00F24596"/>
    <w:rsid w:val="00F25DEE"/>
    <w:rsid w:val="00F26853"/>
    <w:rsid w:val="00F3167C"/>
    <w:rsid w:val="00F31F75"/>
    <w:rsid w:val="00F323C2"/>
    <w:rsid w:val="00F333CF"/>
    <w:rsid w:val="00F33EFE"/>
    <w:rsid w:val="00F35C4B"/>
    <w:rsid w:val="00F36EEA"/>
    <w:rsid w:val="00F37636"/>
    <w:rsid w:val="00F40003"/>
    <w:rsid w:val="00F4006B"/>
    <w:rsid w:val="00F42B98"/>
    <w:rsid w:val="00F44C3C"/>
    <w:rsid w:val="00F45435"/>
    <w:rsid w:val="00F45843"/>
    <w:rsid w:val="00F47984"/>
    <w:rsid w:val="00F47B6C"/>
    <w:rsid w:val="00F50F0D"/>
    <w:rsid w:val="00F51F9F"/>
    <w:rsid w:val="00F51FCE"/>
    <w:rsid w:val="00F54BF3"/>
    <w:rsid w:val="00F565B2"/>
    <w:rsid w:val="00F57024"/>
    <w:rsid w:val="00F57F3B"/>
    <w:rsid w:val="00F628AB"/>
    <w:rsid w:val="00F63042"/>
    <w:rsid w:val="00F6380B"/>
    <w:rsid w:val="00F63DC5"/>
    <w:rsid w:val="00F64904"/>
    <w:rsid w:val="00F64BBD"/>
    <w:rsid w:val="00F64F8D"/>
    <w:rsid w:val="00F678D9"/>
    <w:rsid w:val="00F71DAA"/>
    <w:rsid w:val="00F72D67"/>
    <w:rsid w:val="00F768AD"/>
    <w:rsid w:val="00F779D3"/>
    <w:rsid w:val="00F77B65"/>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2C4E"/>
    <w:rsid w:val="00FA3727"/>
    <w:rsid w:val="00FA3D86"/>
    <w:rsid w:val="00FA3F65"/>
    <w:rsid w:val="00FA4561"/>
    <w:rsid w:val="00FA6C7D"/>
    <w:rsid w:val="00FB082A"/>
    <w:rsid w:val="00FB36B2"/>
    <w:rsid w:val="00FB3A5B"/>
    <w:rsid w:val="00FB437B"/>
    <w:rsid w:val="00FB6164"/>
    <w:rsid w:val="00FB6A69"/>
    <w:rsid w:val="00FB75E5"/>
    <w:rsid w:val="00FC0D5F"/>
    <w:rsid w:val="00FC1AF5"/>
    <w:rsid w:val="00FC337A"/>
    <w:rsid w:val="00FC3EC6"/>
    <w:rsid w:val="00FC54B8"/>
    <w:rsid w:val="00FC61EE"/>
    <w:rsid w:val="00FC6DE5"/>
    <w:rsid w:val="00FC76E2"/>
    <w:rsid w:val="00FD1D04"/>
    <w:rsid w:val="00FD2217"/>
    <w:rsid w:val="00FD2A53"/>
    <w:rsid w:val="00FD3831"/>
    <w:rsid w:val="00FD51E6"/>
    <w:rsid w:val="00FD633C"/>
    <w:rsid w:val="00FD64E2"/>
    <w:rsid w:val="00FD7493"/>
    <w:rsid w:val="00FD77CA"/>
    <w:rsid w:val="00FE113A"/>
    <w:rsid w:val="00FE136F"/>
    <w:rsid w:val="00FE19F1"/>
    <w:rsid w:val="00FE1F40"/>
    <w:rsid w:val="00FE5CB3"/>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iPriority="0" w:unhideWhenUsed="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E29"/>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lang w:val="sr-Latn-CS"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link w:val="BodyText"/>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qFormat/>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link w:val="ListParagraphChar"/>
    <w:uiPriority w:val="34"/>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uiPriority w:val="1"/>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 w:type="character" w:customStyle="1" w:styleId="FontStyle17">
    <w:name w:val="Font Style17"/>
    <w:basedOn w:val="DefaultParagraphFont"/>
    <w:rsid w:val="00417A6B"/>
    <w:rPr>
      <w:rFonts w:ascii="Times New Roman" w:hAnsi="Times New Roman" w:cs="Times New Roman"/>
      <w:b/>
      <w:bCs/>
      <w:sz w:val="18"/>
      <w:szCs w:val="18"/>
    </w:rPr>
  </w:style>
  <w:style w:type="character" w:customStyle="1" w:styleId="FontStyle23">
    <w:name w:val="Font Style23"/>
    <w:basedOn w:val="DefaultParagraphFont"/>
    <w:rsid w:val="00417A6B"/>
    <w:rPr>
      <w:rFonts w:ascii="Georgia" w:hAnsi="Georgia" w:cs="Georgia"/>
      <w:sz w:val="16"/>
      <w:szCs w:val="16"/>
    </w:rPr>
  </w:style>
  <w:style w:type="character" w:customStyle="1" w:styleId="FontStyle24">
    <w:name w:val="Font Style24"/>
    <w:basedOn w:val="DefaultParagraphFont"/>
    <w:rsid w:val="00417A6B"/>
    <w:rPr>
      <w:rFonts w:ascii="Times New Roman" w:hAnsi="Times New Roman" w:cs="Times New Roman"/>
      <w:sz w:val="18"/>
      <w:szCs w:val="18"/>
    </w:rPr>
  </w:style>
  <w:style w:type="paragraph" w:customStyle="1" w:styleId="Pismo">
    <w:name w:val="Pismo"/>
    <w:basedOn w:val="Normal"/>
    <w:rsid w:val="00480B22"/>
    <w:pPr>
      <w:tabs>
        <w:tab w:val="left" w:pos="1872"/>
      </w:tabs>
    </w:pPr>
    <w:rPr>
      <w:rFonts w:ascii="Helv Ciril" w:hAnsi="Helv Ciril"/>
      <w:szCs w:val="20"/>
    </w:rPr>
  </w:style>
  <w:style w:type="character" w:customStyle="1" w:styleId="FontStyle14">
    <w:name w:val="Font Style14"/>
    <w:rsid w:val="00A637E9"/>
    <w:rPr>
      <w:rFonts w:ascii="Times New Roman" w:hAnsi="Times New Roman" w:cs="Times New Roman"/>
      <w:sz w:val="14"/>
      <w:szCs w:val="14"/>
    </w:rPr>
  </w:style>
  <w:style w:type="character" w:customStyle="1" w:styleId="FontStyle26">
    <w:name w:val="Font Style26"/>
    <w:rsid w:val="008179E4"/>
    <w:rPr>
      <w:rFonts w:ascii="Candara" w:hAnsi="Candara" w:cs="Candara"/>
      <w:b/>
      <w:bCs/>
      <w:i/>
      <w:iCs/>
      <w:sz w:val="10"/>
      <w:szCs w:val="10"/>
    </w:rPr>
  </w:style>
  <w:style w:type="paragraph" w:styleId="BodyTextIndent3">
    <w:name w:val="Body Text Indent 3"/>
    <w:basedOn w:val="Normal"/>
    <w:link w:val="BodyTextIndent3Char"/>
    <w:locked/>
    <w:rsid w:val="00DD79EE"/>
    <w:pPr>
      <w:spacing w:after="120"/>
      <w:ind w:left="283"/>
    </w:pPr>
    <w:rPr>
      <w:sz w:val="16"/>
      <w:szCs w:val="16"/>
      <w:lang/>
    </w:rPr>
  </w:style>
  <w:style w:type="character" w:customStyle="1" w:styleId="BodyTextIndent3Char">
    <w:name w:val="Body Text Indent 3 Char"/>
    <w:basedOn w:val="DefaultParagraphFont"/>
    <w:link w:val="BodyTextIndent3"/>
    <w:rsid w:val="00DD79EE"/>
    <w:rPr>
      <w:sz w:val="16"/>
      <w:szCs w:val="16"/>
      <w:lang/>
    </w:rPr>
  </w:style>
  <w:style w:type="character" w:customStyle="1" w:styleId="CharChar2">
    <w:name w:val="Char Char2"/>
    <w:basedOn w:val="DefaultParagraphFont"/>
    <w:locked/>
    <w:rsid w:val="00DD79EE"/>
    <w:rPr>
      <w:rFonts w:eastAsia="Calibri"/>
      <w:sz w:val="24"/>
      <w:szCs w:val="24"/>
      <w:lang w:val="en-US" w:eastAsia="ar-SA" w:bidi="ar-SA"/>
    </w:rPr>
  </w:style>
  <w:style w:type="character" w:customStyle="1" w:styleId="ListParagraphChar">
    <w:name w:val="List Paragraph Char"/>
    <w:basedOn w:val="DefaultParagraphFont"/>
    <w:link w:val="ListParagraph"/>
    <w:rsid w:val="00DD79EE"/>
    <w:rPr>
      <w:rFonts w:ascii="Calibri" w:hAnsi="Calibri"/>
      <w:sz w:val="22"/>
      <w:szCs w:val="22"/>
      <w:lang w:val="sr-Latn-CS" w:eastAsia="sr-Latn-CS"/>
    </w:rPr>
  </w:style>
  <w:style w:type="paragraph" w:customStyle="1" w:styleId="LO-Normal">
    <w:name w:val="LO-Normal"/>
    <w:rsid w:val="000844C2"/>
    <w:pPr>
      <w:suppressAutoHyphens/>
    </w:pPr>
    <w:rPr>
      <w:rFonts w:ascii="Liberation Serif" w:eastAsia="Noto Serif CJK SC" w:hAnsi="Liberation Serif" w:cs="Lohit Devanagari"/>
      <w:kern w:val="2"/>
      <w:sz w:val="24"/>
      <w:szCs w:val="24"/>
      <w:lang w:val="en-US" w:eastAsia="zh-CN" w:bidi="hi-IN"/>
    </w:rPr>
  </w:style>
  <w:style w:type="character" w:customStyle="1" w:styleId="FontStyle16">
    <w:name w:val="Font Style16"/>
    <w:basedOn w:val="DefaultParagraphFont"/>
    <w:uiPriority w:val="99"/>
    <w:rsid w:val="00474C86"/>
    <w:rPr>
      <w:rFonts w:ascii="Arial" w:hAnsi="Arial" w:cs="Arial" w:hint="default"/>
      <w:sz w:val="22"/>
      <w:szCs w:val="22"/>
    </w:rPr>
  </w:style>
  <w:style w:type="character" w:customStyle="1" w:styleId="FontStyle22">
    <w:name w:val="Font Style22"/>
    <w:rsid w:val="00D7019A"/>
    <w:rPr>
      <w:rFonts w:ascii="Times New Roman" w:hAnsi="Times New Roman" w:cs="Times New Roman" w:hint="default"/>
      <w:b/>
      <w:bCs/>
      <w:sz w:val="18"/>
      <w:szCs w:val="18"/>
    </w:rPr>
  </w:style>
  <w:style w:type="paragraph" w:customStyle="1" w:styleId="odluka-zakon">
    <w:name w:val="odluka-zakon"/>
    <w:basedOn w:val="Normal"/>
    <w:rsid w:val="00425C84"/>
    <w:pPr>
      <w:spacing w:before="100" w:beforeAutospacing="1" w:after="100" w:afterAutospacing="1"/>
    </w:pPr>
  </w:style>
  <w:style w:type="character" w:customStyle="1" w:styleId="FontStyle13">
    <w:name w:val="Font Style13"/>
    <w:basedOn w:val="DefaultParagraphFont"/>
    <w:rsid w:val="00425C84"/>
    <w:rPr>
      <w:rFonts w:ascii="Times New Roman" w:hAnsi="Times New Roman" w:cs="Times New Roman" w:hint="default"/>
      <w:sz w:val="68"/>
      <w:szCs w:val="68"/>
    </w:rPr>
  </w:style>
</w:styles>
</file>

<file path=word/webSettings.xml><?xml version="1.0" encoding="utf-8"?>
<w:webSettings xmlns:r="http://schemas.openxmlformats.org/officeDocument/2006/relationships" xmlns:w="http://schemas.openxmlformats.org/wordprocessingml/2006/main">
  <w:divs>
    <w:div w:id="19861119">
      <w:bodyDiv w:val="1"/>
      <w:marLeft w:val="0"/>
      <w:marRight w:val="0"/>
      <w:marTop w:val="0"/>
      <w:marBottom w:val="0"/>
      <w:divBdr>
        <w:top w:val="none" w:sz="0" w:space="0" w:color="auto"/>
        <w:left w:val="none" w:sz="0" w:space="0" w:color="auto"/>
        <w:bottom w:val="none" w:sz="0" w:space="0" w:color="auto"/>
        <w:right w:val="none" w:sz="0" w:space="0" w:color="auto"/>
      </w:divBdr>
    </w:div>
    <w:div w:id="55782952">
      <w:bodyDiv w:val="1"/>
      <w:marLeft w:val="0"/>
      <w:marRight w:val="0"/>
      <w:marTop w:val="0"/>
      <w:marBottom w:val="0"/>
      <w:divBdr>
        <w:top w:val="none" w:sz="0" w:space="0" w:color="auto"/>
        <w:left w:val="none" w:sz="0" w:space="0" w:color="auto"/>
        <w:bottom w:val="none" w:sz="0" w:space="0" w:color="auto"/>
        <w:right w:val="none" w:sz="0" w:space="0" w:color="auto"/>
      </w:divBdr>
    </w:div>
    <w:div w:id="69424002">
      <w:bodyDiv w:val="1"/>
      <w:marLeft w:val="0"/>
      <w:marRight w:val="0"/>
      <w:marTop w:val="0"/>
      <w:marBottom w:val="0"/>
      <w:divBdr>
        <w:top w:val="none" w:sz="0" w:space="0" w:color="auto"/>
        <w:left w:val="none" w:sz="0" w:space="0" w:color="auto"/>
        <w:bottom w:val="none" w:sz="0" w:space="0" w:color="auto"/>
        <w:right w:val="none" w:sz="0" w:space="0" w:color="auto"/>
      </w:divBdr>
    </w:div>
    <w:div w:id="85344752">
      <w:bodyDiv w:val="1"/>
      <w:marLeft w:val="0"/>
      <w:marRight w:val="0"/>
      <w:marTop w:val="0"/>
      <w:marBottom w:val="0"/>
      <w:divBdr>
        <w:top w:val="none" w:sz="0" w:space="0" w:color="auto"/>
        <w:left w:val="none" w:sz="0" w:space="0" w:color="auto"/>
        <w:bottom w:val="none" w:sz="0" w:space="0" w:color="auto"/>
        <w:right w:val="none" w:sz="0" w:space="0" w:color="auto"/>
      </w:divBdr>
    </w:div>
    <w:div w:id="105662138">
      <w:bodyDiv w:val="1"/>
      <w:marLeft w:val="0"/>
      <w:marRight w:val="0"/>
      <w:marTop w:val="0"/>
      <w:marBottom w:val="0"/>
      <w:divBdr>
        <w:top w:val="none" w:sz="0" w:space="0" w:color="auto"/>
        <w:left w:val="none" w:sz="0" w:space="0" w:color="auto"/>
        <w:bottom w:val="none" w:sz="0" w:space="0" w:color="auto"/>
        <w:right w:val="none" w:sz="0" w:space="0" w:color="auto"/>
      </w:divBdr>
    </w:div>
    <w:div w:id="111173083">
      <w:bodyDiv w:val="1"/>
      <w:marLeft w:val="0"/>
      <w:marRight w:val="0"/>
      <w:marTop w:val="0"/>
      <w:marBottom w:val="0"/>
      <w:divBdr>
        <w:top w:val="none" w:sz="0" w:space="0" w:color="auto"/>
        <w:left w:val="none" w:sz="0" w:space="0" w:color="auto"/>
        <w:bottom w:val="none" w:sz="0" w:space="0" w:color="auto"/>
        <w:right w:val="none" w:sz="0" w:space="0" w:color="auto"/>
      </w:divBdr>
    </w:div>
    <w:div w:id="179979370">
      <w:bodyDiv w:val="1"/>
      <w:marLeft w:val="0"/>
      <w:marRight w:val="0"/>
      <w:marTop w:val="0"/>
      <w:marBottom w:val="0"/>
      <w:divBdr>
        <w:top w:val="none" w:sz="0" w:space="0" w:color="auto"/>
        <w:left w:val="none" w:sz="0" w:space="0" w:color="auto"/>
        <w:bottom w:val="none" w:sz="0" w:space="0" w:color="auto"/>
        <w:right w:val="none" w:sz="0" w:space="0" w:color="auto"/>
      </w:divBdr>
    </w:div>
    <w:div w:id="192690900">
      <w:bodyDiv w:val="1"/>
      <w:marLeft w:val="0"/>
      <w:marRight w:val="0"/>
      <w:marTop w:val="0"/>
      <w:marBottom w:val="0"/>
      <w:divBdr>
        <w:top w:val="none" w:sz="0" w:space="0" w:color="auto"/>
        <w:left w:val="none" w:sz="0" w:space="0" w:color="auto"/>
        <w:bottom w:val="none" w:sz="0" w:space="0" w:color="auto"/>
        <w:right w:val="none" w:sz="0" w:space="0" w:color="auto"/>
      </w:divBdr>
    </w:div>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258294990">
      <w:bodyDiv w:val="1"/>
      <w:marLeft w:val="0"/>
      <w:marRight w:val="0"/>
      <w:marTop w:val="0"/>
      <w:marBottom w:val="0"/>
      <w:divBdr>
        <w:top w:val="none" w:sz="0" w:space="0" w:color="auto"/>
        <w:left w:val="none" w:sz="0" w:space="0" w:color="auto"/>
        <w:bottom w:val="none" w:sz="0" w:space="0" w:color="auto"/>
        <w:right w:val="none" w:sz="0" w:space="0" w:color="auto"/>
      </w:divBdr>
    </w:div>
    <w:div w:id="290552496">
      <w:bodyDiv w:val="1"/>
      <w:marLeft w:val="0"/>
      <w:marRight w:val="0"/>
      <w:marTop w:val="0"/>
      <w:marBottom w:val="0"/>
      <w:divBdr>
        <w:top w:val="none" w:sz="0" w:space="0" w:color="auto"/>
        <w:left w:val="none" w:sz="0" w:space="0" w:color="auto"/>
        <w:bottom w:val="none" w:sz="0" w:space="0" w:color="auto"/>
        <w:right w:val="none" w:sz="0" w:space="0" w:color="auto"/>
      </w:divBdr>
    </w:div>
    <w:div w:id="340549045">
      <w:bodyDiv w:val="1"/>
      <w:marLeft w:val="0"/>
      <w:marRight w:val="0"/>
      <w:marTop w:val="0"/>
      <w:marBottom w:val="0"/>
      <w:divBdr>
        <w:top w:val="none" w:sz="0" w:space="0" w:color="auto"/>
        <w:left w:val="none" w:sz="0" w:space="0" w:color="auto"/>
        <w:bottom w:val="none" w:sz="0" w:space="0" w:color="auto"/>
        <w:right w:val="none" w:sz="0" w:space="0" w:color="auto"/>
      </w:divBdr>
    </w:div>
    <w:div w:id="348415493">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413934030">
      <w:bodyDiv w:val="1"/>
      <w:marLeft w:val="0"/>
      <w:marRight w:val="0"/>
      <w:marTop w:val="0"/>
      <w:marBottom w:val="0"/>
      <w:divBdr>
        <w:top w:val="none" w:sz="0" w:space="0" w:color="auto"/>
        <w:left w:val="none" w:sz="0" w:space="0" w:color="auto"/>
        <w:bottom w:val="none" w:sz="0" w:space="0" w:color="auto"/>
        <w:right w:val="none" w:sz="0" w:space="0" w:color="auto"/>
      </w:divBdr>
    </w:div>
    <w:div w:id="438721164">
      <w:bodyDiv w:val="1"/>
      <w:marLeft w:val="0"/>
      <w:marRight w:val="0"/>
      <w:marTop w:val="0"/>
      <w:marBottom w:val="0"/>
      <w:divBdr>
        <w:top w:val="none" w:sz="0" w:space="0" w:color="auto"/>
        <w:left w:val="none" w:sz="0" w:space="0" w:color="auto"/>
        <w:bottom w:val="none" w:sz="0" w:space="0" w:color="auto"/>
        <w:right w:val="none" w:sz="0" w:space="0" w:color="auto"/>
      </w:divBdr>
    </w:div>
    <w:div w:id="494956108">
      <w:bodyDiv w:val="1"/>
      <w:marLeft w:val="0"/>
      <w:marRight w:val="0"/>
      <w:marTop w:val="0"/>
      <w:marBottom w:val="0"/>
      <w:divBdr>
        <w:top w:val="none" w:sz="0" w:space="0" w:color="auto"/>
        <w:left w:val="none" w:sz="0" w:space="0" w:color="auto"/>
        <w:bottom w:val="none" w:sz="0" w:space="0" w:color="auto"/>
        <w:right w:val="none" w:sz="0" w:space="0" w:color="auto"/>
      </w:divBdr>
    </w:div>
    <w:div w:id="540677974">
      <w:bodyDiv w:val="1"/>
      <w:marLeft w:val="0"/>
      <w:marRight w:val="0"/>
      <w:marTop w:val="0"/>
      <w:marBottom w:val="0"/>
      <w:divBdr>
        <w:top w:val="none" w:sz="0" w:space="0" w:color="auto"/>
        <w:left w:val="none" w:sz="0" w:space="0" w:color="auto"/>
        <w:bottom w:val="none" w:sz="0" w:space="0" w:color="auto"/>
        <w:right w:val="none" w:sz="0" w:space="0" w:color="auto"/>
      </w:divBdr>
    </w:div>
    <w:div w:id="667946689">
      <w:bodyDiv w:val="1"/>
      <w:marLeft w:val="0"/>
      <w:marRight w:val="0"/>
      <w:marTop w:val="0"/>
      <w:marBottom w:val="0"/>
      <w:divBdr>
        <w:top w:val="none" w:sz="0" w:space="0" w:color="auto"/>
        <w:left w:val="none" w:sz="0" w:space="0" w:color="auto"/>
        <w:bottom w:val="none" w:sz="0" w:space="0" w:color="auto"/>
        <w:right w:val="none" w:sz="0" w:space="0" w:color="auto"/>
      </w:divBdr>
    </w:div>
    <w:div w:id="747535776">
      <w:bodyDiv w:val="1"/>
      <w:marLeft w:val="0"/>
      <w:marRight w:val="0"/>
      <w:marTop w:val="0"/>
      <w:marBottom w:val="0"/>
      <w:divBdr>
        <w:top w:val="none" w:sz="0" w:space="0" w:color="auto"/>
        <w:left w:val="none" w:sz="0" w:space="0" w:color="auto"/>
        <w:bottom w:val="none" w:sz="0" w:space="0" w:color="auto"/>
        <w:right w:val="none" w:sz="0" w:space="0" w:color="auto"/>
      </w:divBdr>
    </w:div>
    <w:div w:id="799494114">
      <w:bodyDiv w:val="1"/>
      <w:marLeft w:val="0"/>
      <w:marRight w:val="0"/>
      <w:marTop w:val="0"/>
      <w:marBottom w:val="0"/>
      <w:divBdr>
        <w:top w:val="none" w:sz="0" w:space="0" w:color="auto"/>
        <w:left w:val="none" w:sz="0" w:space="0" w:color="auto"/>
        <w:bottom w:val="none" w:sz="0" w:space="0" w:color="auto"/>
        <w:right w:val="none" w:sz="0" w:space="0" w:color="auto"/>
      </w:divBdr>
    </w:div>
    <w:div w:id="844393753">
      <w:bodyDiv w:val="1"/>
      <w:marLeft w:val="0"/>
      <w:marRight w:val="0"/>
      <w:marTop w:val="0"/>
      <w:marBottom w:val="0"/>
      <w:divBdr>
        <w:top w:val="none" w:sz="0" w:space="0" w:color="auto"/>
        <w:left w:val="none" w:sz="0" w:space="0" w:color="auto"/>
        <w:bottom w:val="none" w:sz="0" w:space="0" w:color="auto"/>
        <w:right w:val="none" w:sz="0" w:space="0" w:color="auto"/>
      </w:divBdr>
    </w:div>
    <w:div w:id="903838164">
      <w:bodyDiv w:val="1"/>
      <w:marLeft w:val="0"/>
      <w:marRight w:val="0"/>
      <w:marTop w:val="0"/>
      <w:marBottom w:val="0"/>
      <w:divBdr>
        <w:top w:val="none" w:sz="0" w:space="0" w:color="auto"/>
        <w:left w:val="none" w:sz="0" w:space="0" w:color="auto"/>
        <w:bottom w:val="none" w:sz="0" w:space="0" w:color="auto"/>
        <w:right w:val="none" w:sz="0" w:space="0" w:color="auto"/>
      </w:divBdr>
    </w:div>
    <w:div w:id="909535369">
      <w:bodyDiv w:val="1"/>
      <w:marLeft w:val="0"/>
      <w:marRight w:val="0"/>
      <w:marTop w:val="0"/>
      <w:marBottom w:val="0"/>
      <w:divBdr>
        <w:top w:val="none" w:sz="0" w:space="0" w:color="auto"/>
        <w:left w:val="none" w:sz="0" w:space="0" w:color="auto"/>
        <w:bottom w:val="none" w:sz="0" w:space="0" w:color="auto"/>
        <w:right w:val="none" w:sz="0" w:space="0" w:color="auto"/>
      </w:divBdr>
    </w:div>
    <w:div w:id="930431980">
      <w:bodyDiv w:val="1"/>
      <w:marLeft w:val="0"/>
      <w:marRight w:val="0"/>
      <w:marTop w:val="0"/>
      <w:marBottom w:val="0"/>
      <w:divBdr>
        <w:top w:val="none" w:sz="0" w:space="0" w:color="auto"/>
        <w:left w:val="none" w:sz="0" w:space="0" w:color="auto"/>
        <w:bottom w:val="none" w:sz="0" w:space="0" w:color="auto"/>
        <w:right w:val="none" w:sz="0" w:space="0" w:color="auto"/>
      </w:divBdr>
    </w:div>
    <w:div w:id="936258414">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039890855">
      <w:bodyDiv w:val="1"/>
      <w:marLeft w:val="0"/>
      <w:marRight w:val="0"/>
      <w:marTop w:val="0"/>
      <w:marBottom w:val="0"/>
      <w:divBdr>
        <w:top w:val="none" w:sz="0" w:space="0" w:color="auto"/>
        <w:left w:val="none" w:sz="0" w:space="0" w:color="auto"/>
        <w:bottom w:val="none" w:sz="0" w:space="0" w:color="auto"/>
        <w:right w:val="none" w:sz="0" w:space="0" w:color="auto"/>
      </w:divBdr>
    </w:div>
    <w:div w:id="1066604961">
      <w:bodyDiv w:val="1"/>
      <w:marLeft w:val="0"/>
      <w:marRight w:val="0"/>
      <w:marTop w:val="0"/>
      <w:marBottom w:val="0"/>
      <w:divBdr>
        <w:top w:val="none" w:sz="0" w:space="0" w:color="auto"/>
        <w:left w:val="none" w:sz="0" w:space="0" w:color="auto"/>
        <w:bottom w:val="none" w:sz="0" w:space="0" w:color="auto"/>
        <w:right w:val="none" w:sz="0" w:space="0" w:color="auto"/>
      </w:divBdr>
    </w:div>
    <w:div w:id="1093278191">
      <w:bodyDiv w:val="1"/>
      <w:marLeft w:val="0"/>
      <w:marRight w:val="0"/>
      <w:marTop w:val="0"/>
      <w:marBottom w:val="0"/>
      <w:divBdr>
        <w:top w:val="none" w:sz="0" w:space="0" w:color="auto"/>
        <w:left w:val="none" w:sz="0" w:space="0" w:color="auto"/>
        <w:bottom w:val="none" w:sz="0" w:space="0" w:color="auto"/>
        <w:right w:val="none" w:sz="0" w:space="0" w:color="auto"/>
      </w:divBdr>
    </w:div>
    <w:div w:id="1149979143">
      <w:bodyDiv w:val="1"/>
      <w:marLeft w:val="0"/>
      <w:marRight w:val="0"/>
      <w:marTop w:val="0"/>
      <w:marBottom w:val="0"/>
      <w:divBdr>
        <w:top w:val="none" w:sz="0" w:space="0" w:color="auto"/>
        <w:left w:val="none" w:sz="0" w:space="0" w:color="auto"/>
        <w:bottom w:val="none" w:sz="0" w:space="0" w:color="auto"/>
        <w:right w:val="none" w:sz="0" w:space="0" w:color="auto"/>
      </w:divBdr>
    </w:div>
    <w:div w:id="1163199160">
      <w:bodyDiv w:val="1"/>
      <w:marLeft w:val="0"/>
      <w:marRight w:val="0"/>
      <w:marTop w:val="0"/>
      <w:marBottom w:val="0"/>
      <w:divBdr>
        <w:top w:val="none" w:sz="0" w:space="0" w:color="auto"/>
        <w:left w:val="none" w:sz="0" w:space="0" w:color="auto"/>
        <w:bottom w:val="none" w:sz="0" w:space="0" w:color="auto"/>
        <w:right w:val="none" w:sz="0" w:space="0" w:color="auto"/>
      </w:divBdr>
    </w:div>
    <w:div w:id="1180434545">
      <w:bodyDiv w:val="1"/>
      <w:marLeft w:val="0"/>
      <w:marRight w:val="0"/>
      <w:marTop w:val="0"/>
      <w:marBottom w:val="0"/>
      <w:divBdr>
        <w:top w:val="none" w:sz="0" w:space="0" w:color="auto"/>
        <w:left w:val="none" w:sz="0" w:space="0" w:color="auto"/>
        <w:bottom w:val="none" w:sz="0" w:space="0" w:color="auto"/>
        <w:right w:val="none" w:sz="0" w:space="0" w:color="auto"/>
      </w:divBdr>
    </w:div>
    <w:div w:id="1238783260">
      <w:bodyDiv w:val="1"/>
      <w:marLeft w:val="0"/>
      <w:marRight w:val="0"/>
      <w:marTop w:val="0"/>
      <w:marBottom w:val="0"/>
      <w:divBdr>
        <w:top w:val="none" w:sz="0" w:space="0" w:color="auto"/>
        <w:left w:val="none" w:sz="0" w:space="0" w:color="auto"/>
        <w:bottom w:val="none" w:sz="0" w:space="0" w:color="auto"/>
        <w:right w:val="none" w:sz="0" w:space="0" w:color="auto"/>
      </w:divBdr>
    </w:div>
    <w:div w:id="1251935826">
      <w:bodyDiv w:val="1"/>
      <w:marLeft w:val="0"/>
      <w:marRight w:val="0"/>
      <w:marTop w:val="0"/>
      <w:marBottom w:val="0"/>
      <w:divBdr>
        <w:top w:val="none" w:sz="0" w:space="0" w:color="auto"/>
        <w:left w:val="none" w:sz="0" w:space="0" w:color="auto"/>
        <w:bottom w:val="none" w:sz="0" w:space="0" w:color="auto"/>
        <w:right w:val="none" w:sz="0" w:space="0" w:color="auto"/>
      </w:divBdr>
    </w:div>
    <w:div w:id="1302613753">
      <w:bodyDiv w:val="1"/>
      <w:marLeft w:val="0"/>
      <w:marRight w:val="0"/>
      <w:marTop w:val="0"/>
      <w:marBottom w:val="0"/>
      <w:divBdr>
        <w:top w:val="none" w:sz="0" w:space="0" w:color="auto"/>
        <w:left w:val="none" w:sz="0" w:space="0" w:color="auto"/>
        <w:bottom w:val="none" w:sz="0" w:space="0" w:color="auto"/>
        <w:right w:val="none" w:sz="0" w:space="0" w:color="auto"/>
      </w:divBdr>
    </w:div>
    <w:div w:id="1347638354">
      <w:bodyDiv w:val="1"/>
      <w:marLeft w:val="0"/>
      <w:marRight w:val="0"/>
      <w:marTop w:val="0"/>
      <w:marBottom w:val="0"/>
      <w:divBdr>
        <w:top w:val="none" w:sz="0" w:space="0" w:color="auto"/>
        <w:left w:val="none" w:sz="0" w:space="0" w:color="auto"/>
        <w:bottom w:val="none" w:sz="0" w:space="0" w:color="auto"/>
        <w:right w:val="none" w:sz="0" w:space="0" w:color="auto"/>
      </w:divBdr>
    </w:div>
    <w:div w:id="1450851456">
      <w:bodyDiv w:val="1"/>
      <w:marLeft w:val="0"/>
      <w:marRight w:val="0"/>
      <w:marTop w:val="0"/>
      <w:marBottom w:val="0"/>
      <w:divBdr>
        <w:top w:val="none" w:sz="0" w:space="0" w:color="auto"/>
        <w:left w:val="none" w:sz="0" w:space="0" w:color="auto"/>
        <w:bottom w:val="none" w:sz="0" w:space="0" w:color="auto"/>
        <w:right w:val="none" w:sz="0" w:space="0" w:color="auto"/>
      </w:divBdr>
    </w:div>
    <w:div w:id="1471748374">
      <w:bodyDiv w:val="1"/>
      <w:marLeft w:val="0"/>
      <w:marRight w:val="0"/>
      <w:marTop w:val="0"/>
      <w:marBottom w:val="0"/>
      <w:divBdr>
        <w:top w:val="none" w:sz="0" w:space="0" w:color="auto"/>
        <w:left w:val="none" w:sz="0" w:space="0" w:color="auto"/>
        <w:bottom w:val="none" w:sz="0" w:space="0" w:color="auto"/>
        <w:right w:val="none" w:sz="0" w:space="0" w:color="auto"/>
      </w:divBdr>
    </w:div>
    <w:div w:id="1522552179">
      <w:bodyDiv w:val="1"/>
      <w:marLeft w:val="0"/>
      <w:marRight w:val="0"/>
      <w:marTop w:val="0"/>
      <w:marBottom w:val="0"/>
      <w:divBdr>
        <w:top w:val="none" w:sz="0" w:space="0" w:color="auto"/>
        <w:left w:val="none" w:sz="0" w:space="0" w:color="auto"/>
        <w:bottom w:val="none" w:sz="0" w:space="0" w:color="auto"/>
        <w:right w:val="none" w:sz="0" w:space="0" w:color="auto"/>
      </w:divBdr>
    </w:div>
    <w:div w:id="1523785284">
      <w:bodyDiv w:val="1"/>
      <w:marLeft w:val="0"/>
      <w:marRight w:val="0"/>
      <w:marTop w:val="0"/>
      <w:marBottom w:val="0"/>
      <w:divBdr>
        <w:top w:val="none" w:sz="0" w:space="0" w:color="auto"/>
        <w:left w:val="none" w:sz="0" w:space="0" w:color="auto"/>
        <w:bottom w:val="none" w:sz="0" w:space="0" w:color="auto"/>
        <w:right w:val="none" w:sz="0" w:space="0" w:color="auto"/>
      </w:divBdr>
    </w:div>
    <w:div w:id="1526210588">
      <w:bodyDiv w:val="1"/>
      <w:marLeft w:val="0"/>
      <w:marRight w:val="0"/>
      <w:marTop w:val="0"/>
      <w:marBottom w:val="0"/>
      <w:divBdr>
        <w:top w:val="none" w:sz="0" w:space="0" w:color="auto"/>
        <w:left w:val="none" w:sz="0" w:space="0" w:color="auto"/>
        <w:bottom w:val="none" w:sz="0" w:space="0" w:color="auto"/>
        <w:right w:val="none" w:sz="0" w:space="0" w:color="auto"/>
      </w:divBdr>
    </w:div>
    <w:div w:id="1572425342">
      <w:bodyDiv w:val="1"/>
      <w:marLeft w:val="0"/>
      <w:marRight w:val="0"/>
      <w:marTop w:val="0"/>
      <w:marBottom w:val="0"/>
      <w:divBdr>
        <w:top w:val="none" w:sz="0" w:space="0" w:color="auto"/>
        <w:left w:val="none" w:sz="0" w:space="0" w:color="auto"/>
        <w:bottom w:val="none" w:sz="0" w:space="0" w:color="auto"/>
        <w:right w:val="none" w:sz="0" w:space="0" w:color="auto"/>
      </w:divBdr>
    </w:div>
    <w:div w:id="1677464115">
      <w:bodyDiv w:val="1"/>
      <w:marLeft w:val="0"/>
      <w:marRight w:val="0"/>
      <w:marTop w:val="0"/>
      <w:marBottom w:val="0"/>
      <w:divBdr>
        <w:top w:val="none" w:sz="0" w:space="0" w:color="auto"/>
        <w:left w:val="none" w:sz="0" w:space="0" w:color="auto"/>
        <w:bottom w:val="none" w:sz="0" w:space="0" w:color="auto"/>
        <w:right w:val="none" w:sz="0" w:space="0" w:color="auto"/>
      </w:divBdr>
    </w:div>
    <w:div w:id="1695620148">
      <w:bodyDiv w:val="1"/>
      <w:marLeft w:val="0"/>
      <w:marRight w:val="0"/>
      <w:marTop w:val="0"/>
      <w:marBottom w:val="0"/>
      <w:divBdr>
        <w:top w:val="none" w:sz="0" w:space="0" w:color="auto"/>
        <w:left w:val="none" w:sz="0" w:space="0" w:color="auto"/>
        <w:bottom w:val="none" w:sz="0" w:space="0" w:color="auto"/>
        <w:right w:val="none" w:sz="0" w:space="0" w:color="auto"/>
      </w:divBdr>
    </w:div>
    <w:div w:id="1704281766">
      <w:bodyDiv w:val="1"/>
      <w:marLeft w:val="0"/>
      <w:marRight w:val="0"/>
      <w:marTop w:val="0"/>
      <w:marBottom w:val="0"/>
      <w:divBdr>
        <w:top w:val="none" w:sz="0" w:space="0" w:color="auto"/>
        <w:left w:val="none" w:sz="0" w:space="0" w:color="auto"/>
        <w:bottom w:val="none" w:sz="0" w:space="0" w:color="auto"/>
        <w:right w:val="none" w:sz="0" w:space="0" w:color="auto"/>
      </w:divBdr>
    </w:div>
    <w:div w:id="1707022026">
      <w:bodyDiv w:val="1"/>
      <w:marLeft w:val="0"/>
      <w:marRight w:val="0"/>
      <w:marTop w:val="0"/>
      <w:marBottom w:val="0"/>
      <w:divBdr>
        <w:top w:val="none" w:sz="0" w:space="0" w:color="auto"/>
        <w:left w:val="none" w:sz="0" w:space="0" w:color="auto"/>
        <w:bottom w:val="none" w:sz="0" w:space="0" w:color="auto"/>
        <w:right w:val="none" w:sz="0" w:space="0" w:color="auto"/>
      </w:divBdr>
    </w:div>
    <w:div w:id="1799762561">
      <w:bodyDiv w:val="1"/>
      <w:marLeft w:val="0"/>
      <w:marRight w:val="0"/>
      <w:marTop w:val="0"/>
      <w:marBottom w:val="0"/>
      <w:divBdr>
        <w:top w:val="none" w:sz="0" w:space="0" w:color="auto"/>
        <w:left w:val="none" w:sz="0" w:space="0" w:color="auto"/>
        <w:bottom w:val="none" w:sz="0" w:space="0" w:color="auto"/>
        <w:right w:val="none" w:sz="0" w:space="0" w:color="auto"/>
      </w:divBdr>
    </w:div>
    <w:div w:id="1861816375">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 w:id="1973710792">
      <w:bodyDiv w:val="1"/>
      <w:marLeft w:val="0"/>
      <w:marRight w:val="0"/>
      <w:marTop w:val="0"/>
      <w:marBottom w:val="0"/>
      <w:divBdr>
        <w:top w:val="none" w:sz="0" w:space="0" w:color="auto"/>
        <w:left w:val="none" w:sz="0" w:space="0" w:color="auto"/>
        <w:bottom w:val="none" w:sz="0" w:space="0" w:color="auto"/>
        <w:right w:val="none" w:sz="0" w:space="0" w:color="auto"/>
      </w:divBdr>
    </w:div>
    <w:div w:id="2012755954">
      <w:bodyDiv w:val="1"/>
      <w:marLeft w:val="0"/>
      <w:marRight w:val="0"/>
      <w:marTop w:val="0"/>
      <w:marBottom w:val="0"/>
      <w:divBdr>
        <w:top w:val="none" w:sz="0" w:space="0" w:color="auto"/>
        <w:left w:val="none" w:sz="0" w:space="0" w:color="auto"/>
        <w:bottom w:val="none" w:sz="0" w:space="0" w:color="auto"/>
        <w:right w:val="none" w:sz="0" w:space="0" w:color="auto"/>
      </w:divBdr>
    </w:div>
    <w:div w:id="2024432201">
      <w:bodyDiv w:val="1"/>
      <w:marLeft w:val="0"/>
      <w:marRight w:val="0"/>
      <w:marTop w:val="0"/>
      <w:marBottom w:val="0"/>
      <w:divBdr>
        <w:top w:val="none" w:sz="0" w:space="0" w:color="auto"/>
        <w:left w:val="none" w:sz="0" w:space="0" w:color="auto"/>
        <w:bottom w:val="none" w:sz="0" w:space="0" w:color="auto"/>
        <w:right w:val="none" w:sz="0" w:space="0" w:color="auto"/>
      </w:divBdr>
    </w:div>
    <w:div w:id="2044821179">
      <w:bodyDiv w:val="1"/>
      <w:marLeft w:val="0"/>
      <w:marRight w:val="0"/>
      <w:marTop w:val="0"/>
      <w:marBottom w:val="0"/>
      <w:divBdr>
        <w:top w:val="none" w:sz="0" w:space="0" w:color="auto"/>
        <w:left w:val="none" w:sz="0" w:space="0" w:color="auto"/>
        <w:bottom w:val="none" w:sz="0" w:space="0" w:color="auto"/>
        <w:right w:val="none" w:sz="0" w:space="0" w:color="auto"/>
      </w:divBdr>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22844700">
      <w:bodyDiv w:val="1"/>
      <w:marLeft w:val="0"/>
      <w:marRight w:val="0"/>
      <w:marTop w:val="0"/>
      <w:marBottom w:val="0"/>
      <w:divBdr>
        <w:top w:val="none" w:sz="0" w:space="0" w:color="auto"/>
        <w:left w:val="none" w:sz="0" w:space="0" w:color="auto"/>
        <w:bottom w:val="none" w:sz="0" w:space="0" w:color="auto"/>
        <w:right w:val="none" w:sz="0" w:space="0" w:color="auto"/>
      </w:divBdr>
    </w:div>
    <w:div w:id="2124838304">
      <w:bodyDiv w:val="1"/>
      <w:marLeft w:val="0"/>
      <w:marRight w:val="0"/>
      <w:marTop w:val="0"/>
      <w:marBottom w:val="0"/>
      <w:divBdr>
        <w:top w:val="none" w:sz="0" w:space="0" w:color="auto"/>
        <w:left w:val="none" w:sz="0" w:space="0" w:color="auto"/>
        <w:bottom w:val="none" w:sz="0" w:space="0" w:color="auto"/>
        <w:right w:val="none" w:sz="0" w:space="0" w:color="auto"/>
      </w:divBdr>
    </w:div>
    <w:div w:id="21384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48D5-ECD9-4FC9-9C02-22047ECE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creator>mm</dc:creator>
  <cp:lastModifiedBy>Tanja</cp:lastModifiedBy>
  <cp:revision>2</cp:revision>
  <cp:lastPrinted>2023-11-06T07:07:00Z</cp:lastPrinted>
  <dcterms:created xsi:type="dcterms:W3CDTF">2024-01-25T07:10:00Z</dcterms:created>
  <dcterms:modified xsi:type="dcterms:W3CDTF">2024-01-25T07:10:00Z</dcterms:modified>
</cp:coreProperties>
</file>