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AE" w:rsidRPr="00741EF1" w:rsidRDefault="00AC04AE" w:rsidP="0096142C">
      <w:pPr>
        <w:pStyle w:val="NoSpacing"/>
        <w:ind w:firstLine="720"/>
        <w:jc w:val="both"/>
        <w:rPr>
          <w:lang w:eastAsia="ar-SA"/>
        </w:rPr>
      </w:pPr>
    </w:p>
    <w:p w:rsidR="00C804F1" w:rsidRDefault="00C804F1" w:rsidP="00010681">
      <w:pPr>
        <w:pStyle w:val="NoSpacing"/>
        <w:jc w:val="both"/>
        <w:rPr>
          <w:lang w:val="sr-Cyrl-CS" w:eastAsia="ar-SA"/>
        </w:rPr>
      </w:pPr>
    </w:p>
    <w:p w:rsidR="00010681" w:rsidRDefault="00010681" w:rsidP="00010681">
      <w:pPr>
        <w:pStyle w:val="NoSpacing"/>
        <w:jc w:val="both"/>
        <w:rPr>
          <w:lang w:val="sr-Cyrl-CS" w:eastAsia="ar-SA"/>
        </w:rPr>
      </w:pPr>
    </w:p>
    <w:p w:rsidR="00010681" w:rsidRDefault="00010681" w:rsidP="00010681">
      <w:pPr>
        <w:pStyle w:val="NoSpacing"/>
        <w:jc w:val="both"/>
        <w:rPr>
          <w:lang w:val="sr-Cyrl-CS" w:eastAsia="ar-SA"/>
        </w:rPr>
      </w:pPr>
    </w:p>
    <w:p w:rsidR="0096142C" w:rsidRPr="0096142C" w:rsidRDefault="0096142C" w:rsidP="0096142C">
      <w:pPr>
        <w:pStyle w:val="NoSpacing"/>
        <w:ind w:firstLine="720"/>
        <w:jc w:val="both"/>
      </w:pPr>
      <w:r w:rsidRPr="0096142C">
        <w:rPr>
          <w:lang w:val="sr-Cyrl-CS" w:eastAsia="ar-SA"/>
        </w:rPr>
        <w:t xml:space="preserve">На основу </w:t>
      </w:r>
      <w:r w:rsidR="00500E63">
        <w:rPr>
          <w:lang w:val="sr-Cyrl-CS" w:eastAsia="ar-SA"/>
        </w:rPr>
        <w:t xml:space="preserve">члана 9. </w:t>
      </w:r>
      <w:r w:rsidRPr="0096142C">
        <w:rPr>
          <w:lang w:eastAsia="ar-SA"/>
        </w:rPr>
        <w:t>Правилник</w:t>
      </w:r>
      <w:r w:rsidRPr="0096142C">
        <w:rPr>
          <w:lang w:val="sr-Cyrl-CS" w:eastAsia="ar-SA"/>
        </w:rPr>
        <w:t>а о</w:t>
      </w:r>
      <w:r>
        <w:rPr>
          <w:lang w:val="sr-Cyrl-CS" w:eastAsia="ar-SA"/>
        </w:rPr>
        <w:t xml:space="preserve"> условима и мерилима за избор корисника</w:t>
      </w:r>
      <w:r w:rsidR="005F6BCA">
        <w:rPr>
          <w:lang w:val="sr-Cyrl-CS" w:eastAsia="ar-SA"/>
        </w:rPr>
        <w:t xml:space="preserve">, </w:t>
      </w:r>
      <w:r w:rsidR="00500E63">
        <w:rPr>
          <w:lang w:val="sr-Cyrl-CS" w:eastAsia="ar-SA"/>
        </w:rPr>
        <w:t xml:space="preserve">за доделу средставапомоћи интерно расељеним лицима док су у расељеништву, за куповину сеоске куће са окућницом и додатне помоћи намењене за грађевински материјал за поправку или </w:t>
      </w:r>
      <w:r w:rsidR="005222D5">
        <w:rPr>
          <w:lang w:val="sr-Cyrl-CS" w:eastAsia="ar-SA"/>
        </w:rPr>
        <w:t>адаптацију  пред</w:t>
      </w:r>
      <w:r w:rsidR="00500E63">
        <w:rPr>
          <w:lang w:val="sr-Cyrl-CS" w:eastAsia="ar-SA"/>
        </w:rPr>
        <w:t>м</w:t>
      </w:r>
      <w:r w:rsidR="005222D5">
        <w:rPr>
          <w:lang w:eastAsia="ar-SA"/>
        </w:rPr>
        <w:t>e</w:t>
      </w:r>
      <w:r w:rsidR="00500E63">
        <w:rPr>
          <w:lang w:val="sr-Cyrl-CS" w:eastAsia="ar-SA"/>
        </w:rPr>
        <w:t>тне сеоске куће са окућницом број 26-6/17-04 од 19.јула 2017. године, а у складу са ст. 1 Решења о образовању комисије за избор корисника помоћи за побољшање услова становања</w:t>
      </w:r>
      <w:r w:rsidR="00BC2257">
        <w:rPr>
          <w:lang w:val="sr-Cyrl-CS" w:eastAsia="ar-SA"/>
        </w:rPr>
        <w:t xml:space="preserve"> интерно расељених лица док су у расељеништву, кроз доделу помоћи при куповини сеоске куће са окућницом и додатне помоћи намењене за грађевински материјал за поправку или адаптацију предемтне сеоске куће са окућницом број 26-6/17-03 од 17. јула 2017. године, на с</w:t>
      </w:r>
      <w:r w:rsidR="00D45C17">
        <w:rPr>
          <w:lang w:val="sr-Cyrl-CS" w:eastAsia="ar-SA"/>
        </w:rPr>
        <w:t>едници</w:t>
      </w:r>
      <w:r w:rsidR="00BC2257">
        <w:rPr>
          <w:lang w:val="sr-Cyrl-CS" w:eastAsia="ar-SA"/>
        </w:rPr>
        <w:t xml:space="preserve">  одржано</w:t>
      </w:r>
      <w:r w:rsidR="00D45C17">
        <w:rPr>
          <w:lang w:val="sr-Cyrl-CS" w:eastAsia="ar-SA"/>
        </w:rPr>
        <w:t>ј</w:t>
      </w:r>
      <w:r w:rsidR="00BC2257">
        <w:rPr>
          <w:lang w:val="sr-Cyrl-CS" w:eastAsia="ar-SA"/>
        </w:rPr>
        <w:t xml:space="preserve"> 19. јула 2017. године</w:t>
      </w:r>
      <w:r w:rsidR="00D45C17">
        <w:rPr>
          <w:lang w:val="sr-Cyrl-CS" w:eastAsia="ar-SA"/>
        </w:rPr>
        <w:t>, Комисија расписује</w:t>
      </w:r>
      <w:r w:rsidRPr="0096142C">
        <w:t xml:space="preserve">: </w:t>
      </w:r>
    </w:p>
    <w:p w:rsidR="0096142C" w:rsidRPr="00B010E4" w:rsidRDefault="0096142C" w:rsidP="0096142C">
      <w:pPr>
        <w:pStyle w:val="NoSpacing"/>
        <w:jc w:val="both"/>
        <w:rPr>
          <w:b/>
          <w:bCs/>
          <w:color w:val="000000"/>
          <w:sz w:val="22"/>
          <w:szCs w:val="22"/>
        </w:rPr>
      </w:pPr>
    </w:p>
    <w:p w:rsidR="00B010E4" w:rsidRPr="00B010E4" w:rsidRDefault="00B010E4" w:rsidP="00B010E4">
      <w:pPr>
        <w:pStyle w:val="NoSpacing"/>
        <w:jc w:val="center"/>
        <w:rPr>
          <w:b/>
          <w:bCs/>
          <w:color w:val="000000"/>
          <w:sz w:val="22"/>
          <w:szCs w:val="22"/>
        </w:rPr>
      </w:pPr>
    </w:p>
    <w:p w:rsidR="008D65CB" w:rsidRDefault="008D65CB" w:rsidP="00B010E4">
      <w:pPr>
        <w:pStyle w:val="NoSpacing"/>
        <w:jc w:val="center"/>
        <w:rPr>
          <w:b/>
          <w:bCs/>
          <w:color w:val="000000"/>
        </w:rPr>
      </w:pPr>
    </w:p>
    <w:p w:rsidR="008D65CB" w:rsidRDefault="008D65CB" w:rsidP="00B010E4">
      <w:pPr>
        <w:pStyle w:val="NoSpacing"/>
        <w:jc w:val="center"/>
        <w:rPr>
          <w:b/>
          <w:bCs/>
          <w:color w:val="000000"/>
        </w:rPr>
      </w:pPr>
    </w:p>
    <w:p w:rsidR="001D2284" w:rsidRPr="00193220" w:rsidRDefault="001D2284" w:rsidP="00B010E4">
      <w:pPr>
        <w:pStyle w:val="NoSpacing"/>
        <w:jc w:val="center"/>
        <w:rPr>
          <w:b/>
          <w:bCs/>
          <w:color w:val="000000"/>
          <w:sz w:val="36"/>
          <w:szCs w:val="36"/>
        </w:rPr>
      </w:pPr>
      <w:r w:rsidRPr="00193220">
        <w:rPr>
          <w:b/>
          <w:bCs/>
          <w:color w:val="000000"/>
          <w:sz w:val="36"/>
          <w:szCs w:val="36"/>
        </w:rPr>
        <w:t>ЈАВНИ ПОЗИВ</w:t>
      </w:r>
    </w:p>
    <w:p w:rsidR="0053677B" w:rsidRDefault="0053677B" w:rsidP="00B010E4">
      <w:pPr>
        <w:pStyle w:val="NoSpacing"/>
        <w:jc w:val="center"/>
        <w:rPr>
          <w:bCs/>
          <w:color w:val="000000"/>
        </w:rPr>
      </w:pPr>
    </w:p>
    <w:p w:rsidR="001D2284" w:rsidRPr="00D45C17" w:rsidRDefault="00D45C17" w:rsidP="00D45C17">
      <w:pPr>
        <w:pStyle w:val="NoSpacing"/>
        <w:jc w:val="center"/>
        <w:rPr>
          <w:b/>
          <w:color w:val="000000"/>
          <w:sz w:val="22"/>
          <w:szCs w:val="22"/>
        </w:rPr>
      </w:pPr>
      <w:r>
        <w:rPr>
          <w:b/>
          <w:bCs/>
          <w:color w:val="000000"/>
          <w:lang/>
        </w:rPr>
        <w:t>за подношење захтева</w:t>
      </w:r>
      <w:r w:rsidRPr="00D45C17">
        <w:rPr>
          <w:b/>
          <w:lang w:val="sr-Cyrl-CS" w:eastAsia="ar-SA"/>
        </w:rPr>
        <w:t>за избор корисника, за доделу средстава помоћи интерно расељеним лицима док су у расељеништву, за куповину сеоске куће са окућницом и додатне помоћи намењене за грађевински материјал за поправку или адаптацију  прењдемтне сеоске куће са окућницом</w:t>
      </w:r>
    </w:p>
    <w:p w:rsidR="00193220" w:rsidRDefault="00193220" w:rsidP="00B010E4">
      <w:pPr>
        <w:pStyle w:val="NoSpacing"/>
        <w:jc w:val="center"/>
        <w:rPr>
          <w:b/>
          <w:color w:val="000000"/>
          <w:sz w:val="22"/>
          <w:szCs w:val="22"/>
        </w:rPr>
      </w:pPr>
    </w:p>
    <w:p w:rsidR="00AA671A" w:rsidRDefault="00AA671A" w:rsidP="00B010E4">
      <w:pPr>
        <w:pStyle w:val="NoSpacing"/>
        <w:jc w:val="both"/>
        <w:rPr>
          <w:b/>
          <w:color w:val="000000"/>
        </w:rPr>
      </w:pPr>
    </w:p>
    <w:p w:rsidR="00B010E4" w:rsidRPr="006D0B75" w:rsidRDefault="00193220" w:rsidP="00D45C17">
      <w:pPr>
        <w:pStyle w:val="NoSpacing"/>
        <w:numPr>
          <w:ilvl w:val="0"/>
          <w:numId w:val="18"/>
        </w:numPr>
        <w:jc w:val="both"/>
        <w:rPr>
          <w:color w:val="000000"/>
        </w:rPr>
      </w:pPr>
      <w:r w:rsidRPr="00193220">
        <w:rPr>
          <w:color w:val="000000"/>
        </w:rPr>
        <w:t>Право на ПОМОЋ</w:t>
      </w:r>
      <w:r w:rsidR="00D45C17">
        <w:rPr>
          <w:color w:val="000000"/>
          <w:lang/>
        </w:rPr>
        <w:t xml:space="preserve">за куповину 2 сеоска домаћинства са окућницом, </w:t>
      </w:r>
      <w:r>
        <w:rPr>
          <w:color w:val="000000"/>
        </w:rPr>
        <w:t xml:space="preserve">могу да остваре породице </w:t>
      </w:r>
      <w:r w:rsidR="00D45C17">
        <w:rPr>
          <w:color w:val="000000"/>
          <w:lang/>
        </w:rPr>
        <w:t xml:space="preserve">породице интерно расељених лица које живе на </w:t>
      </w:r>
      <w:r w:rsidR="00A445C1">
        <w:rPr>
          <w:color w:val="000000"/>
        </w:rPr>
        <w:t xml:space="preserve">територији општине </w:t>
      </w:r>
      <w:r w:rsidR="004D227A">
        <w:rPr>
          <w:color w:val="000000"/>
          <w:lang/>
        </w:rPr>
        <w:t>Петровац на Млави</w:t>
      </w:r>
      <w:r>
        <w:rPr>
          <w:color w:val="000000"/>
        </w:rPr>
        <w:t xml:space="preserve">, </w:t>
      </w:r>
      <w:r w:rsidR="00AA671A">
        <w:rPr>
          <w:color w:val="000000"/>
        </w:rPr>
        <w:t>кроз куповину сеоске куће са окућницом и доделу једнократне помоћи у грађевинском и другом материјалу и/или опреми.</w:t>
      </w:r>
    </w:p>
    <w:p w:rsidR="006D0B75" w:rsidRPr="00B92A62" w:rsidRDefault="006D0B75" w:rsidP="006D0B75">
      <w:pPr>
        <w:pStyle w:val="NoSpacing"/>
        <w:jc w:val="both"/>
        <w:rPr>
          <w:color w:val="000000"/>
        </w:rPr>
      </w:pPr>
    </w:p>
    <w:p w:rsidR="00B92A62" w:rsidRPr="00BF3F51" w:rsidRDefault="00B92A62" w:rsidP="006D0B75">
      <w:pPr>
        <w:pStyle w:val="NoSpacing"/>
        <w:numPr>
          <w:ilvl w:val="0"/>
          <w:numId w:val="18"/>
        </w:numPr>
        <w:jc w:val="both"/>
        <w:rPr>
          <w:b/>
          <w:color w:val="000000"/>
          <w:sz w:val="22"/>
          <w:szCs w:val="22"/>
        </w:rPr>
      </w:pPr>
      <w:r>
        <w:rPr>
          <w:color w:val="000000"/>
          <w:lang/>
        </w:rPr>
        <w:t xml:space="preserve">Уговором о сарадњи на реализацији помоћи за побољшање услова становања </w:t>
      </w:r>
      <w:r>
        <w:rPr>
          <w:lang w:val="sr-Cyrl-CS" w:eastAsia="ar-SA"/>
        </w:rPr>
        <w:t xml:space="preserve">интерно расељеним лицима док су у расељеништву, кроз </w:t>
      </w:r>
      <w:r w:rsidRPr="00B92A62">
        <w:rPr>
          <w:lang w:val="sr-Cyrl-CS" w:eastAsia="ar-SA"/>
        </w:rPr>
        <w:t>доделу средстава помоћи интерно расељеним лицима док су у расељеништву, за куповину сеоске куће са окућницом и додатне помоћи намењене за грађевински материјал за поправку или адаптацију  предемтне сеоске куће са окућницом</w:t>
      </w:r>
      <w:r>
        <w:rPr>
          <w:lang w:val="sr-Cyrl-CS" w:eastAsia="ar-SA"/>
        </w:rPr>
        <w:t xml:space="preserve"> број 26-6/17-02 од 19. маја 2017. године</w:t>
      </w:r>
      <w:r w:rsidR="00BF3F51">
        <w:rPr>
          <w:lang w:val="sr-Cyrl-CS" w:eastAsia="ar-SA"/>
        </w:rPr>
        <w:t>, одређени су износи по продичном домаћинству и то: максимални износ по кориснику је 1.400.000, РСД и од тога за куповину СД 1.200.000 РСД и за грађевински материјал за поправку или адаптацију 200.000 РСД.</w:t>
      </w:r>
    </w:p>
    <w:p w:rsidR="00BF3F51" w:rsidRPr="00BF3F51" w:rsidRDefault="00BF3F51" w:rsidP="00BF3F51">
      <w:pPr>
        <w:pStyle w:val="NoSpacing"/>
        <w:numPr>
          <w:ilvl w:val="0"/>
          <w:numId w:val="18"/>
        </w:numPr>
        <w:jc w:val="both"/>
        <w:rPr>
          <w:b/>
          <w:color w:val="000000"/>
          <w:sz w:val="22"/>
          <w:szCs w:val="22"/>
        </w:rPr>
      </w:pPr>
      <w:r>
        <w:rPr>
          <w:lang w:val="sr-Cyrl-CS" w:eastAsia="ar-SA"/>
        </w:rPr>
        <w:t>КРИТЕРИЈУМИ</w:t>
      </w:r>
    </w:p>
    <w:p w:rsidR="00BF3F51" w:rsidRDefault="00BF3F51" w:rsidP="00BF3F51">
      <w:pPr>
        <w:pStyle w:val="NoSpacing"/>
        <w:jc w:val="both"/>
        <w:rPr>
          <w:lang w:val="sr-Cyrl-CS" w:eastAsia="ar-SA"/>
        </w:rPr>
      </w:pPr>
    </w:p>
    <w:p w:rsidR="00BF3F51" w:rsidRPr="00BF3F51" w:rsidRDefault="00BF3F51" w:rsidP="006D0B75">
      <w:pPr>
        <w:pStyle w:val="NoSpacing"/>
        <w:ind w:left="1080"/>
        <w:jc w:val="both"/>
        <w:rPr>
          <w:b/>
          <w:color w:val="000000"/>
          <w:sz w:val="22"/>
          <w:szCs w:val="22"/>
        </w:rPr>
      </w:pPr>
    </w:p>
    <w:p w:rsidR="00BF3F51" w:rsidRDefault="00BF3F51" w:rsidP="00BF3F51">
      <w:pPr>
        <w:pStyle w:val="ListParagraph"/>
        <w:rPr>
          <w:b/>
          <w:color w:val="000000"/>
          <w:lang/>
        </w:rPr>
      </w:pPr>
    </w:p>
    <w:p w:rsidR="006D0B75" w:rsidRDefault="006D0B75" w:rsidP="00BF3F51">
      <w:pPr>
        <w:pStyle w:val="ListParagraph"/>
        <w:rPr>
          <w:b/>
          <w:color w:val="000000"/>
          <w:lang/>
        </w:rPr>
      </w:pPr>
    </w:p>
    <w:p w:rsidR="006D0B75" w:rsidRPr="006D0B75" w:rsidRDefault="006D0B75" w:rsidP="00BF3F51">
      <w:pPr>
        <w:pStyle w:val="ListParagraph"/>
        <w:rPr>
          <w:b/>
          <w:color w:val="000000"/>
          <w:lang/>
        </w:rPr>
      </w:pPr>
      <w:bookmarkStart w:id="0" w:name="_GoBack"/>
      <w:bookmarkEnd w:id="0"/>
    </w:p>
    <w:p w:rsidR="00BF3F51" w:rsidRPr="00BF3F51" w:rsidRDefault="00BF3F51" w:rsidP="00BF3F51">
      <w:pPr>
        <w:pStyle w:val="NoSpacing"/>
        <w:jc w:val="both"/>
        <w:rPr>
          <w:b/>
          <w:color w:val="000000"/>
          <w:sz w:val="22"/>
          <w:szCs w:val="22"/>
        </w:rPr>
      </w:pPr>
    </w:p>
    <w:p w:rsidR="00BF3F51" w:rsidRPr="00D45C17" w:rsidRDefault="00BF3F51" w:rsidP="00BF3F51">
      <w:pPr>
        <w:pStyle w:val="NoSpacing"/>
        <w:jc w:val="both"/>
        <w:rPr>
          <w:b/>
          <w:color w:val="000000"/>
          <w:sz w:val="22"/>
          <w:szCs w:val="22"/>
        </w:rPr>
      </w:pPr>
    </w:p>
    <w:p w:rsidR="00FF4112" w:rsidRPr="00411D1E" w:rsidRDefault="00FF4112" w:rsidP="00AA671A">
      <w:pPr>
        <w:widowControl w:val="0"/>
        <w:suppressAutoHyphens/>
        <w:autoSpaceDE w:val="0"/>
        <w:ind w:firstLine="720"/>
        <w:jc w:val="both"/>
        <w:rPr>
          <w:rFonts w:ascii="Times New Roman" w:eastAsia="Calibri" w:hAnsi="Times New Roman" w:cs="Times New Roman"/>
          <w:b/>
          <w:sz w:val="24"/>
          <w:szCs w:val="24"/>
          <w:lang w:val="sr-Cyrl-CS" w:eastAsia="ar-SA"/>
        </w:rPr>
      </w:pPr>
      <w:r w:rsidRPr="00411D1E">
        <w:rPr>
          <w:rFonts w:ascii="Times New Roman" w:eastAsia="Calibri" w:hAnsi="Times New Roman" w:cs="Times New Roman"/>
          <w:b/>
          <w:sz w:val="24"/>
          <w:szCs w:val="24"/>
          <w:lang w:val="sr-Cyrl-CS" w:eastAsia="ar-SA"/>
        </w:rPr>
        <w:lastRenderedPageBreak/>
        <w:t>Подносилац пријаве на Јавни позив и чланови његовог породичног домаћинства треба да испуне следеће услове:</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sidRPr="00B024A6">
        <w:rPr>
          <w:rFonts w:ascii="Times New Roman" w:hAnsi="Times New Roman" w:cs="Times New Roman"/>
          <w:color w:val="000000"/>
          <w:sz w:val="24"/>
          <w:szCs w:val="24"/>
        </w:rPr>
        <w:t>1. избеглички статус, и то:</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да имају избеглички статус и поднет захтев за пријем у држављанство РепубликеСрбије, или</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да им је престао статус избеглице, стекли су држављанство Републике Србије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(НАПОМЕНА: наведени услов односи се обавезно на Подносиоца пријаве, а начланове његовог породичног домаћинства уколико су у статусу избеглице или субили у статусу избеглице);</w:t>
      </w:r>
    </w:p>
    <w:p w:rsidR="004611C8" w:rsidRPr="00016B50" w:rsidRDefault="004611C8" w:rsidP="004611C8">
      <w:pPr>
        <w:autoSpaceDE w:val="0"/>
        <w:autoSpaceDN w:val="0"/>
        <w:adjustRightInd w:val="0"/>
        <w:spacing w:after="0" w:line="240" w:lineRule="auto"/>
        <w:ind w:right="-90"/>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2. да имају пријављено пребивалиште/борав</w:t>
      </w:r>
      <w:r>
        <w:rPr>
          <w:rFonts w:ascii="Times New Roman" w:hAnsi="Times New Roman" w:cs="Times New Roman"/>
          <w:color w:val="000000"/>
          <w:sz w:val="24"/>
          <w:szCs w:val="24"/>
        </w:rPr>
        <w:t xml:space="preserve">иште на територији Општине </w:t>
      </w:r>
      <w:r w:rsidR="004D227A">
        <w:rPr>
          <w:rFonts w:ascii="Times New Roman" w:hAnsi="Times New Roman" w:cs="Times New Roman"/>
          <w:color w:val="000000"/>
          <w:sz w:val="24"/>
          <w:szCs w:val="24"/>
          <w:lang/>
        </w:rPr>
        <w:t>Петровац</w:t>
      </w:r>
      <w:r>
        <w:rPr>
          <w:rFonts w:ascii="Times New Roman" w:hAnsi="Times New Roman" w:cs="Times New Roman"/>
          <w:color w:val="000000"/>
          <w:sz w:val="24"/>
          <w:szCs w:val="24"/>
        </w:rPr>
        <w:t>;</w:t>
      </w:r>
    </w:p>
    <w:p w:rsidR="004611C8" w:rsidRPr="00016B50"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3. да су подносилац пријаве и чланови п</w:t>
      </w:r>
      <w:r>
        <w:rPr>
          <w:rFonts w:ascii="Times New Roman" w:hAnsi="Times New Roman" w:cs="Times New Roman"/>
          <w:color w:val="000000"/>
          <w:sz w:val="24"/>
          <w:szCs w:val="24"/>
        </w:rPr>
        <w:t xml:space="preserve">родичног домаћинства смештени у </w:t>
      </w:r>
      <w:r w:rsidRPr="00B024A6">
        <w:rPr>
          <w:rFonts w:ascii="Times New Roman" w:hAnsi="Times New Roman" w:cs="Times New Roman"/>
          <w:color w:val="000000"/>
          <w:sz w:val="24"/>
          <w:szCs w:val="24"/>
        </w:rPr>
        <w:t>колективномцентру/неадекватном приватном смештају</w:t>
      </w:r>
      <w:r>
        <w:rPr>
          <w:rFonts w:ascii="Times New Roman" w:hAnsi="Times New Roman" w:cs="Times New Roman"/>
          <w:color w:val="000000"/>
          <w:sz w:val="24"/>
          <w:szCs w:val="24"/>
        </w:rPr>
        <w:t>;</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4. да немају у својини непокретност у др</w:t>
      </w:r>
      <w:r>
        <w:rPr>
          <w:rFonts w:ascii="Times New Roman" w:hAnsi="Times New Roman" w:cs="Times New Roman"/>
          <w:color w:val="000000"/>
          <w:sz w:val="24"/>
          <w:szCs w:val="24"/>
        </w:rPr>
        <w:t xml:space="preserve">жави порекла,другој држави или </w:t>
      </w:r>
      <w:r w:rsidRPr="00B024A6">
        <w:rPr>
          <w:rFonts w:ascii="Times New Roman" w:hAnsi="Times New Roman" w:cs="Times New Roman"/>
          <w:color w:val="000000"/>
          <w:sz w:val="24"/>
          <w:szCs w:val="24"/>
        </w:rPr>
        <w:t>РепублициСрбији, а којом би могли да реше своје стамбене потребе;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5. да не могу да користе непокретност у држави с</w:t>
      </w:r>
      <w:r>
        <w:rPr>
          <w:rFonts w:ascii="Times New Roman" w:hAnsi="Times New Roman" w:cs="Times New Roman"/>
          <w:color w:val="000000"/>
          <w:sz w:val="24"/>
          <w:szCs w:val="24"/>
        </w:rPr>
        <w:t xml:space="preserve">вог претходног пребивалишта или </w:t>
      </w:r>
      <w:r w:rsidRPr="00B024A6">
        <w:rPr>
          <w:rFonts w:ascii="Times New Roman" w:hAnsi="Times New Roman" w:cs="Times New Roman"/>
          <w:color w:val="000000"/>
          <w:sz w:val="24"/>
          <w:szCs w:val="24"/>
        </w:rPr>
        <w:t>удругој држави;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6. да од момента стицања избегличког стат</w:t>
      </w:r>
      <w:r>
        <w:rPr>
          <w:rFonts w:ascii="Times New Roman" w:hAnsi="Times New Roman" w:cs="Times New Roman"/>
          <w:color w:val="000000"/>
          <w:sz w:val="24"/>
          <w:szCs w:val="24"/>
        </w:rPr>
        <w:t xml:space="preserve">уса нису отуђили,поклонили или </w:t>
      </w:r>
      <w:r w:rsidRPr="00B024A6">
        <w:rPr>
          <w:rFonts w:ascii="Times New Roman" w:hAnsi="Times New Roman" w:cs="Times New Roman"/>
          <w:color w:val="000000"/>
          <w:sz w:val="24"/>
          <w:szCs w:val="24"/>
        </w:rPr>
        <w:t>заменилин</w:t>
      </w:r>
      <w:r>
        <w:rPr>
          <w:rFonts w:ascii="Times New Roman" w:hAnsi="Times New Roman" w:cs="Times New Roman"/>
          <w:color w:val="000000"/>
          <w:sz w:val="24"/>
          <w:szCs w:val="24"/>
        </w:rPr>
        <w:t>епокретност у Републици Србији,</w:t>
      </w:r>
      <w:r w:rsidRPr="00B024A6">
        <w:rPr>
          <w:rFonts w:ascii="Times New Roman" w:hAnsi="Times New Roman" w:cs="Times New Roman"/>
          <w:color w:val="000000"/>
          <w:sz w:val="24"/>
          <w:szCs w:val="24"/>
        </w:rPr>
        <w:t>држави п</w:t>
      </w:r>
      <w:r>
        <w:rPr>
          <w:rFonts w:ascii="Times New Roman" w:hAnsi="Times New Roman" w:cs="Times New Roman"/>
          <w:color w:val="000000"/>
          <w:sz w:val="24"/>
          <w:szCs w:val="24"/>
        </w:rPr>
        <w:t xml:space="preserve">орекла и/или у другој држави,а </w:t>
      </w:r>
      <w:r w:rsidRPr="00B024A6">
        <w:rPr>
          <w:rFonts w:ascii="Times New Roman" w:hAnsi="Times New Roman" w:cs="Times New Roman"/>
          <w:color w:val="000000"/>
          <w:sz w:val="24"/>
          <w:szCs w:val="24"/>
        </w:rPr>
        <w:t>којом бимогли да реше своје стамбене потребе;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7. да нису корисници другог стамбеног п</w:t>
      </w:r>
      <w:r>
        <w:rPr>
          <w:rFonts w:ascii="Times New Roman" w:hAnsi="Times New Roman" w:cs="Times New Roman"/>
          <w:color w:val="000000"/>
          <w:sz w:val="24"/>
          <w:szCs w:val="24"/>
        </w:rPr>
        <w:t xml:space="preserve">рограма у процесу интеграције у </w:t>
      </w:r>
      <w:r w:rsidRPr="00B024A6">
        <w:rPr>
          <w:rFonts w:ascii="Times New Roman" w:hAnsi="Times New Roman" w:cs="Times New Roman"/>
          <w:color w:val="000000"/>
          <w:sz w:val="24"/>
          <w:szCs w:val="24"/>
        </w:rPr>
        <w:t>РепублициСрбији или програма стамбеног збрињав</w:t>
      </w:r>
      <w:r>
        <w:rPr>
          <w:rFonts w:ascii="Times New Roman" w:hAnsi="Times New Roman" w:cs="Times New Roman"/>
          <w:color w:val="000000"/>
          <w:sz w:val="24"/>
          <w:szCs w:val="24"/>
        </w:rPr>
        <w:t xml:space="preserve">ања/обнове у процесу повратка у </w:t>
      </w:r>
      <w:r w:rsidRPr="00B024A6">
        <w:rPr>
          <w:rFonts w:ascii="Times New Roman" w:hAnsi="Times New Roman" w:cs="Times New Roman"/>
          <w:color w:val="000000"/>
          <w:sz w:val="24"/>
          <w:szCs w:val="24"/>
        </w:rPr>
        <w:t>државипорекла, којим би могли да реше или су решили своје стамбене потребе;</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8. да немају приходе којима би могли да реше своје стамбене потребе;</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9. да нису на коначној листи реда прве</w:t>
      </w:r>
      <w:r>
        <w:rPr>
          <w:rFonts w:ascii="Times New Roman" w:hAnsi="Times New Roman" w:cs="Times New Roman"/>
          <w:color w:val="000000"/>
          <w:sz w:val="24"/>
          <w:szCs w:val="24"/>
        </w:rPr>
        <w:t xml:space="preserve">нства по неким од јавних позива </w:t>
      </w:r>
      <w:r w:rsidRPr="00B024A6">
        <w:rPr>
          <w:rFonts w:ascii="Times New Roman" w:hAnsi="Times New Roman" w:cs="Times New Roman"/>
          <w:color w:val="000000"/>
          <w:sz w:val="24"/>
          <w:szCs w:val="24"/>
        </w:rPr>
        <w:t>Регионалногстамбеног програма, за трајно решав</w:t>
      </w:r>
      <w:r>
        <w:rPr>
          <w:rFonts w:ascii="Times New Roman" w:hAnsi="Times New Roman" w:cs="Times New Roman"/>
          <w:color w:val="000000"/>
          <w:sz w:val="24"/>
          <w:szCs w:val="24"/>
        </w:rPr>
        <w:t xml:space="preserve">ање стамбене потребе – Стамбени </w:t>
      </w:r>
      <w:r w:rsidRPr="00B024A6">
        <w:rPr>
          <w:rFonts w:ascii="Times New Roman" w:hAnsi="Times New Roman" w:cs="Times New Roman"/>
          <w:color w:val="000000"/>
          <w:sz w:val="24"/>
          <w:szCs w:val="24"/>
        </w:rPr>
        <w:t>програм уРепублици Србији;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10. да сеоска кућа за коју подносилац Пријаве</w:t>
      </w:r>
      <w:r>
        <w:rPr>
          <w:rFonts w:ascii="Times New Roman" w:hAnsi="Times New Roman" w:cs="Times New Roman"/>
          <w:color w:val="000000"/>
          <w:sz w:val="24"/>
          <w:szCs w:val="24"/>
        </w:rPr>
        <w:t xml:space="preserve"> подноси Пријаву на Јавни позив </w:t>
      </w:r>
      <w:r w:rsidRPr="00B024A6">
        <w:rPr>
          <w:rFonts w:ascii="Times New Roman" w:hAnsi="Times New Roman" w:cs="Times New Roman"/>
          <w:color w:val="000000"/>
          <w:sz w:val="24"/>
          <w:szCs w:val="24"/>
        </w:rPr>
        <w:t>испуњаваосновне услове за живот и становање и да су п</w:t>
      </w:r>
      <w:r>
        <w:rPr>
          <w:rFonts w:ascii="Times New Roman" w:hAnsi="Times New Roman" w:cs="Times New Roman"/>
          <w:color w:val="000000"/>
          <w:sz w:val="24"/>
          <w:szCs w:val="24"/>
        </w:rPr>
        <w:t xml:space="preserve">редметна сеоска кућа и земљиште </w:t>
      </w:r>
      <w:r w:rsidRPr="00B024A6">
        <w:rPr>
          <w:rFonts w:ascii="Times New Roman" w:hAnsi="Times New Roman" w:cs="Times New Roman"/>
          <w:color w:val="000000"/>
          <w:sz w:val="24"/>
          <w:szCs w:val="24"/>
        </w:rPr>
        <w:t>накојој се иста налази уписане у катастар непокретности на име продавца и без терета;</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11. да је сеоска кућа за коју Подносилац пријаве</w:t>
      </w:r>
      <w:r>
        <w:rPr>
          <w:rFonts w:ascii="Times New Roman" w:hAnsi="Times New Roman" w:cs="Times New Roman"/>
          <w:color w:val="000000"/>
          <w:sz w:val="24"/>
          <w:szCs w:val="24"/>
        </w:rPr>
        <w:t xml:space="preserve"> подноси Пријаву на Јавни позив </w:t>
      </w:r>
      <w:r w:rsidRPr="00B024A6">
        <w:rPr>
          <w:rFonts w:ascii="Times New Roman" w:hAnsi="Times New Roman" w:cs="Times New Roman"/>
          <w:color w:val="000000"/>
          <w:sz w:val="24"/>
          <w:szCs w:val="24"/>
        </w:rPr>
        <w:t>уписанау катастру непокретности као:</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непокретност која је преузета из земљишних књига или</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непокретност изграђена пре доношења прописа о изградњи или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непокретност изграђена са грађевинском дозволом за коју је изадата употребнадозвола или</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непокретност уписана по Закону о озакоњењу објеката или</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 да је предметна сеоска кућа у поступку легализације, односно озакоњења који јошније завршен, а да је на земљишту на коме се налази сеоска кућа за коју Подносилацпријаве подноси Пријаву на Јавни позив дозвољена индивидуална стамбена градња.</w:t>
      </w:r>
    </w:p>
    <w:p w:rsidR="004611C8" w:rsidRPr="00B024A6"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Поступак легализације, односно озакоњења из става 1. тачке 10) овог члана морабити завршен најкасније до доношења Одлуке о решавању стамбених потребаизбеглица са листом корисника рангираних према реду првенства на основуиспуњености услова и броја освојених бодова (у даљем тексту: Одлука).</w:t>
      </w:r>
    </w:p>
    <w:p w:rsidR="004611C8" w:rsidRPr="00B024A6" w:rsidRDefault="004611C8" w:rsidP="004611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024A6">
        <w:rPr>
          <w:rFonts w:ascii="Times New Roman" w:hAnsi="Times New Roman" w:cs="Times New Roman"/>
          <w:color w:val="000000"/>
          <w:sz w:val="24"/>
          <w:szCs w:val="24"/>
        </w:rPr>
        <w:t>12. Да подносилац пријаве и чланови његовог породичног домаћинства неведени у</w:t>
      </w:r>
    </w:p>
    <w:p w:rsidR="004611C8" w:rsidRDefault="004611C8" w:rsidP="004611C8">
      <w:pPr>
        <w:autoSpaceDE w:val="0"/>
        <w:autoSpaceDN w:val="0"/>
        <w:adjustRightInd w:val="0"/>
        <w:spacing w:after="0" w:line="240" w:lineRule="auto"/>
        <w:jc w:val="both"/>
        <w:rPr>
          <w:rFonts w:ascii="Times New Roman" w:hAnsi="Times New Roman" w:cs="Times New Roman"/>
          <w:color w:val="000000"/>
          <w:sz w:val="24"/>
          <w:szCs w:val="24"/>
        </w:rPr>
      </w:pPr>
      <w:r w:rsidRPr="00B024A6">
        <w:rPr>
          <w:rFonts w:ascii="Times New Roman" w:hAnsi="Times New Roman" w:cs="Times New Roman"/>
          <w:color w:val="000000"/>
          <w:sz w:val="24"/>
          <w:szCs w:val="24"/>
        </w:rPr>
        <w:t>Пријави нису у крвном, адоптивном или тазбинском сродству са продавцемпредметне непокретности.</w:t>
      </w:r>
    </w:p>
    <w:p w:rsidR="00AA671A" w:rsidRPr="00741EF1" w:rsidRDefault="00AA671A" w:rsidP="00D42479">
      <w:pPr>
        <w:ind w:firstLine="720"/>
        <w:jc w:val="both"/>
        <w:rPr>
          <w:rFonts w:ascii="Times New Roman" w:hAnsi="Times New Roman" w:cs="Times New Roman"/>
          <w:sz w:val="24"/>
          <w:szCs w:val="24"/>
          <w:lang w:eastAsia="ar-SA"/>
        </w:rPr>
      </w:pPr>
      <w:r w:rsidRPr="00741EF1">
        <w:rPr>
          <w:rFonts w:ascii="Times New Roman" w:hAnsi="Times New Roman" w:cs="Times New Roman"/>
          <w:sz w:val="24"/>
          <w:szCs w:val="24"/>
          <w:lang w:eastAsia="ar-SA"/>
        </w:rPr>
        <w:lastRenderedPageBreak/>
        <w:t xml:space="preserve">Помоћ је бесповратна и  одобрава се за куповину сеоске куће </w:t>
      </w:r>
      <w:r w:rsidR="00741EF1" w:rsidRPr="00741EF1">
        <w:rPr>
          <w:rFonts w:ascii="Times New Roman" w:hAnsi="Times New Roman" w:cs="Times New Roman"/>
          <w:sz w:val="24"/>
          <w:szCs w:val="24"/>
          <w:lang w:eastAsia="ar-SA"/>
        </w:rPr>
        <w:t xml:space="preserve">са окућницом у износу </w:t>
      </w:r>
      <w:r w:rsidRPr="00741EF1">
        <w:rPr>
          <w:rFonts w:ascii="Times New Roman" w:hAnsi="Times New Roman" w:cs="Times New Roman"/>
          <w:sz w:val="24"/>
          <w:szCs w:val="24"/>
          <w:lang w:eastAsia="ar-SA"/>
        </w:rPr>
        <w:t xml:space="preserve">који не може бити </w:t>
      </w:r>
      <w:r w:rsidR="00741EF1" w:rsidRPr="00741EF1">
        <w:rPr>
          <w:rFonts w:ascii="Times New Roman" w:hAnsi="Times New Roman" w:cs="Times New Roman"/>
          <w:sz w:val="24"/>
          <w:szCs w:val="24"/>
          <w:lang w:eastAsia="ar-SA"/>
        </w:rPr>
        <w:t xml:space="preserve">већи од РСД 1.400.000,00 динара </w:t>
      </w:r>
      <w:r w:rsidRPr="00741EF1">
        <w:rPr>
          <w:rFonts w:ascii="Times New Roman" w:hAnsi="Times New Roman" w:cs="Times New Roman"/>
          <w:sz w:val="24"/>
          <w:szCs w:val="24"/>
          <w:lang w:eastAsia="ar-SA"/>
        </w:rPr>
        <w:t>(једанмилиончетиристотинехиљадединара) по породич</w:t>
      </w:r>
      <w:r w:rsidR="00741EF1" w:rsidRPr="00741EF1">
        <w:rPr>
          <w:rFonts w:ascii="Times New Roman" w:hAnsi="Times New Roman" w:cs="Times New Roman"/>
          <w:sz w:val="24"/>
          <w:szCs w:val="24"/>
          <w:lang w:eastAsia="ar-SA"/>
        </w:rPr>
        <w:t xml:space="preserve">ном домаћинству корисника и то: </w:t>
      </w:r>
      <w:r w:rsidR="00741EF1">
        <w:rPr>
          <w:rFonts w:ascii="Times New Roman" w:hAnsi="Times New Roman" w:cs="Times New Roman"/>
          <w:sz w:val="24"/>
          <w:szCs w:val="24"/>
          <w:lang w:eastAsia="ar-SA"/>
        </w:rPr>
        <w:t xml:space="preserve">РСД 1.200.000,00 </w:t>
      </w:r>
      <w:r w:rsidRPr="00741EF1">
        <w:rPr>
          <w:rFonts w:ascii="Times New Roman" w:hAnsi="Times New Roman" w:cs="Times New Roman"/>
          <w:sz w:val="24"/>
          <w:szCs w:val="24"/>
          <w:lang w:eastAsia="ar-SA"/>
        </w:rPr>
        <w:t>(једанмилиондвестахиљадединара) за помоћ при куповини сеоске куће са окућницом  и РСД 200.000,00 (двестахиљадединара) са обрачунатим ПДВ-ом за  додатну помоћ намењену за грађевински и други материјал и/или опрему за поправку, адаптацију или опремање предметне сеоске куће са окућницом.</w:t>
      </w:r>
    </w:p>
    <w:p w:rsidR="00AA671A" w:rsidRDefault="00AA671A" w:rsidP="00AA671A">
      <w:pPr>
        <w:widowControl w:val="0"/>
        <w:suppressAutoHyphens/>
        <w:autoSpaceDE w:val="0"/>
        <w:ind w:firstLine="720"/>
        <w:jc w:val="both"/>
        <w:rPr>
          <w:rFonts w:ascii="Times New Roman" w:eastAsia="Calibri" w:hAnsi="Times New Roman" w:cs="Times New Roman"/>
          <w:sz w:val="24"/>
          <w:szCs w:val="24"/>
          <w:lang w:val="sr-Cyrl-CS" w:eastAsia="ar-SA"/>
        </w:rPr>
      </w:pPr>
      <w:r w:rsidRPr="004C5D21">
        <w:rPr>
          <w:rFonts w:ascii="Times New Roman" w:eastAsia="Calibri" w:hAnsi="Times New Roman" w:cs="Times New Roman"/>
          <w:sz w:val="24"/>
          <w:szCs w:val="24"/>
          <w:lang w:val="sr-Cyrl-CS" w:eastAsia="ar-SA"/>
        </w:rPr>
        <w:t xml:space="preserve">Изабрани корисник </w:t>
      </w:r>
      <w:r w:rsidRPr="004C5D21">
        <w:rPr>
          <w:rFonts w:ascii="Times New Roman" w:eastAsia="Calibri" w:hAnsi="Times New Roman" w:cs="Times New Roman"/>
          <w:sz w:val="24"/>
          <w:szCs w:val="24"/>
          <w:lang w:eastAsia="ar-SA"/>
        </w:rPr>
        <w:t>П</w:t>
      </w:r>
      <w:r w:rsidRPr="004C5D21">
        <w:rPr>
          <w:rFonts w:ascii="Times New Roman" w:eastAsia="Calibri" w:hAnsi="Times New Roman" w:cs="Times New Roman"/>
          <w:sz w:val="24"/>
          <w:szCs w:val="24"/>
          <w:lang w:val="sr-Cyrl-CS" w:eastAsia="ar-SA"/>
        </w:rPr>
        <w:t>омоћи</w:t>
      </w:r>
      <w:r>
        <w:rPr>
          <w:rFonts w:ascii="Times New Roman" w:eastAsia="Calibri" w:hAnsi="Times New Roman" w:cs="Times New Roman"/>
          <w:sz w:val="24"/>
          <w:szCs w:val="24"/>
          <w:lang w:val="sr-Cyrl-CS" w:eastAsia="ar-SA"/>
        </w:rPr>
        <w:t xml:space="preserve"> за побољшање услова становања може да </w:t>
      </w:r>
      <w:r w:rsidRPr="004C5D21">
        <w:rPr>
          <w:rFonts w:ascii="Times New Roman" w:eastAsia="Calibri" w:hAnsi="Times New Roman" w:cs="Times New Roman"/>
          <w:sz w:val="24"/>
          <w:szCs w:val="24"/>
          <w:lang w:val="sr-Cyrl-CS" w:eastAsia="ar-SA"/>
        </w:rPr>
        <w:t xml:space="preserve"> учествује сопственим средствима у </w:t>
      </w:r>
      <w:r w:rsidRPr="004C5D21">
        <w:rPr>
          <w:rFonts w:ascii="Times New Roman" w:eastAsia="Calibri" w:hAnsi="Times New Roman" w:cs="Times New Roman"/>
          <w:sz w:val="24"/>
          <w:szCs w:val="24"/>
          <w:lang w:eastAsia="ar-SA"/>
        </w:rPr>
        <w:t>купо</w:t>
      </w:r>
      <w:r>
        <w:rPr>
          <w:rFonts w:ascii="Times New Roman" w:eastAsia="Calibri" w:hAnsi="Times New Roman" w:cs="Times New Roman"/>
          <w:sz w:val="24"/>
          <w:szCs w:val="24"/>
          <w:lang w:eastAsia="ar-SA"/>
        </w:rPr>
        <w:t>п</w:t>
      </w:r>
      <w:r w:rsidRPr="004C5D21">
        <w:rPr>
          <w:rFonts w:ascii="Times New Roman" w:eastAsia="Calibri" w:hAnsi="Times New Roman" w:cs="Times New Roman"/>
          <w:sz w:val="24"/>
          <w:szCs w:val="24"/>
          <w:lang w:eastAsia="ar-SA"/>
        </w:rPr>
        <w:t>родајној цени сеоске куће</w:t>
      </w:r>
      <w:r>
        <w:rPr>
          <w:rFonts w:ascii="Times New Roman" w:eastAsia="Calibri" w:hAnsi="Times New Roman" w:cs="Times New Roman"/>
          <w:sz w:val="24"/>
          <w:szCs w:val="24"/>
          <w:lang w:val="sr-Cyrl-CS" w:eastAsia="ar-SA"/>
        </w:rPr>
        <w:t xml:space="preserve">са окућницом у </w:t>
      </w:r>
      <w:r w:rsidRPr="004C5D21">
        <w:rPr>
          <w:rFonts w:ascii="Times New Roman" w:eastAsia="Calibri" w:hAnsi="Times New Roman" w:cs="Times New Roman"/>
          <w:sz w:val="24"/>
          <w:szCs w:val="24"/>
          <w:lang w:val="sr-Cyrl-CS" w:eastAsia="ar-SA"/>
        </w:rPr>
        <w:t xml:space="preserve"> износу до 50% од износа </w:t>
      </w:r>
      <w:r>
        <w:rPr>
          <w:rFonts w:ascii="Times New Roman" w:eastAsia="Calibri" w:hAnsi="Times New Roman" w:cs="Times New Roman"/>
          <w:sz w:val="24"/>
          <w:szCs w:val="24"/>
          <w:lang w:val="sr-Cyrl-CS" w:eastAsia="ar-SA"/>
        </w:rPr>
        <w:t>који се одобрава за куповину сеоске куће са окућницом.</w:t>
      </w:r>
    </w:p>
    <w:p w:rsidR="00FF4112" w:rsidRDefault="00AA671A" w:rsidP="00AA671A">
      <w:pPr>
        <w:widowControl w:val="0"/>
        <w:suppressAutoHyphens/>
        <w:autoSpaceDE w:val="0"/>
        <w:ind w:firstLine="720"/>
        <w:jc w:val="both"/>
        <w:rPr>
          <w:rFonts w:ascii="Times New Roman" w:eastAsia="Calibri" w:hAnsi="Times New Roman" w:cs="Times New Roman"/>
          <w:sz w:val="24"/>
          <w:szCs w:val="24"/>
          <w:lang w:val="sr-Cyrl-CS" w:eastAsia="ar-SA"/>
        </w:rPr>
      </w:pPr>
      <w:r>
        <w:rPr>
          <w:rFonts w:ascii="Times New Roman" w:eastAsia="Calibri" w:hAnsi="Times New Roman" w:cs="Times New Roman"/>
          <w:sz w:val="24"/>
          <w:szCs w:val="24"/>
          <w:lang w:val="sr-Cyrl-CS" w:eastAsia="ar-SA"/>
        </w:rPr>
        <w:t>Поступак за доделу помоћи спроводи Комисија, на основу поднет</w:t>
      </w:r>
      <w:r w:rsidR="00E5401B">
        <w:rPr>
          <w:rFonts w:ascii="Times New Roman" w:eastAsia="Calibri" w:hAnsi="Times New Roman" w:cs="Times New Roman"/>
          <w:sz w:val="24"/>
          <w:szCs w:val="24"/>
          <w:lang w:val="sr-Cyrl-CS" w:eastAsia="ar-SA"/>
        </w:rPr>
        <w:t>е Пријаве</w:t>
      </w:r>
      <w:r w:rsidR="00E90B87">
        <w:rPr>
          <w:rFonts w:ascii="Times New Roman" w:eastAsia="Calibri" w:hAnsi="Times New Roman" w:cs="Times New Roman"/>
          <w:sz w:val="24"/>
          <w:szCs w:val="24"/>
          <w:lang w:val="sr-Cyrl-CS" w:eastAsia="ar-SA"/>
        </w:rPr>
        <w:t>.</w:t>
      </w:r>
    </w:p>
    <w:p w:rsidR="00ED0472" w:rsidRPr="00411D1E" w:rsidRDefault="00ED0472" w:rsidP="00ED0472">
      <w:pPr>
        <w:pStyle w:val="NoSpacing"/>
        <w:ind w:firstLine="426"/>
        <w:jc w:val="both"/>
        <w:rPr>
          <w:b/>
          <w:lang w:val="sr-Cyrl-CS"/>
        </w:rPr>
      </w:pPr>
      <w:r>
        <w:rPr>
          <w:rFonts w:eastAsia="Calibri"/>
          <w:lang w:val="sr-Cyrl-CS" w:eastAsia="ar-SA"/>
        </w:rPr>
        <w:tab/>
      </w:r>
      <w:r w:rsidRPr="00411D1E">
        <w:rPr>
          <w:b/>
          <w:lang w:val="sr-Cyrl-CS"/>
        </w:rPr>
        <w:t>Подносилац пријаве за себе и чланове породичног домаћинства доставља следеће доказе:</w:t>
      </w:r>
    </w:p>
    <w:p w:rsidR="00ED0472" w:rsidRDefault="00F82F1D" w:rsidP="00F82F1D">
      <w:pPr>
        <w:pStyle w:val="NoSpacing"/>
        <w:widowControl/>
        <w:autoSpaceDE/>
        <w:autoSpaceDN/>
        <w:adjustRightInd/>
        <w:jc w:val="both"/>
        <w:rPr>
          <w:lang w:val="sr-Cyrl-CS"/>
        </w:rPr>
      </w:pPr>
      <w:r w:rsidRPr="00E82AB5">
        <w:rPr>
          <w:b/>
          <w:lang w:val="sr-Cyrl-CS"/>
        </w:rPr>
        <w:t>1</w:t>
      </w:r>
      <w:r>
        <w:rPr>
          <w:lang w:val="sr-Cyrl-CS"/>
        </w:rPr>
        <w:t>.</w:t>
      </w:r>
      <w:r w:rsidR="00ED0472" w:rsidRPr="00BE392E">
        <w:rPr>
          <w:lang w:val="sr-Cyrl-CS"/>
        </w:rPr>
        <w:t xml:space="preserve">Попуњен </w:t>
      </w:r>
      <w:r w:rsidR="00ED0472">
        <w:rPr>
          <w:lang w:val="sr-Cyrl-CS"/>
        </w:rPr>
        <w:t xml:space="preserve">и потписан </w:t>
      </w:r>
      <w:r w:rsidR="00ED0472" w:rsidRPr="00BE392E">
        <w:rPr>
          <w:lang w:val="sr-Cyrl-CS"/>
        </w:rPr>
        <w:t>образац пријаве;</w:t>
      </w:r>
    </w:p>
    <w:p w:rsidR="00ED0472" w:rsidRDefault="00F82F1D" w:rsidP="00F82F1D">
      <w:pPr>
        <w:pStyle w:val="NoSpacing"/>
        <w:widowControl/>
        <w:autoSpaceDE/>
        <w:autoSpaceDN/>
        <w:adjustRightInd/>
        <w:jc w:val="both"/>
        <w:rPr>
          <w:lang w:val="sr-Cyrl-CS"/>
        </w:rPr>
      </w:pPr>
      <w:r w:rsidRPr="00E82AB5">
        <w:rPr>
          <w:b/>
          <w:lang w:val="sr-Cyrl-CS"/>
        </w:rPr>
        <w:t>2.</w:t>
      </w:r>
      <w:r w:rsidR="00ED0472" w:rsidRPr="00BE392E">
        <w:rPr>
          <w:lang w:val="sr-Cyrl-CS"/>
        </w:rPr>
        <w:t>Фотокопију избегличке легитимације</w:t>
      </w:r>
      <w:r w:rsidR="00ED0472">
        <w:rPr>
          <w:lang w:val="sr-Cyrl-CS"/>
        </w:rPr>
        <w:t xml:space="preserve"> (обе стране) или Р</w:t>
      </w:r>
      <w:r w:rsidR="00ED0472" w:rsidRPr="00BE392E">
        <w:rPr>
          <w:lang w:val="sr-Cyrl-CS"/>
        </w:rPr>
        <w:t xml:space="preserve">ешења о признавању, укидању или престанку избегличког статуса </w:t>
      </w:r>
    </w:p>
    <w:p w:rsidR="00ED0472" w:rsidRDefault="00ED0472" w:rsidP="00F82F1D">
      <w:pPr>
        <w:pStyle w:val="NoSpacing"/>
        <w:jc w:val="both"/>
        <w:rPr>
          <w:lang w:val="sr-Cyrl-CS"/>
        </w:rPr>
      </w:pPr>
      <w:r>
        <w:rPr>
          <w:lang w:val="sr-Cyrl-CS"/>
        </w:rPr>
        <w:t xml:space="preserve">(НАПОМЕНА: </w:t>
      </w:r>
      <w:r w:rsidRPr="00BE392E">
        <w:rPr>
          <w:lang w:val="sr-Cyrl-CS"/>
        </w:rPr>
        <w:t xml:space="preserve">обавезно за подносиоца </w:t>
      </w:r>
      <w:r>
        <w:rPr>
          <w:lang w:val="sr-Cyrl-CS"/>
        </w:rPr>
        <w:t>Пријаве</w:t>
      </w:r>
      <w:r w:rsidRPr="00BE392E">
        <w:rPr>
          <w:lang w:val="sr-Cyrl-CS"/>
        </w:rPr>
        <w:t>, као и за остале чланове породичног домаћинства који су били или су и даље у статусу избеглице);</w:t>
      </w:r>
    </w:p>
    <w:p w:rsidR="00ED0472" w:rsidRDefault="00F82F1D" w:rsidP="00F82F1D">
      <w:pPr>
        <w:pStyle w:val="NoSpacing"/>
        <w:widowControl/>
        <w:autoSpaceDE/>
        <w:autoSpaceDN/>
        <w:adjustRightInd/>
        <w:jc w:val="both"/>
        <w:rPr>
          <w:lang w:val="sr-Cyrl-CS"/>
        </w:rPr>
      </w:pPr>
      <w:r w:rsidRPr="00E82AB5">
        <w:rPr>
          <w:b/>
          <w:lang w:val="sr-Cyrl-CS"/>
        </w:rPr>
        <w:t>3.</w:t>
      </w:r>
      <w:r w:rsidR="00ED0472" w:rsidRPr="00BE392E">
        <w:rPr>
          <w:lang w:val="sr-Cyrl-CS"/>
        </w:rPr>
        <w:t>Фотокопију личне карте за све чланове породичног домаћинства са 16 и више година</w:t>
      </w:r>
      <w:r w:rsidR="00ED0472">
        <w:rPr>
          <w:lang w:val="sr-Cyrl-CS"/>
        </w:rPr>
        <w:t xml:space="preserve"> (очитана лична карта уколико је са чипом)</w:t>
      </w:r>
      <w:r w:rsidR="00ED0472" w:rsidRPr="00BE392E">
        <w:rPr>
          <w:lang w:val="sr-Cyrl-CS"/>
        </w:rPr>
        <w:t>;</w:t>
      </w:r>
    </w:p>
    <w:p w:rsidR="00ED0472" w:rsidRPr="00D20CB3" w:rsidRDefault="00F82F1D" w:rsidP="00F82F1D">
      <w:pPr>
        <w:pStyle w:val="NoSpacing"/>
        <w:widowControl/>
        <w:autoSpaceDE/>
        <w:autoSpaceDN/>
        <w:adjustRightInd/>
        <w:jc w:val="both"/>
        <w:rPr>
          <w:lang w:val="sr-Cyrl-CS"/>
        </w:rPr>
      </w:pPr>
      <w:r w:rsidRPr="00E82AB5">
        <w:rPr>
          <w:b/>
          <w:lang w:val="sr-Cyrl-CS"/>
        </w:rPr>
        <w:t>4.</w:t>
      </w:r>
      <w:r w:rsidR="00ED0472" w:rsidRPr="00BE392E">
        <w:rPr>
          <w:lang w:val="sr-Cyrl-CS"/>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rsidR="00ED0472" w:rsidRPr="00156169" w:rsidRDefault="00F82F1D" w:rsidP="00F82F1D">
      <w:pPr>
        <w:pStyle w:val="Default"/>
        <w:jc w:val="both"/>
        <w:rPr>
          <w:color w:val="auto"/>
        </w:rPr>
      </w:pPr>
      <w:r w:rsidRPr="00E82AB5">
        <w:rPr>
          <w:b/>
          <w:color w:val="auto"/>
        </w:rPr>
        <w:t>5.</w:t>
      </w:r>
      <w:r w:rsidR="00ED0472" w:rsidRPr="00156169">
        <w:rPr>
          <w:color w:val="auto"/>
        </w:rPr>
        <w:t xml:space="preserve">Изјаву оверену </w:t>
      </w:r>
      <w:r w:rsidR="00ED0472">
        <w:rPr>
          <w:color w:val="auto"/>
        </w:rPr>
        <w:t xml:space="preserve">код надлежног органа да Подносилац пријаве </w:t>
      </w:r>
      <w:r w:rsidR="00ED0472" w:rsidRPr="00156169">
        <w:rPr>
          <w:color w:val="auto"/>
        </w:rPr>
        <w:t xml:space="preserve">и чланови  породичног домаћинства немају у својини непокретност </w:t>
      </w:r>
      <w:r w:rsidR="00ED0472">
        <w:rPr>
          <w:color w:val="auto"/>
        </w:rPr>
        <w:t xml:space="preserve"> држави порекла, другој држави или </w:t>
      </w:r>
      <w:r w:rsidR="00ED0472" w:rsidRPr="00156169">
        <w:rPr>
          <w:color w:val="auto"/>
        </w:rPr>
        <w:t xml:space="preserve"> Републици Србији</w:t>
      </w:r>
      <w:r w:rsidR="00ED0472">
        <w:rPr>
          <w:color w:val="auto"/>
        </w:rPr>
        <w:t xml:space="preserve">, а </w:t>
      </w:r>
      <w:r w:rsidR="00ED0472" w:rsidRPr="00156169">
        <w:rPr>
          <w:color w:val="auto"/>
        </w:rPr>
        <w:t xml:space="preserve"> којом </w:t>
      </w:r>
      <w:r w:rsidR="00ED0472">
        <w:rPr>
          <w:color w:val="auto"/>
        </w:rPr>
        <w:t xml:space="preserve">би </w:t>
      </w:r>
      <w:r w:rsidR="00ED0472" w:rsidRPr="00156169">
        <w:rPr>
          <w:color w:val="auto"/>
        </w:rPr>
        <w:t>мог</w:t>
      </w:r>
      <w:r w:rsidR="00ED0472">
        <w:rPr>
          <w:color w:val="auto"/>
        </w:rPr>
        <w:t>ли</w:t>
      </w:r>
      <w:r w:rsidR="00ED0472" w:rsidRPr="00156169">
        <w:rPr>
          <w:color w:val="auto"/>
        </w:rPr>
        <w:t xml:space="preserve"> да реше своје стамбен</w:t>
      </w:r>
      <w:r w:rsidR="00ED0472">
        <w:rPr>
          <w:color w:val="auto"/>
        </w:rPr>
        <w:t>е</w:t>
      </w:r>
      <w:r w:rsidR="00ED0472" w:rsidRPr="00156169">
        <w:rPr>
          <w:color w:val="auto"/>
        </w:rPr>
        <w:t xml:space="preserve"> п</w:t>
      </w:r>
      <w:r w:rsidR="00ED0472">
        <w:rPr>
          <w:color w:val="auto"/>
        </w:rPr>
        <w:t>отреб</w:t>
      </w:r>
      <w:r w:rsidR="00ED0472" w:rsidRPr="00156169">
        <w:rPr>
          <w:color w:val="auto"/>
        </w:rPr>
        <w:t xml:space="preserve">е; да </w:t>
      </w:r>
      <w:r w:rsidR="00ED0472">
        <w:rPr>
          <w:color w:val="auto"/>
        </w:rPr>
        <w:t xml:space="preserve">не могу да користе непокретност </w:t>
      </w:r>
      <w:r w:rsidR="00ED0472" w:rsidRPr="00156169">
        <w:rPr>
          <w:color w:val="auto"/>
        </w:rPr>
        <w:t xml:space="preserve">у држави </w:t>
      </w:r>
      <w:r w:rsidR="00ED0472">
        <w:rPr>
          <w:color w:val="auto"/>
        </w:rPr>
        <w:t xml:space="preserve">свог претходног пребивалишта или у </w:t>
      </w:r>
      <w:r w:rsidR="00ED0472" w:rsidRPr="00156169">
        <w:rPr>
          <w:color w:val="auto"/>
        </w:rPr>
        <w:t>другој држави</w:t>
      </w:r>
      <w:r w:rsidR="00ED0472">
        <w:rPr>
          <w:color w:val="auto"/>
        </w:rPr>
        <w:t>;да од момента стицања избегличког статуса нису отуђили, поклонили или заменили непокретности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крвном,адоптивном или тазбинском сродству са продавцем предметне непокретности.Наводи из Изјаве биће предмет провере од стране Комисије;</w:t>
      </w:r>
    </w:p>
    <w:p w:rsidR="00ED0472" w:rsidRPr="00EA3AFE" w:rsidRDefault="00F82F1D" w:rsidP="00F82F1D">
      <w:pPr>
        <w:pStyle w:val="NoSpacing"/>
        <w:widowControl/>
        <w:autoSpaceDE/>
        <w:autoSpaceDN/>
        <w:adjustRightInd/>
        <w:jc w:val="both"/>
        <w:rPr>
          <w:lang w:val="sr-Cyrl-CS"/>
        </w:rPr>
      </w:pPr>
      <w:r w:rsidRPr="00E82AB5">
        <w:rPr>
          <w:b/>
        </w:rPr>
        <w:t>6.</w:t>
      </w:r>
      <w:r w:rsidR="00ED0472" w:rsidRPr="00EA3AFE">
        <w:t xml:space="preserve">Доказ о стамбеној ситуацији подносиоца пријаве и чланова његовог породичног домаћинства: </w:t>
      </w:r>
    </w:p>
    <w:p w:rsidR="00ED0472" w:rsidRPr="00EA3AFE" w:rsidRDefault="00ED0472" w:rsidP="00E82AB5">
      <w:pPr>
        <w:pStyle w:val="Default"/>
        <w:ind w:firstLine="720"/>
        <w:jc w:val="both"/>
      </w:pPr>
      <w:r w:rsidRPr="00EA3AFE">
        <w:t xml:space="preserve">− за домаћинство смештено у колективном центру - потврда повереника; </w:t>
      </w:r>
    </w:p>
    <w:p w:rsidR="00ED0472" w:rsidRPr="00EA3AFE" w:rsidRDefault="00ED0472" w:rsidP="00ED0472">
      <w:pPr>
        <w:pStyle w:val="Default"/>
        <w:ind w:left="720"/>
        <w:jc w:val="both"/>
      </w:pPr>
      <w:r w:rsidRPr="00EA3AFE">
        <w:t>−за домаћинство које станује у изнајмљеном простору без основних хигијенско-санитарних услова - изјава оверена у општинском органу управе или суду;</w:t>
      </w:r>
    </w:p>
    <w:p w:rsidR="00ED0472" w:rsidRPr="00EA3AFE" w:rsidRDefault="00F82F1D" w:rsidP="00F82F1D">
      <w:pPr>
        <w:pStyle w:val="Default"/>
        <w:jc w:val="both"/>
      </w:pPr>
      <w:r w:rsidRPr="00E82AB5">
        <w:rPr>
          <w:b/>
        </w:rPr>
        <w:t>7.</w:t>
      </w:r>
      <w:r w:rsidR="00ED0472" w:rsidRPr="00EA3AFE">
        <w:t xml:space="preserve">Доказ о приходима: </w:t>
      </w:r>
    </w:p>
    <w:p w:rsidR="00ED0472" w:rsidRDefault="00ED0472" w:rsidP="00ED0472">
      <w:pPr>
        <w:pStyle w:val="Default"/>
        <w:numPr>
          <w:ilvl w:val="0"/>
          <w:numId w:val="7"/>
        </w:numPr>
        <w:ind w:left="709" w:hanging="283"/>
        <w:jc w:val="both"/>
      </w:pPr>
      <w:r>
        <w:t>Потврда</w:t>
      </w:r>
      <w:r w:rsidRPr="00B03ADC">
        <w:t xml:space="preserve"> о незапослености из Националне службе за запошљавање за незапослене чланове породичног домаћинства</w:t>
      </w:r>
      <w:r>
        <w:t xml:space="preserve"> регистроване у Националној служби за запошљавање</w:t>
      </w:r>
      <w:r w:rsidRPr="00B03ADC">
        <w:t>;</w:t>
      </w:r>
      <w:r>
        <w:t xml:space="preserve"> у случају да се ради  о незапосленом члану породичног домаћинства који није регистрован код Националне службе за запошљавање, Изјава оверена код </w:t>
      </w:r>
      <w:r>
        <w:lastRenderedPageBreak/>
        <w:t>надлежног Органа којом се потврђује да је подносилац незапослен и да нема приходе;</w:t>
      </w:r>
    </w:p>
    <w:p w:rsidR="00ED0472" w:rsidRPr="00B03ADC" w:rsidRDefault="00ED0472" w:rsidP="00ED0472">
      <w:pPr>
        <w:pStyle w:val="Default"/>
        <w:numPr>
          <w:ilvl w:val="0"/>
          <w:numId w:val="7"/>
        </w:numPr>
        <w:ind w:left="709" w:hanging="283"/>
        <w:jc w:val="both"/>
      </w:pPr>
      <w:r w:rsidRPr="00B03ADC">
        <w:t xml:space="preserve">Уверење о исплаћеној накнади из Националне службе за запошљавање; </w:t>
      </w:r>
    </w:p>
    <w:p w:rsidR="00ED0472" w:rsidRDefault="00ED0472" w:rsidP="00ED0472">
      <w:pPr>
        <w:pStyle w:val="Default"/>
        <w:numPr>
          <w:ilvl w:val="0"/>
          <w:numId w:val="7"/>
        </w:numPr>
        <w:ind w:left="709" w:hanging="283"/>
        <w:jc w:val="both"/>
      </w:pPr>
      <w:r w:rsidRPr="0031475D">
        <w:t xml:space="preserve">Потврда послодавца о висини примања у месецу који претходи месецу   </w:t>
      </w:r>
      <w:r>
        <w:t>подношења Пријаве на Ј</w:t>
      </w:r>
      <w:r w:rsidRPr="0031475D">
        <w:t>авн</w:t>
      </w:r>
      <w:r>
        <w:t>и</w:t>
      </w:r>
      <w:r w:rsidRPr="0031475D">
        <w:t xml:space="preserve"> позив - за запослене чланове породичног домаћинства</w:t>
      </w:r>
      <w:r>
        <w:t xml:space="preserve"> или Изјаваоверена код надлежног Органа да подносилац пријаве, односно члан његовог породичног домаћинства остварује одређене повремене приходе;</w:t>
      </w:r>
    </w:p>
    <w:p w:rsidR="00ED0472" w:rsidRPr="00577E6E" w:rsidRDefault="00BE2836" w:rsidP="00BE2836">
      <w:pPr>
        <w:pStyle w:val="NoSpacing"/>
        <w:widowControl/>
        <w:autoSpaceDE/>
        <w:autoSpaceDN/>
        <w:adjustRightInd/>
        <w:ind w:left="709"/>
        <w:jc w:val="both"/>
        <w:rPr>
          <w:lang w:val="sr-Cyrl-CS"/>
        </w:rPr>
      </w:pPr>
      <w:r>
        <w:rPr>
          <w:b/>
          <w:lang/>
        </w:rPr>
        <w:t>-</w:t>
      </w:r>
      <w:r w:rsidR="00ED0472" w:rsidRPr="00577E6E">
        <w:t>Чек од пензије за месец који претходи месецу објављивања овог  јавног позива, (односи се и на пензију из Републике Србије и на пензију из земље порекла) или уколико подносилац или чланови његовог породичног домаћинства не остварују приход по основу пензије, Потврда  надлежне службе или Изјава оверена код   надлежног органа да лице не остварује приходе на име пензије у Републици Србији ни у земљи порекла</w:t>
      </w:r>
      <w:r w:rsidR="00ED0472">
        <w:t>;</w:t>
      </w:r>
    </w:p>
    <w:p w:rsidR="00ED0472" w:rsidRDefault="00BE2836" w:rsidP="00F82F1D">
      <w:pPr>
        <w:pStyle w:val="NoSpacing"/>
        <w:widowControl/>
        <w:autoSpaceDE/>
        <w:autoSpaceDN/>
        <w:adjustRightInd/>
        <w:jc w:val="both"/>
        <w:rPr>
          <w:lang w:val="sr-Cyrl-CS"/>
        </w:rPr>
      </w:pPr>
      <w:r>
        <w:rPr>
          <w:b/>
          <w:lang w:val="sr-Cyrl-CS"/>
        </w:rPr>
        <w:t>8</w:t>
      </w:r>
      <w:r w:rsidR="00F82F1D">
        <w:rPr>
          <w:lang w:val="sr-Cyrl-CS"/>
        </w:rPr>
        <w:t>.</w:t>
      </w:r>
      <w:r w:rsidR="00ED0472">
        <w:rPr>
          <w:lang w:val="sr-Cyrl-CS"/>
        </w:rPr>
        <w:t>За чланове породичног домаћинства узраста 15 до 26 године- доказ о школовању,</w:t>
      </w:r>
    </w:p>
    <w:p w:rsidR="00ED0472" w:rsidRDefault="00ED0472" w:rsidP="00ED0472">
      <w:pPr>
        <w:pStyle w:val="NoSpacing"/>
        <w:ind w:left="643"/>
        <w:jc w:val="both"/>
        <w:rPr>
          <w:lang w:val="sr-Cyrl-CS"/>
        </w:rPr>
      </w:pPr>
      <w:r>
        <w:rPr>
          <w:lang w:val="sr-Cyrl-CS"/>
        </w:rPr>
        <w:t>Уколико ови чланови породичног домаћинства нису на школовању-доказе наведене у тачки 7) овог става (докази о приходима);</w:t>
      </w:r>
    </w:p>
    <w:p w:rsidR="00ED0472" w:rsidRPr="00577E6E" w:rsidRDefault="00BE2836" w:rsidP="00F82F1D">
      <w:pPr>
        <w:pStyle w:val="Default"/>
        <w:jc w:val="both"/>
      </w:pPr>
      <w:r>
        <w:rPr>
          <w:b/>
          <w:lang w:val="sr-Cyrl-CS"/>
        </w:rPr>
        <w:t>9</w:t>
      </w:r>
      <w:r w:rsidR="00F82F1D" w:rsidRPr="00E82AB5">
        <w:rPr>
          <w:b/>
          <w:lang w:val="sr-Cyrl-CS"/>
        </w:rPr>
        <w:t>.</w:t>
      </w:r>
      <w:r w:rsidR="00ED0472" w:rsidRPr="00EA3AFE">
        <w:rPr>
          <w:lang w:val="sr-Cyrl-CS"/>
        </w:rPr>
        <w:t>Доказ за породично домаћинство са дететом са инвалидитетом или сметњама у развоју - Решење Комисије за категоризацију деце или мишљење интер</w:t>
      </w:r>
      <w:r w:rsidR="00ED0472" w:rsidRPr="00B03ADC">
        <w:t>-</w:t>
      </w:r>
      <w:r w:rsidR="00ED0472" w:rsidRPr="00EA3AFE">
        <w:rPr>
          <w:lang w:val="sr-Cyrl-CS"/>
        </w:rPr>
        <w:t>ресорне комисијеза децу</w:t>
      </w:r>
      <w:r w:rsidR="00ED0472">
        <w:rPr>
          <w:lang w:val="sr-Cyrl-CS"/>
        </w:rPr>
        <w:t>са телесним инвалидитетом или сметњама у развоју;</w:t>
      </w:r>
    </w:p>
    <w:p w:rsidR="00ED0472" w:rsidRPr="00EA3AFE" w:rsidRDefault="00F82F1D" w:rsidP="00F82F1D">
      <w:pPr>
        <w:pStyle w:val="Default"/>
        <w:jc w:val="both"/>
      </w:pPr>
      <w:r w:rsidRPr="00E82AB5">
        <w:rPr>
          <w:b/>
          <w:lang w:val="sr-Cyrl-CS"/>
        </w:rPr>
        <w:t>1</w:t>
      </w:r>
      <w:r w:rsidR="00BE2836">
        <w:rPr>
          <w:b/>
          <w:lang w:val="sr-Cyrl-CS"/>
        </w:rPr>
        <w:t>0</w:t>
      </w:r>
      <w:r w:rsidRPr="00E82AB5">
        <w:rPr>
          <w:b/>
          <w:lang w:val="sr-Cyrl-CS"/>
        </w:rPr>
        <w:t>.</w:t>
      </w:r>
      <w:r w:rsidR="00ED0472" w:rsidRPr="00EA3AFE">
        <w:rPr>
          <w:lang w:val="sr-Cyrl-CS"/>
        </w:rPr>
        <w:t xml:space="preserve">Доказ о смањењу или губитку радне способности или телесном оштећењу - Решење </w:t>
      </w:r>
      <w:r w:rsidR="00ED0472">
        <w:rPr>
          <w:lang w:val="sr-Cyrl-CS"/>
        </w:rPr>
        <w:t xml:space="preserve"> надлежне комисије </w:t>
      </w:r>
      <w:r w:rsidR="00ED0472" w:rsidRPr="00EA3AFE">
        <w:rPr>
          <w:lang w:val="sr-Cyrl-CS"/>
        </w:rPr>
        <w:t>о смањењу или губитку радне способности или телесном оштећењу за члана породице са инвалидитетом;</w:t>
      </w:r>
    </w:p>
    <w:p w:rsidR="00ED0472" w:rsidRDefault="00BE2836" w:rsidP="00F82F1D">
      <w:pPr>
        <w:pStyle w:val="Default"/>
        <w:jc w:val="both"/>
      </w:pPr>
      <w:r>
        <w:rPr>
          <w:b/>
        </w:rPr>
        <w:t>11</w:t>
      </w:r>
      <w:r w:rsidR="00F82F1D" w:rsidRPr="00E82AB5">
        <w:rPr>
          <w:b/>
        </w:rPr>
        <w:t>.</w:t>
      </w:r>
      <w:r w:rsidR="00ED0472" w:rsidRPr="00EA3AFE">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rsidR="00ED0472" w:rsidRPr="00EA3AFE" w:rsidRDefault="00BE2836" w:rsidP="00F82F1D">
      <w:pPr>
        <w:pStyle w:val="Default"/>
        <w:jc w:val="both"/>
      </w:pPr>
      <w:r>
        <w:rPr>
          <w:b/>
          <w:lang w:val="sr-Cyrl-CS"/>
        </w:rPr>
        <w:t>12</w:t>
      </w:r>
      <w:r w:rsidR="00F82F1D">
        <w:rPr>
          <w:lang w:val="sr-Cyrl-CS"/>
        </w:rPr>
        <w:t>.</w:t>
      </w:r>
      <w:r w:rsidR="00ED0472" w:rsidRPr="00EA3AFE">
        <w:rPr>
          <w:lang w:val="sr-Cyrl-CS"/>
        </w:rPr>
        <w:t>З</w:t>
      </w:r>
      <w:r w:rsidR="00ED0472" w:rsidRPr="00EA3AFE">
        <w:t>а једнородитељску породицу прилаже се</w:t>
      </w:r>
      <w:r w:rsidR="00ED0472" w:rsidRPr="00EA3AFE">
        <w:rPr>
          <w:lang w:val="sr-Cyrl-CS"/>
        </w:rPr>
        <w:t>:</w:t>
      </w:r>
    </w:p>
    <w:p w:rsidR="00ED0472" w:rsidRPr="00EA3AFE"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EA3AFE">
        <w:rPr>
          <w:rFonts w:ascii="Times New Roman" w:eastAsia="Calibri" w:hAnsi="Times New Roman" w:cs="Times New Roman"/>
          <w:sz w:val="24"/>
          <w:szCs w:val="24"/>
        </w:rPr>
        <w:t xml:space="preserve"> потврда о смрти брачног друга; </w:t>
      </w:r>
    </w:p>
    <w:p w:rsidR="00ED0472" w:rsidRPr="00EA3AFE"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EA3AFE">
        <w:rPr>
          <w:rFonts w:ascii="Times New Roman" w:eastAsia="Calibri" w:hAnsi="Times New Roman" w:cs="Times New Roman"/>
          <w:sz w:val="24"/>
          <w:szCs w:val="24"/>
        </w:rPr>
        <w:t xml:space="preserve"> решење надлежног суда о проглашењу несталог лица за умрло; </w:t>
      </w:r>
    </w:p>
    <w:p w:rsidR="00ED0472" w:rsidRPr="00F320C8"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EA3AFE">
        <w:rPr>
          <w:rFonts w:ascii="Times New Roman" w:eastAsia="Calibri" w:hAnsi="Times New Roman" w:cs="Times New Roman"/>
          <w:sz w:val="24"/>
          <w:szCs w:val="24"/>
        </w:rPr>
        <w:t xml:space="preserve"> извод из матичне књиге рођених деце без утврђеног очинства;</w:t>
      </w:r>
    </w:p>
    <w:p w:rsidR="00ED0472" w:rsidRPr="00F320C8" w:rsidRDefault="00ED0472" w:rsidP="00ED0472">
      <w:pPr>
        <w:numPr>
          <w:ilvl w:val="0"/>
          <w:numId w:val="5"/>
        </w:numPr>
        <w:spacing w:after="0" w:line="240" w:lineRule="auto"/>
        <w:ind w:left="851" w:hanging="284"/>
        <w:jc w:val="both"/>
        <w:rPr>
          <w:rFonts w:ascii="Times New Roman" w:eastAsia="Calibri" w:hAnsi="Times New Roman" w:cs="Times New Roman"/>
          <w:sz w:val="24"/>
          <w:szCs w:val="24"/>
        </w:rPr>
      </w:pPr>
      <w:r w:rsidRPr="00F320C8">
        <w:rPr>
          <w:rFonts w:ascii="Times New Roman" w:eastAsia="Calibri" w:hAnsi="Times New Roman" w:cs="Times New Roman"/>
          <w:sz w:val="24"/>
          <w:szCs w:val="24"/>
        </w:rPr>
        <w:t xml:space="preserve"> пресуда о разводу брака</w:t>
      </w:r>
      <w:r>
        <w:rPr>
          <w:rFonts w:ascii="Times New Roman" w:eastAsia="Calibri" w:hAnsi="Times New Roman" w:cs="Times New Roman"/>
          <w:sz w:val="24"/>
          <w:szCs w:val="24"/>
        </w:rPr>
        <w:t xml:space="preserve">- или </w:t>
      </w:r>
      <w:r w:rsidRPr="00F320C8">
        <w:rPr>
          <w:rFonts w:ascii="Times New Roman" w:eastAsia="Calibri" w:hAnsi="Times New Roman" w:cs="Times New Roman"/>
          <w:sz w:val="24"/>
          <w:szCs w:val="24"/>
        </w:rPr>
        <w:t>доказ о поверавању малолетн</w:t>
      </w:r>
      <w:r>
        <w:rPr>
          <w:rFonts w:ascii="Times New Roman" w:eastAsia="Calibri" w:hAnsi="Times New Roman" w:cs="Times New Roman"/>
          <w:sz w:val="24"/>
          <w:szCs w:val="24"/>
        </w:rPr>
        <w:t xml:space="preserve">ог </w:t>
      </w:r>
      <w:r w:rsidRPr="00F320C8">
        <w:rPr>
          <w:rFonts w:ascii="Times New Roman" w:eastAsia="Calibri" w:hAnsi="Times New Roman" w:cs="Times New Roman"/>
          <w:sz w:val="24"/>
          <w:szCs w:val="24"/>
        </w:rPr>
        <w:t xml:space="preserve"> детета и</w:t>
      </w:r>
      <w:r>
        <w:rPr>
          <w:rFonts w:ascii="Times New Roman" w:eastAsia="Calibri" w:hAnsi="Times New Roman" w:cs="Times New Roman"/>
          <w:sz w:val="24"/>
          <w:szCs w:val="24"/>
        </w:rPr>
        <w:t xml:space="preserve">ли деце </w:t>
      </w:r>
      <w:r w:rsidRPr="00F320C8">
        <w:rPr>
          <w:rFonts w:ascii="Times New Roman" w:eastAsia="Calibri" w:hAnsi="Times New Roman" w:cs="Times New Roman"/>
          <w:sz w:val="24"/>
          <w:szCs w:val="24"/>
        </w:rPr>
        <w:t xml:space="preserve"> (у</w:t>
      </w:r>
      <w:r>
        <w:rPr>
          <w:rFonts w:ascii="Times New Roman" w:eastAsia="Calibri" w:hAnsi="Times New Roman" w:cs="Times New Roman"/>
          <w:sz w:val="24"/>
          <w:szCs w:val="24"/>
        </w:rPr>
        <w:t>колико у пресуди о разводу брака није одлучено о поверавању детета, или  уколико се ради о ванбрачним партнерима чија је заједница пресзала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средстава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w:t>
      </w:r>
    </w:p>
    <w:p w:rsidR="00ED0472" w:rsidRPr="00D46C57" w:rsidRDefault="00BE2836" w:rsidP="00F82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sr-Cyrl-CS"/>
        </w:rPr>
        <w:t>13</w:t>
      </w:r>
      <w:r w:rsidR="00F82F1D" w:rsidRPr="00E82AB5">
        <w:rPr>
          <w:rFonts w:ascii="Times New Roman" w:eastAsia="Calibri" w:hAnsi="Times New Roman" w:cs="Times New Roman"/>
          <w:b/>
          <w:sz w:val="24"/>
          <w:szCs w:val="24"/>
          <w:lang w:val="sr-Cyrl-CS"/>
        </w:rPr>
        <w:t>.</w:t>
      </w:r>
      <w:r w:rsidR="00ED0472" w:rsidRPr="00EA3AFE">
        <w:rPr>
          <w:rFonts w:ascii="Times New Roman" w:eastAsia="Calibri" w:hAnsi="Times New Roman" w:cs="Times New Roman"/>
          <w:sz w:val="24"/>
          <w:szCs w:val="24"/>
          <w:lang w:val="sr-Cyrl-CS"/>
        </w:rPr>
        <w:t xml:space="preserve">Потврду надлежног органа/организације за члана породичног домаћинства који је настрадао или нестао у сукобима на просторима бивше </w:t>
      </w:r>
      <w:r w:rsidR="00ED0472" w:rsidRPr="00D46C57">
        <w:rPr>
          <w:rFonts w:ascii="Times New Roman" w:eastAsia="Calibri" w:hAnsi="Times New Roman" w:cs="Times New Roman"/>
          <w:sz w:val="24"/>
          <w:szCs w:val="24"/>
          <w:lang w:val="sr-Cyrl-CS"/>
        </w:rPr>
        <w:t>Социјалистичке Федеративне Републике Југославије;</w:t>
      </w:r>
    </w:p>
    <w:p w:rsidR="00ED0472" w:rsidRDefault="00BE2836" w:rsidP="00F82F1D">
      <w:pPr>
        <w:pStyle w:val="NoSpacing"/>
        <w:widowControl/>
        <w:autoSpaceDE/>
        <w:autoSpaceDN/>
        <w:adjustRightInd/>
        <w:jc w:val="both"/>
        <w:rPr>
          <w:lang w:val="sr-Cyrl-CS"/>
        </w:rPr>
      </w:pPr>
      <w:r>
        <w:rPr>
          <w:b/>
          <w:lang w:val="sr-Cyrl-CS"/>
        </w:rPr>
        <w:t>14</w:t>
      </w:r>
      <w:r w:rsidR="00F82F1D">
        <w:rPr>
          <w:lang w:val="sr-Cyrl-CS"/>
        </w:rPr>
        <w:t>.</w:t>
      </w:r>
      <w:r w:rsidR="00ED0472">
        <w:rPr>
          <w:lang w:val="sr-Cyrl-CS"/>
        </w:rPr>
        <w:t>Доказ о регистрованом сеоском  газдинству (уколико подносилац пријаве или чланови његовог породичног домаћинства имају регистровано сеоско газдинство);</w:t>
      </w:r>
    </w:p>
    <w:p w:rsidR="00ED0472" w:rsidRDefault="00BE2836" w:rsidP="00F82F1D">
      <w:pPr>
        <w:pStyle w:val="Default"/>
        <w:jc w:val="both"/>
      </w:pPr>
      <w:r>
        <w:rPr>
          <w:b/>
        </w:rPr>
        <w:t>15</w:t>
      </w:r>
      <w:r w:rsidR="00F82F1D" w:rsidRPr="00E82AB5">
        <w:rPr>
          <w:b/>
        </w:rPr>
        <w:t>.</w:t>
      </w:r>
      <w:r w:rsidR="00ED0472">
        <w:t>Оверену изјаву  власника сеоске куће на коју се односи Помоћ, да је сагласан да исту отуђи у корист подносиоца пријаве;</w:t>
      </w:r>
    </w:p>
    <w:p w:rsidR="00ED0472" w:rsidRDefault="00BE2836" w:rsidP="00F82F1D">
      <w:pPr>
        <w:pStyle w:val="NoSpacing"/>
        <w:widowControl/>
        <w:autoSpaceDE/>
        <w:autoSpaceDN/>
        <w:adjustRightInd/>
        <w:jc w:val="both"/>
        <w:rPr>
          <w:lang w:val="sr-Cyrl-CS"/>
        </w:rPr>
      </w:pPr>
      <w:r>
        <w:rPr>
          <w:b/>
          <w:lang w:val="sr-Cyrl-CS"/>
        </w:rPr>
        <w:t>16</w:t>
      </w:r>
      <w:r w:rsidR="00F82F1D" w:rsidRPr="00E82AB5">
        <w:rPr>
          <w:b/>
          <w:lang w:val="sr-Cyrl-CS"/>
        </w:rPr>
        <w:t>.</w:t>
      </w:r>
      <w:r w:rsidR="00ED0472" w:rsidRPr="00B74313">
        <w:rPr>
          <w:lang w:val="sr-Cyrl-CS"/>
        </w:rPr>
        <w:t xml:space="preserve">Доказ о власништву </w:t>
      </w:r>
      <w:r w:rsidR="00ED0472">
        <w:rPr>
          <w:lang w:val="sr-Cyrl-CS"/>
        </w:rPr>
        <w:t>над сеоском кућом -</w:t>
      </w:r>
      <w:r w:rsidR="00ED0472" w:rsidRPr="00B74313">
        <w:rPr>
          <w:lang w:val="sr-Cyrl-CS"/>
        </w:rPr>
        <w:t xml:space="preserve"> лист непокретности не старији од </w:t>
      </w:r>
      <w:r w:rsidR="00ED0472">
        <w:rPr>
          <w:lang w:val="sr-Cyrl-CS"/>
        </w:rPr>
        <w:t>шест</w:t>
      </w:r>
      <w:r w:rsidR="00ED0472" w:rsidRPr="00B74313">
        <w:rPr>
          <w:lang w:val="sr-Cyrl-CS"/>
        </w:rPr>
        <w:t xml:space="preserve"> месеци у коме је </w:t>
      </w:r>
      <w:r w:rsidR="00ED0472">
        <w:rPr>
          <w:lang w:val="sr-Cyrl-CS"/>
        </w:rPr>
        <w:t xml:space="preserve">продавац </w:t>
      </w:r>
      <w:r w:rsidR="00ED0472" w:rsidRPr="00B74313">
        <w:rPr>
          <w:lang w:val="sr-Cyrl-CS"/>
        </w:rPr>
        <w:t xml:space="preserve">уписан </w:t>
      </w:r>
      <w:r w:rsidR="00ED0472">
        <w:rPr>
          <w:lang w:val="sr-Cyrl-CS"/>
        </w:rPr>
        <w:t xml:space="preserve">као власник предметне </w:t>
      </w:r>
      <w:r w:rsidR="00ED0472" w:rsidRPr="00B74313">
        <w:rPr>
          <w:lang w:val="sr-Cyrl-CS"/>
        </w:rPr>
        <w:t>сеоск</w:t>
      </w:r>
      <w:r w:rsidR="00ED0472">
        <w:rPr>
          <w:lang w:val="sr-Cyrl-CS"/>
        </w:rPr>
        <w:t>е</w:t>
      </w:r>
      <w:r w:rsidR="00ED0472" w:rsidRPr="00B74313">
        <w:rPr>
          <w:lang w:val="sr-Cyrl-CS"/>
        </w:rPr>
        <w:t xml:space="preserve"> кућ</w:t>
      </w:r>
      <w:r w:rsidR="00ED0472">
        <w:rPr>
          <w:lang w:val="sr-Cyrl-CS"/>
        </w:rPr>
        <w:t>еи</w:t>
      </w:r>
      <w:r w:rsidR="00ED0472" w:rsidRPr="00B74313">
        <w:rPr>
          <w:lang w:val="sr-Cyrl-CS"/>
        </w:rPr>
        <w:t xml:space="preserve"> земљишт</w:t>
      </w:r>
      <w:r w:rsidR="00ED0472">
        <w:rPr>
          <w:lang w:val="sr-Cyrl-CS"/>
        </w:rPr>
        <w:t xml:space="preserve">а на којем </w:t>
      </w:r>
      <w:r w:rsidR="00ED0472">
        <w:rPr>
          <w:lang w:val="sr-Cyrl-CS"/>
        </w:rPr>
        <w:lastRenderedPageBreak/>
        <w:t>се иста налази и у коме су предметна сеоска кућа и земљиште који су предмет купопродаје уписани без терета,односно у коме је сеоска кућа уписана као:</w:t>
      </w:r>
    </w:p>
    <w:p w:rsidR="00ED0472" w:rsidRDefault="00ED0472" w:rsidP="00ED0472">
      <w:pPr>
        <w:pStyle w:val="NoSpacing"/>
        <w:widowControl/>
        <w:numPr>
          <w:ilvl w:val="0"/>
          <w:numId w:val="17"/>
        </w:numPr>
        <w:autoSpaceDE/>
        <w:autoSpaceDN/>
        <w:adjustRightInd/>
        <w:jc w:val="both"/>
        <w:rPr>
          <w:lang w:val="sr-Cyrl-CS"/>
        </w:rPr>
      </w:pPr>
      <w:r>
        <w:rPr>
          <w:lang w:val="sr-Cyrl-CS"/>
        </w:rPr>
        <w:t>Непокретност која је преузета из земљишних књига или</w:t>
      </w:r>
    </w:p>
    <w:p w:rsidR="00ED0472" w:rsidRDefault="00ED0472" w:rsidP="00ED0472">
      <w:pPr>
        <w:pStyle w:val="NoSpacing"/>
        <w:widowControl/>
        <w:numPr>
          <w:ilvl w:val="0"/>
          <w:numId w:val="17"/>
        </w:numPr>
        <w:autoSpaceDE/>
        <w:autoSpaceDN/>
        <w:adjustRightInd/>
        <w:jc w:val="both"/>
        <w:rPr>
          <w:lang w:val="sr-Cyrl-CS"/>
        </w:rPr>
      </w:pPr>
      <w:r>
        <w:rPr>
          <w:lang w:val="sr-Cyrl-CS"/>
        </w:rPr>
        <w:t>Непоктретност изграђена пре доношења прописа о изградњи или</w:t>
      </w:r>
    </w:p>
    <w:p w:rsidR="00ED0472" w:rsidRDefault="00ED0472" w:rsidP="00ED0472">
      <w:pPr>
        <w:pStyle w:val="NoSpacing"/>
        <w:widowControl/>
        <w:numPr>
          <w:ilvl w:val="0"/>
          <w:numId w:val="17"/>
        </w:numPr>
        <w:autoSpaceDE/>
        <w:autoSpaceDN/>
        <w:adjustRightInd/>
        <w:jc w:val="both"/>
        <w:rPr>
          <w:lang w:val="sr-Cyrl-CS"/>
        </w:rPr>
      </w:pPr>
      <w:r>
        <w:rPr>
          <w:lang w:val="sr-Cyrl-CS"/>
        </w:rPr>
        <w:t>Непокретност изграђена са грађевинском дозволом за коју је издата употребна дозвола или</w:t>
      </w:r>
    </w:p>
    <w:p w:rsidR="00ED0472" w:rsidRPr="00B74313" w:rsidRDefault="00ED0472" w:rsidP="00ED0472">
      <w:pPr>
        <w:pStyle w:val="NoSpacing"/>
        <w:widowControl/>
        <w:numPr>
          <w:ilvl w:val="0"/>
          <w:numId w:val="17"/>
        </w:numPr>
        <w:autoSpaceDE/>
        <w:autoSpaceDN/>
        <w:adjustRightInd/>
        <w:jc w:val="both"/>
        <w:rPr>
          <w:lang w:val="sr-Cyrl-CS"/>
        </w:rPr>
      </w:pPr>
      <w:r>
        <w:rPr>
          <w:lang w:val="sr-Cyrl-CS"/>
        </w:rPr>
        <w:t>Непокретност уписана по Закону о озакоњењу објеката или</w:t>
      </w:r>
    </w:p>
    <w:p w:rsidR="00ED0472" w:rsidRDefault="00BE2836" w:rsidP="00F82F1D">
      <w:pPr>
        <w:pStyle w:val="Default"/>
        <w:jc w:val="both"/>
      </w:pPr>
      <w:r>
        <w:rPr>
          <w:b/>
        </w:rPr>
        <w:t>17</w:t>
      </w:r>
      <w:r w:rsidR="00F82F1D" w:rsidRPr="00E82AB5">
        <w:rPr>
          <w:b/>
        </w:rPr>
        <w:t>.</w:t>
      </w:r>
      <w:r w:rsidR="00ED0472">
        <w:t>Потврду надлежног органа о поднетом захтеву за легализацију, односно покренутом поступку озакоњења предметне сеоске куће и уверења надлежног органа да је на земљишту на коме се налази предметна сеоска кућа дозвољена индивидуална стамбена градња (важећа информација о локацији);</w:t>
      </w:r>
    </w:p>
    <w:p w:rsidR="00ED0472" w:rsidRDefault="00BE2836" w:rsidP="00F82F1D">
      <w:pPr>
        <w:pStyle w:val="Default"/>
        <w:jc w:val="both"/>
      </w:pPr>
      <w:r>
        <w:rPr>
          <w:b/>
          <w:lang/>
        </w:rPr>
        <w:t>18</w:t>
      </w:r>
      <w:r w:rsidR="00F82F1D" w:rsidRPr="00E82AB5">
        <w:rPr>
          <w:b/>
        </w:rPr>
        <w:t>.</w:t>
      </w:r>
      <w:r w:rsidR="00ED0472">
        <w:t>Уколико се ради о сеоским кућама које су у време подношења пријаве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сеодским кућама које су у време подношења пријава на Јавни позив у поступку легализације/озакоњења);</w:t>
      </w:r>
    </w:p>
    <w:p w:rsidR="00ED0472" w:rsidRPr="00B74313" w:rsidRDefault="00BE2836" w:rsidP="00F82F1D">
      <w:pPr>
        <w:pStyle w:val="NoSpacing"/>
        <w:widowControl/>
        <w:autoSpaceDE/>
        <w:autoSpaceDN/>
        <w:adjustRightInd/>
        <w:jc w:val="both"/>
        <w:rPr>
          <w:lang w:val="sr-Cyrl-CS"/>
        </w:rPr>
      </w:pPr>
      <w:r>
        <w:rPr>
          <w:b/>
          <w:lang w:val="sr-Cyrl-CS"/>
        </w:rPr>
        <w:t>19</w:t>
      </w:r>
      <w:r w:rsidR="00F82F1D">
        <w:rPr>
          <w:lang w:val="sr-Cyrl-CS"/>
        </w:rPr>
        <w:t>.</w:t>
      </w:r>
      <w:r w:rsidR="00ED0472" w:rsidRPr="00B74313">
        <w:rPr>
          <w:lang w:val="sr-Cyrl-CS"/>
        </w:rPr>
        <w:t>Потврда надлежне пореске управе о измиреним пореским обавезама које су настале по основу права својине за предметну сеоску кућу</w:t>
      </w:r>
      <w:r w:rsidR="00ED0472">
        <w:rPr>
          <w:lang w:val="sr-Cyrl-CS"/>
        </w:rPr>
        <w:t xml:space="preserve"> и земљиште који су предмет купопродаје;</w:t>
      </w:r>
    </w:p>
    <w:p w:rsidR="00ED0472" w:rsidRDefault="00BE2836" w:rsidP="00F82F1D">
      <w:pPr>
        <w:pStyle w:val="NoSpacing"/>
        <w:widowControl/>
        <w:autoSpaceDE/>
        <w:autoSpaceDN/>
        <w:adjustRightInd/>
        <w:jc w:val="both"/>
        <w:rPr>
          <w:lang w:val="sr-Cyrl-CS"/>
        </w:rPr>
      </w:pPr>
      <w:r>
        <w:rPr>
          <w:b/>
          <w:lang w:val="sr-Cyrl-CS"/>
        </w:rPr>
        <w:t>20</w:t>
      </w:r>
      <w:r w:rsidR="00F82F1D" w:rsidRPr="00E82AB5">
        <w:rPr>
          <w:b/>
          <w:lang w:val="sr-Cyrl-CS"/>
        </w:rPr>
        <w:t>.</w:t>
      </w:r>
      <w:r w:rsidR="00ED0472" w:rsidRPr="00BE392E">
        <w:rPr>
          <w:lang w:val="sr-Cyrl-CS"/>
        </w:rPr>
        <w:t xml:space="preserve">Фотокопију личне карте </w:t>
      </w:r>
      <w:r w:rsidR="00ED0472">
        <w:rPr>
          <w:lang w:val="sr-Cyrl-CS"/>
        </w:rPr>
        <w:t>продавца  сеоске куће</w:t>
      </w:r>
      <w:r w:rsidR="00ED0472" w:rsidRPr="00D46C57">
        <w:rPr>
          <w:lang w:val="sr-Cyrl-CS"/>
        </w:rPr>
        <w:t>;</w:t>
      </w:r>
    </w:p>
    <w:p w:rsidR="00ED0472" w:rsidRDefault="00ED0472" w:rsidP="00F82F1D">
      <w:pPr>
        <w:pStyle w:val="Default"/>
        <w:ind w:firstLine="720"/>
        <w:jc w:val="both"/>
      </w:pPr>
      <w:r>
        <w:t>Докази из става 1.овог члана подносе се у фотокопији (фотокопије докумената није потребно оверавати), стим да Комисија може од подносиоца пријаве на Јавни позив тражити оригинална документа на увид.</w:t>
      </w:r>
    </w:p>
    <w:p w:rsidR="00ED0472" w:rsidRDefault="00ED0472" w:rsidP="00F82F1D">
      <w:pPr>
        <w:pStyle w:val="Default"/>
        <w:ind w:firstLine="426"/>
        <w:jc w:val="both"/>
      </w:pPr>
      <w:r>
        <w:t>Поред доказа наведених у ставу 1. Овог члана, Комисија за избор корисника може од подносиоца пријаве тражити и друге доказе потребне за поступање по Пријави на Јавни позив.</w:t>
      </w:r>
    </w:p>
    <w:p w:rsidR="00ED0472" w:rsidRDefault="00ED0472" w:rsidP="00ED0472">
      <w:pPr>
        <w:pStyle w:val="Default"/>
        <w:jc w:val="both"/>
      </w:pPr>
    </w:p>
    <w:p w:rsidR="00FF4112" w:rsidRPr="00424148" w:rsidRDefault="00BF25E4" w:rsidP="00424148">
      <w:pPr>
        <w:pStyle w:val="Default"/>
        <w:ind w:left="426"/>
        <w:jc w:val="both"/>
        <w:rPr>
          <w:b/>
        </w:rPr>
      </w:pPr>
      <w:r w:rsidRPr="00411D1E">
        <w:rPr>
          <w:b/>
        </w:rPr>
        <w:t>Комисија доноси ОДЛУКУ о додељивању Помоћи,</w:t>
      </w:r>
      <w:r w:rsidR="00424148">
        <w:rPr>
          <w:b/>
        </w:rPr>
        <w:t xml:space="preserve"> на основу реда првенства,</w:t>
      </w:r>
      <w:r w:rsidRPr="00411D1E">
        <w:rPr>
          <w:b/>
        </w:rPr>
        <w:t>који се</w:t>
      </w:r>
      <w:r w:rsidR="00FF4112" w:rsidRPr="00411D1E">
        <w:rPr>
          <w:b/>
          <w:lang w:val="sr-Cyrl-CS"/>
        </w:rPr>
        <w:t>утврђује се на основу броја бодова које подносилац Пр</w:t>
      </w:r>
      <w:r w:rsidRPr="00411D1E">
        <w:rPr>
          <w:b/>
          <w:lang w:val="sr-Cyrl-CS"/>
        </w:rPr>
        <w:t xml:space="preserve">ијаве на Јавни позив оствари, </w:t>
      </w:r>
      <w:r w:rsidR="00FF4112" w:rsidRPr="00411D1E">
        <w:rPr>
          <w:b/>
          <w:lang w:val="sr-Cyrl-CS"/>
        </w:rPr>
        <w:t>према следећим мерилима:</w:t>
      </w:r>
    </w:p>
    <w:p w:rsidR="00FF4112" w:rsidRPr="00916FFE" w:rsidRDefault="00FF4112" w:rsidP="00424148">
      <w:pPr>
        <w:pStyle w:val="NormalWeb"/>
      </w:pPr>
      <w:r w:rsidRPr="00424148">
        <w:rPr>
          <w:b/>
        </w:rPr>
        <w:t>1.</w:t>
      </w:r>
      <w:r w:rsidRPr="00BF25E4">
        <w:t xml:space="preserve"> Број чланова породичног</w:t>
      </w:r>
      <w:r w:rsidRPr="00916FFE">
        <w:t xml:space="preserve"> домаћинства: по члану породичног домаћинства – 10 бодова.</w:t>
      </w:r>
    </w:p>
    <w:p w:rsidR="00FF4112" w:rsidRDefault="00FF4112" w:rsidP="00FF4112">
      <w:pPr>
        <w:pStyle w:val="NormalWeb"/>
        <w:ind w:left="720"/>
        <w:jc w:val="both"/>
      </w:pPr>
      <w:r w:rsidRPr="00916FFE">
        <w:t>Максималан број бодова који се може добити на основу овог мерила износи – 50 бодова.</w:t>
      </w:r>
    </w:p>
    <w:p w:rsidR="00FF4112" w:rsidRDefault="00424148" w:rsidP="00424148">
      <w:pPr>
        <w:pStyle w:val="NormalWeb"/>
        <w:suppressAutoHyphens/>
        <w:jc w:val="both"/>
      </w:pPr>
      <w:r w:rsidRPr="00424148">
        <w:rPr>
          <w:b/>
        </w:rPr>
        <w:t>2.</w:t>
      </w:r>
      <w:r w:rsidR="00FF4112" w:rsidRPr="007A1130">
        <w:t>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FF4112" w:rsidRPr="007A1130" w:rsidRDefault="00424148" w:rsidP="00424148">
      <w:pPr>
        <w:pStyle w:val="NormalWeb"/>
        <w:suppressAutoHyphens/>
        <w:jc w:val="both"/>
      </w:pPr>
      <w:r w:rsidRPr="00424148">
        <w:rPr>
          <w:b/>
        </w:rPr>
        <w:t>3.</w:t>
      </w:r>
      <w:r w:rsidR="00FF4112" w:rsidRPr="007A1130">
        <w:t>Број малолетне деце у породичном домаћинству:</w:t>
      </w:r>
    </w:p>
    <w:p w:rsidR="00FF4112" w:rsidRPr="00916FFE" w:rsidRDefault="00FF4112" w:rsidP="00FF4112">
      <w:pPr>
        <w:pStyle w:val="NormalWeb"/>
        <w:ind w:left="720"/>
        <w:jc w:val="both"/>
      </w:pPr>
      <w:r w:rsidRPr="00916FFE">
        <w:t>3.1) породично домаћинство до двоје малолетне деце – 10 бодова;</w:t>
      </w:r>
    </w:p>
    <w:p w:rsidR="00424148" w:rsidRDefault="00FF4112" w:rsidP="00424148">
      <w:pPr>
        <w:pStyle w:val="NormalWeb"/>
        <w:ind w:left="720"/>
        <w:jc w:val="both"/>
      </w:pPr>
      <w:r w:rsidRPr="00916FFE">
        <w:t>3.2) породично домаћинство са троје или више малолетне деце – 20 бодова;</w:t>
      </w:r>
    </w:p>
    <w:p w:rsidR="00FF4112" w:rsidRPr="00916FFE" w:rsidRDefault="00FF4112" w:rsidP="00424148">
      <w:pPr>
        <w:pStyle w:val="NormalWeb"/>
        <w:jc w:val="both"/>
      </w:pPr>
      <w:r w:rsidRPr="00424148">
        <w:rPr>
          <w:b/>
        </w:rPr>
        <w:t>4.</w:t>
      </w:r>
      <w:r w:rsidRPr="00916FFE">
        <w:t>Број малолетне деце или деце на редовном школовању у једнородитељском породичном домаћинству:</w:t>
      </w:r>
    </w:p>
    <w:p w:rsidR="00FF4112" w:rsidRPr="00916FFE" w:rsidRDefault="00FF4112" w:rsidP="00FF4112">
      <w:pPr>
        <w:pStyle w:val="NormalWeb"/>
        <w:ind w:left="720"/>
        <w:jc w:val="both"/>
      </w:pPr>
      <w:r w:rsidRPr="00916FFE">
        <w:t>4.1) домаћинство са једним дететом – 10 бодова;</w:t>
      </w:r>
    </w:p>
    <w:p w:rsidR="00FF4112" w:rsidRPr="00916FFE" w:rsidRDefault="00FF4112" w:rsidP="00FF4112">
      <w:pPr>
        <w:pStyle w:val="NormalWeb"/>
        <w:ind w:left="720"/>
        <w:jc w:val="both"/>
      </w:pPr>
      <w:r w:rsidRPr="00916FFE">
        <w:t>4.2) домаћинство са двоје деце – 20 бодова;</w:t>
      </w:r>
    </w:p>
    <w:p w:rsidR="00424148" w:rsidRDefault="00FF4112" w:rsidP="00424148">
      <w:pPr>
        <w:pStyle w:val="NormalWeb"/>
        <w:ind w:left="720"/>
        <w:jc w:val="both"/>
      </w:pPr>
      <w:r w:rsidRPr="00916FFE">
        <w:t>4.3) домаћинство са троје или више деце – 30 бодова.</w:t>
      </w:r>
    </w:p>
    <w:p w:rsidR="00424148" w:rsidRDefault="00FF4112" w:rsidP="00424148">
      <w:pPr>
        <w:pStyle w:val="NormalWeb"/>
        <w:jc w:val="both"/>
      </w:pPr>
      <w:r w:rsidRPr="00424148">
        <w:rPr>
          <w:b/>
        </w:rPr>
        <w:t>5.</w:t>
      </w:r>
      <w:r w:rsidRPr="00916FFE">
        <w:t>Породично домаћинство са дететом са инвалидитетом или сметњама у развоју: попородичном домаћинству – 20 бодова.</w:t>
      </w:r>
    </w:p>
    <w:p w:rsidR="00FF4112" w:rsidRPr="00916FFE" w:rsidRDefault="00FF4112" w:rsidP="00424148">
      <w:pPr>
        <w:pStyle w:val="NormalWeb"/>
        <w:jc w:val="both"/>
      </w:pPr>
      <w:r w:rsidRPr="00424148">
        <w:rPr>
          <w:b/>
        </w:rPr>
        <w:t>6.</w:t>
      </w:r>
      <w:r w:rsidRPr="00916FFE">
        <w:t>Стамбена ситуација подносиоца захтева и чланова његовог породичног домаћинства:</w:t>
      </w:r>
    </w:p>
    <w:p w:rsidR="00FF4112" w:rsidRPr="00916FFE" w:rsidRDefault="00FF4112" w:rsidP="00FF4112">
      <w:pPr>
        <w:pStyle w:val="NormalWeb"/>
        <w:ind w:left="720"/>
        <w:jc w:val="both"/>
      </w:pPr>
      <w:r w:rsidRPr="00916FFE">
        <w:t>6.1) породично домаћинство смештено у колективном центру – 10 бодова;</w:t>
      </w:r>
    </w:p>
    <w:p w:rsidR="00424148" w:rsidRDefault="00FF4112" w:rsidP="00424148">
      <w:pPr>
        <w:pStyle w:val="NormalWeb"/>
        <w:ind w:left="720"/>
        <w:jc w:val="both"/>
      </w:pPr>
      <w:r w:rsidRPr="00916FFE">
        <w:lastRenderedPageBreak/>
        <w:t>6.2) породично домаћинство које станује у изнајмљеном простору без основних хигијенско-санитарних услова – 20 бодова;</w:t>
      </w:r>
    </w:p>
    <w:p w:rsidR="00FF4112" w:rsidRPr="00916FFE" w:rsidRDefault="00FF4112" w:rsidP="00424148">
      <w:pPr>
        <w:pStyle w:val="NormalWeb"/>
        <w:jc w:val="both"/>
      </w:pPr>
      <w:r w:rsidRPr="00424148">
        <w:rPr>
          <w:b/>
        </w:rPr>
        <w:t>7</w:t>
      </w:r>
      <w:r>
        <w:t xml:space="preserve">.  </w:t>
      </w:r>
      <w:r w:rsidRPr="00916FFE">
        <w:t>Материјални положај породичног домаћинства:</w:t>
      </w:r>
    </w:p>
    <w:p w:rsidR="00FF4112" w:rsidRPr="002C5572" w:rsidRDefault="00FF4112" w:rsidP="00FF4112">
      <w:pPr>
        <w:pStyle w:val="NormalWeb"/>
        <w:ind w:left="720"/>
        <w:jc w:val="both"/>
      </w:pPr>
      <w:r w:rsidRPr="00916FFE">
        <w:t xml:space="preserve">7.1) породично домаћинство са приходима већим или у висини од 50% просечне месечне зараде без пореза и доприноса у привреди Републике Србије, по члану – 10 </w:t>
      </w:r>
      <w:r w:rsidRPr="002C5572">
        <w:t>бодова (по породичном домаћинству);</w:t>
      </w:r>
    </w:p>
    <w:p w:rsidR="00424148" w:rsidRDefault="00FF4112" w:rsidP="00424148">
      <w:pPr>
        <w:pStyle w:val="NormalWeb"/>
        <w:ind w:left="720"/>
        <w:jc w:val="both"/>
      </w:pPr>
      <w:r w:rsidRPr="002C5572">
        <w:t>7.2) породично домаћинство са приходима испод 50% просечне месечне зараде без пореза и доприноса у привреди Републике Србије, по члану – 20 бодова</w:t>
      </w:r>
      <w:r>
        <w:t>.          Приликом бодовања пријава по тачки 7) овог члана приходи се обрачунавају по   члану породичног домаћинства, а бодови додељују породичном домаћинству.Максимални број бодова који може бити додељен породичном домаћинству.Максимални број бодова који може бити додељен породичном домаћинству по овом основу је 20.</w:t>
      </w:r>
    </w:p>
    <w:p w:rsidR="00FF4112" w:rsidRPr="00916FFE" w:rsidRDefault="00FF4112" w:rsidP="00424148">
      <w:pPr>
        <w:pStyle w:val="NormalWeb"/>
        <w:jc w:val="both"/>
      </w:pPr>
      <w:r w:rsidRPr="00424148">
        <w:rPr>
          <w:b/>
        </w:rPr>
        <w:t>8.</w:t>
      </w:r>
      <w:r w:rsidRPr="00916FFE">
        <w:t>Смањење или губитак радне способности или телесно оштећење:</w:t>
      </w:r>
    </w:p>
    <w:p w:rsidR="00FF4112" w:rsidRPr="00916FFE" w:rsidRDefault="00FF4112" w:rsidP="00FF4112">
      <w:pPr>
        <w:pStyle w:val="NormalWeb"/>
        <w:ind w:left="720"/>
        <w:jc w:val="both"/>
      </w:pPr>
      <w:r w:rsidRPr="00916FFE">
        <w:t>8.1) по основу смањења или губитка радне способности подносиоца захтева или чланова његовог породичног домаћинства:</w:t>
      </w:r>
    </w:p>
    <w:p w:rsidR="00FF4112" w:rsidRPr="00916FFE" w:rsidRDefault="00FF4112" w:rsidP="00FF4112">
      <w:pPr>
        <w:pStyle w:val="NormalWeb"/>
        <w:ind w:left="720" w:firstLine="720"/>
        <w:jc w:val="both"/>
      </w:pPr>
      <w:r w:rsidRPr="00916FFE">
        <w:t>– ако постоји делимична радна способност – 10 бодова;</w:t>
      </w:r>
    </w:p>
    <w:p w:rsidR="00FF4112" w:rsidRPr="00916FFE" w:rsidRDefault="00FF4112" w:rsidP="00FF4112">
      <w:pPr>
        <w:pStyle w:val="NormalWeb"/>
        <w:ind w:left="720" w:firstLine="720"/>
        <w:jc w:val="both"/>
      </w:pPr>
      <w:r w:rsidRPr="00916FFE">
        <w:t>– ако постоји потпуни губитак радне способности – 20 бодова.</w:t>
      </w:r>
    </w:p>
    <w:p w:rsidR="00FF4112" w:rsidRPr="00916FFE" w:rsidRDefault="00FF4112" w:rsidP="00FF4112">
      <w:pPr>
        <w:pStyle w:val="NormalWeb"/>
        <w:ind w:left="720"/>
        <w:jc w:val="both"/>
      </w:pPr>
      <w:r w:rsidRPr="00916FFE">
        <w:t>8.2) по основу телесног оштећења подносиоца захтева или чланова његовог породичног домаћинства:</w:t>
      </w:r>
    </w:p>
    <w:p w:rsidR="00FF4112" w:rsidRPr="00916FFE" w:rsidRDefault="00FF4112" w:rsidP="00FF4112">
      <w:pPr>
        <w:pStyle w:val="NormalWeb"/>
        <w:ind w:left="720" w:firstLine="720"/>
        <w:jc w:val="both"/>
      </w:pPr>
      <w:r w:rsidRPr="00916FFE">
        <w:t>– за телесно оштећење 100% – 20 бодова;</w:t>
      </w:r>
    </w:p>
    <w:p w:rsidR="00FF4112" w:rsidRPr="00916FFE" w:rsidRDefault="00FF4112" w:rsidP="00FF4112">
      <w:pPr>
        <w:pStyle w:val="NormalWeb"/>
        <w:ind w:left="720" w:firstLine="720"/>
        <w:jc w:val="both"/>
      </w:pPr>
      <w:r w:rsidRPr="00916FFE">
        <w:t>– за телесно оштећење 90% – 15 бодова;</w:t>
      </w:r>
    </w:p>
    <w:p w:rsidR="00FF4112" w:rsidRPr="00916FFE" w:rsidRDefault="00FF4112" w:rsidP="00FF4112">
      <w:pPr>
        <w:pStyle w:val="NormalWeb"/>
        <w:ind w:left="720" w:firstLine="720"/>
        <w:jc w:val="both"/>
      </w:pPr>
      <w:r w:rsidRPr="00916FFE">
        <w:t>– за телесно оштећење 80% – 10 бодова.</w:t>
      </w:r>
    </w:p>
    <w:p w:rsidR="00FF4112" w:rsidRPr="00916FFE" w:rsidRDefault="00FF4112" w:rsidP="00424148">
      <w:pPr>
        <w:pStyle w:val="NormalWeb"/>
        <w:jc w:val="both"/>
      </w:pPr>
      <w:r w:rsidRPr="00916FFE">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w:t>
      </w:r>
      <w:r>
        <w:t xml:space="preserve"> и бодује се по члану домаћинства</w:t>
      </w:r>
      <w:r w:rsidRPr="00916FFE">
        <w:t>.</w:t>
      </w:r>
    </w:p>
    <w:p w:rsidR="00FF4112" w:rsidRPr="002C5572" w:rsidRDefault="00FF4112" w:rsidP="00FF4112">
      <w:pPr>
        <w:pStyle w:val="NormalWeb"/>
        <w:jc w:val="both"/>
      </w:pPr>
      <w:r w:rsidRPr="00424148">
        <w:rPr>
          <w:b/>
        </w:rPr>
        <w:t>9.</w:t>
      </w:r>
      <w:r w:rsidRPr="002C5572">
        <w:t>Болести од већег социјално–медицинског значаја,</w:t>
      </w:r>
      <w:r>
        <w:t xml:space="preserve"> ( малигна обољења, бронхијална и   срчана астма, тешка опструктивна обољења плућа, активна туберкулоза, инфаркт срца, декомпензовна срчана обољења, трансплатација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захтева или чланови његовог породичног домаћибнства-20 бодова.</w:t>
      </w:r>
    </w:p>
    <w:p w:rsidR="00FF4112" w:rsidRDefault="00FF4112" w:rsidP="00FF4112">
      <w:pPr>
        <w:pStyle w:val="NormalWeb"/>
        <w:ind w:firstLine="360"/>
        <w:jc w:val="both"/>
      </w:pPr>
      <w:r w:rsidRPr="00916FFE">
        <w:t xml:space="preserve">Ово мерило се примењује </w:t>
      </w:r>
      <w:r>
        <w:t xml:space="preserve">по члану домаћинства ако подносилац пријаве или чланови његовог породичног домаћинства </w:t>
      </w:r>
      <w:r w:rsidRPr="00916FFE">
        <w:t xml:space="preserve"> нису бодовани по основу тачке 8. подтач. 1) и 2) овог члана.</w:t>
      </w:r>
    </w:p>
    <w:p w:rsidR="00424148" w:rsidRDefault="00FF4112" w:rsidP="00424148">
      <w:pPr>
        <w:pStyle w:val="NormalWeb"/>
        <w:ind w:firstLine="360"/>
        <w:jc w:val="both"/>
      </w:pPr>
      <w:r>
        <w:t xml:space="preserve">    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w:t>
      </w:r>
      <w:r w:rsidR="0034140C">
        <w:t>и има болести од већ</w:t>
      </w:r>
      <w:r>
        <w:t>ег социо-медицинског значаја.</w:t>
      </w:r>
    </w:p>
    <w:p w:rsidR="00FF4112" w:rsidRPr="00424148" w:rsidRDefault="00424148" w:rsidP="00424148">
      <w:pPr>
        <w:pStyle w:val="NormalWeb"/>
        <w:jc w:val="both"/>
      </w:pPr>
      <w:r w:rsidRPr="00424148">
        <w:rPr>
          <w:b/>
        </w:rPr>
        <w:t>10</w:t>
      </w:r>
      <w:r>
        <w:t>.</w:t>
      </w:r>
      <w:r w:rsidR="00FF4112" w:rsidRPr="00BF347F">
        <w:rPr>
          <w:lang w:val="sr-Cyrl-CS"/>
        </w:rPr>
        <w:t xml:space="preserve"> Регистровано сеоско газдинство – 20 бодова.</w:t>
      </w:r>
    </w:p>
    <w:p w:rsidR="00FF4112" w:rsidRDefault="00FF4112" w:rsidP="00DE763C">
      <w:pPr>
        <w:pStyle w:val="NoSpacing"/>
        <w:tabs>
          <w:tab w:val="left" w:pos="0"/>
        </w:tabs>
        <w:jc w:val="both"/>
        <w:rPr>
          <w:lang w:val="sr-Cyrl-CS"/>
        </w:rPr>
      </w:pPr>
      <w:r>
        <w:rPr>
          <w:lang w:val="sr-Cyrl-CS"/>
        </w:rPr>
        <w:t xml:space="preserve">Бодови по основу овог мерила додељују се уколико подносилац пријаве или чланови његовог породичног домаћинства имају регистровано сеоско газдинство. </w:t>
      </w:r>
    </w:p>
    <w:p w:rsidR="00FF4112" w:rsidRPr="004166B0" w:rsidRDefault="00FF4112" w:rsidP="00FF4112">
      <w:pPr>
        <w:pStyle w:val="NoSpacing"/>
        <w:jc w:val="center"/>
        <w:rPr>
          <w:lang w:val="sr-Cyrl-CS"/>
        </w:rPr>
      </w:pPr>
    </w:p>
    <w:p w:rsidR="00FF4112" w:rsidRDefault="00FF4112" w:rsidP="00FF4112">
      <w:pPr>
        <w:pStyle w:val="NoSpacing"/>
        <w:jc w:val="both"/>
        <w:rPr>
          <w:lang w:val="sr-Cyrl-CS"/>
        </w:rPr>
      </w:pPr>
      <w:r w:rsidRPr="004166B0">
        <w:rPr>
          <w:lang w:val="sr-Cyrl-CS"/>
        </w:rPr>
        <w:tab/>
        <w:t>Уко</w:t>
      </w:r>
      <w:r>
        <w:rPr>
          <w:lang w:val="sr-Cyrl-CS"/>
        </w:rPr>
        <w:t>лико два или више подносилаца Пријаве</w:t>
      </w:r>
      <w:r w:rsidRPr="004166B0">
        <w:rPr>
          <w:lang w:val="sr-Cyrl-CS"/>
        </w:rPr>
        <w:t xml:space="preserve"> имају исти број бодова,</w:t>
      </w:r>
      <w:r>
        <w:rPr>
          <w:lang w:val="sr-Cyrl-CS"/>
        </w:rPr>
        <w:t xml:space="preserve"> предност има </w:t>
      </w:r>
      <w:r>
        <w:rPr>
          <w:lang w:val="sr-Cyrl-CS"/>
        </w:rPr>
        <w:lastRenderedPageBreak/>
        <w:t>подносилац Пријаве</w:t>
      </w:r>
      <w:r w:rsidRPr="004166B0">
        <w:rPr>
          <w:lang w:val="sr-Cyrl-CS"/>
        </w:rPr>
        <w:t xml:space="preserve"> који:</w:t>
      </w:r>
    </w:p>
    <w:p w:rsidR="00FF4112" w:rsidRPr="004166B0" w:rsidRDefault="00FF4112" w:rsidP="00424148">
      <w:pPr>
        <w:pStyle w:val="NoSpacing"/>
        <w:ind w:firstLine="284"/>
        <w:jc w:val="both"/>
        <w:rPr>
          <w:lang w:val="sr-Cyrl-CS"/>
        </w:rPr>
      </w:pPr>
      <w:r>
        <w:rPr>
          <w:lang w:val="sr-Cyrl-CS"/>
        </w:rPr>
        <w:t>1)</w:t>
      </w:r>
      <w:r>
        <w:rPr>
          <w:lang w:val="sr-Cyrl-CS"/>
        </w:rPr>
        <w:tab/>
        <w:t>има већи број малолетне деце;</w:t>
      </w:r>
    </w:p>
    <w:p w:rsidR="00FF4112" w:rsidRPr="004166B0" w:rsidRDefault="00FF4112" w:rsidP="00FF4112">
      <w:pPr>
        <w:pStyle w:val="NoSpacing"/>
        <w:ind w:left="284"/>
        <w:jc w:val="both"/>
        <w:rPr>
          <w:lang w:val="sr-Cyrl-CS"/>
        </w:rPr>
      </w:pPr>
      <w:r w:rsidRPr="004166B0">
        <w:rPr>
          <w:lang w:val="sr-Cyrl-CS"/>
        </w:rPr>
        <w:t>2)</w:t>
      </w:r>
      <w:r w:rsidRPr="004166B0">
        <w:rPr>
          <w:lang w:val="sr-Cyrl-CS"/>
        </w:rPr>
        <w:tab/>
        <w:t>већи број</w:t>
      </w:r>
      <w:r>
        <w:rPr>
          <w:lang w:val="sr-Cyrl-CS"/>
        </w:rPr>
        <w:t xml:space="preserve"> чланова породичног домаћинства;</w:t>
      </w:r>
    </w:p>
    <w:p w:rsidR="00FF4112" w:rsidRPr="004166B0" w:rsidRDefault="00FF4112" w:rsidP="00FF4112">
      <w:pPr>
        <w:pStyle w:val="NoSpacing"/>
        <w:ind w:left="284"/>
        <w:jc w:val="both"/>
        <w:rPr>
          <w:lang w:val="sr-Cyrl-CS"/>
        </w:rPr>
      </w:pPr>
      <w:r w:rsidRPr="004166B0">
        <w:rPr>
          <w:lang w:val="sr-Cyrl-CS"/>
        </w:rPr>
        <w:t>3)</w:t>
      </w:r>
      <w:r w:rsidRPr="004166B0">
        <w:rPr>
          <w:lang w:val="sr-Cyrl-CS"/>
        </w:rPr>
        <w:tab/>
        <w:t xml:space="preserve">има трудну жену у породичном </w:t>
      </w:r>
      <w:r>
        <w:rPr>
          <w:lang w:val="sr-Cyrl-CS"/>
        </w:rPr>
        <w:t>домаћинству;</w:t>
      </w:r>
    </w:p>
    <w:p w:rsidR="00FF4112" w:rsidRPr="004166B0" w:rsidRDefault="00FF4112" w:rsidP="00FF4112">
      <w:pPr>
        <w:pStyle w:val="NoSpacing"/>
        <w:ind w:left="284"/>
        <w:jc w:val="both"/>
        <w:rPr>
          <w:lang w:val="sr-Cyrl-CS"/>
        </w:rPr>
      </w:pPr>
      <w:r w:rsidRPr="004166B0">
        <w:rPr>
          <w:lang w:val="sr-Cyrl-CS"/>
        </w:rPr>
        <w:t>4)</w:t>
      </w:r>
      <w:r w:rsidRPr="004166B0">
        <w:rPr>
          <w:lang w:val="sr-Cyrl-CS"/>
        </w:rPr>
        <w:tab/>
        <w:t>дуже борави на подр</w:t>
      </w:r>
      <w:r w:rsidR="0034140C">
        <w:rPr>
          <w:lang w:val="sr-Cyrl-CS"/>
        </w:rPr>
        <w:t>учју</w:t>
      </w:r>
      <w:r w:rsidR="00592CBB">
        <w:rPr>
          <w:lang w:val="sr-Cyrl-CS"/>
        </w:rPr>
        <w:t xml:space="preserve"> Општине </w:t>
      </w:r>
      <w:r w:rsidR="00684012">
        <w:rPr>
          <w:lang w:val="sr-Cyrl-CS"/>
        </w:rPr>
        <w:t>Петровац на Млави</w:t>
      </w:r>
      <w:r>
        <w:rPr>
          <w:lang w:val="sr-Cyrl-CS"/>
        </w:rPr>
        <w:t>;</w:t>
      </w:r>
    </w:p>
    <w:p w:rsidR="00FF4112" w:rsidRDefault="00FF4112" w:rsidP="00FF4112">
      <w:pPr>
        <w:pStyle w:val="NoSpacing"/>
        <w:ind w:left="284"/>
        <w:jc w:val="both"/>
        <w:rPr>
          <w:lang w:val="sr-Cyrl-CS"/>
        </w:rPr>
      </w:pPr>
      <w:r w:rsidRPr="004166B0">
        <w:rPr>
          <w:lang w:val="sr-Cyrl-CS"/>
        </w:rPr>
        <w:t>5)</w:t>
      </w:r>
      <w:r w:rsidRPr="004166B0">
        <w:rPr>
          <w:lang w:val="sr-Cyrl-CS"/>
        </w:rPr>
        <w:tab/>
        <w:t xml:space="preserve">има мање приходе </w:t>
      </w:r>
      <w:r>
        <w:rPr>
          <w:lang w:val="sr-Cyrl-CS"/>
        </w:rPr>
        <w:t>по члану породичног домаћинства.</w:t>
      </w:r>
    </w:p>
    <w:p w:rsidR="00684012" w:rsidRDefault="00684012" w:rsidP="00FF4112">
      <w:pPr>
        <w:pStyle w:val="NoSpacing"/>
        <w:ind w:left="284"/>
        <w:jc w:val="both"/>
        <w:rPr>
          <w:lang w:val="sr-Cyrl-CS"/>
        </w:rPr>
      </w:pPr>
    </w:p>
    <w:p w:rsidR="00684012" w:rsidRPr="00523046" w:rsidRDefault="000166ED" w:rsidP="00523046">
      <w:pPr>
        <w:pStyle w:val="style3"/>
        <w:spacing w:before="120"/>
        <w:ind w:firstLine="710"/>
        <w:jc w:val="center"/>
        <w:rPr>
          <w:b/>
          <w:bCs/>
          <w:lang/>
        </w:rPr>
      </w:pPr>
      <w:r w:rsidRPr="00D92856">
        <w:rPr>
          <w:b/>
          <w:bCs/>
        </w:rPr>
        <w:t>ПОДНОШЕЊЕ ЗАХТЕВА </w:t>
      </w:r>
    </w:p>
    <w:p w:rsidR="000166ED" w:rsidRDefault="000166ED" w:rsidP="000166ED">
      <w:pPr>
        <w:pStyle w:val="standard"/>
        <w:ind w:firstLine="720"/>
        <w:jc w:val="both"/>
        <w:rPr>
          <w:rFonts w:ascii="Times New Roman" w:hAnsi="Times New Roman"/>
          <w:sz w:val="24"/>
          <w:szCs w:val="24"/>
        </w:rPr>
      </w:pPr>
      <w:r w:rsidRPr="00D92856">
        <w:rPr>
          <w:rFonts w:ascii="Times New Roman" w:hAnsi="Times New Roman"/>
          <w:sz w:val="24"/>
          <w:szCs w:val="24"/>
        </w:rPr>
        <w:t xml:space="preserve">Пријаве се подносе у затвореној коверти </w:t>
      </w:r>
      <w:r>
        <w:rPr>
          <w:rStyle w:val="FontStyle11"/>
          <w:sz w:val="24"/>
          <w:szCs w:val="24"/>
          <w:lang w:val="sr-Cyrl-CS" w:eastAsia="sr-Cyrl-CS"/>
        </w:rPr>
        <w:t>преко писарнице Општинске управе</w:t>
      </w:r>
      <w:r w:rsidRPr="00D92856">
        <w:rPr>
          <w:rFonts w:ascii="Times New Roman" w:hAnsi="Times New Roman"/>
          <w:sz w:val="24"/>
          <w:szCs w:val="24"/>
        </w:rPr>
        <w:t xml:space="preserve">путем захтева. Захтев се добија код </w:t>
      </w:r>
      <w:r w:rsidRPr="002641DE">
        <w:rPr>
          <w:rFonts w:ascii="Times New Roman" w:hAnsi="Times New Roman"/>
          <w:sz w:val="24"/>
          <w:szCs w:val="24"/>
        </w:rPr>
        <w:t>повереника за избеглице.</w:t>
      </w:r>
    </w:p>
    <w:p w:rsidR="000166ED" w:rsidRPr="00E943BD" w:rsidRDefault="000166ED" w:rsidP="00DE763C">
      <w:pPr>
        <w:pStyle w:val="standard"/>
        <w:ind w:firstLine="720"/>
        <w:jc w:val="both"/>
        <w:rPr>
          <w:rFonts w:ascii="Times New Roman" w:hAnsi="Times New Roman"/>
          <w:sz w:val="24"/>
          <w:szCs w:val="24"/>
          <w:lang w:val="sr-Cyrl-CS"/>
        </w:rPr>
      </w:pPr>
      <w:r w:rsidRPr="00D92856">
        <w:rPr>
          <w:rFonts w:ascii="Times New Roman" w:hAnsi="Times New Roman"/>
          <w:sz w:val="24"/>
          <w:szCs w:val="24"/>
        </w:rPr>
        <w:t xml:space="preserve">Захтеви са потребном документацијом подносе се лично или поштом на адресу: </w:t>
      </w:r>
      <w:r>
        <w:rPr>
          <w:rFonts w:ascii="Times New Roman" w:hAnsi="Times New Roman"/>
          <w:sz w:val="24"/>
          <w:szCs w:val="24"/>
          <w:lang w:val="sr-Cyrl-CS"/>
        </w:rPr>
        <w:t xml:space="preserve">Општина </w:t>
      </w:r>
      <w:r w:rsidR="00684012">
        <w:rPr>
          <w:rFonts w:ascii="Times New Roman" w:hAnsi="Times New Roman"/>
          <w:sz w:val="24"/>
          <w:szCs w:val="24"/>
          <w:lang w:val="sr-Cyrl-CS"/>
        </w:rPr>
        <w:t>Петровац на Млави</w:t>
      </w:r>
      <w:r w:rsidR="00DE763C">
        <w:rPr>
          <w:rFonts w:ascii="Times New Roman" w:hAnsi="Times New Roman"/>
          <w:sz w:val="24"/>
          <w:szCs w:val="24"/>
          <w:lang w:val="sr-Cyrl-CS"/>
        </w:rPr>
        <w:t xml:space="preserve">, </w:t>
      </w:r>
      <w:r w:rsidR="00684012">
        <w:rPr>
          <w:rFonts w:ascii="Times New Roman" w:hAnsi="Times New Roman"/>
          <w:color w:val="auto"/>
          <w:sz w:val="24"/>
          <w:szCs w:val="24"/>
          <w:lang w:val="sr-Cyrl-CS"/>
        </w:rPr>
        <w:t>ул. Српских владара 165</w:t>
      </w:r>
      <w:r w:rsidR="00DE763C">
        <w:rPr>
          <w:rFonts w:ascii="Times New Roman" w:hAnsi="Times New Roman"/>
          <w:color w:val="auto"/>
          <w:sz w:val="24"/>
          <w:szCs w:val="24"/>
          <w:lang w:val="sr-Cyrl-CS"/>
        </w:rPr>
        <w:t>,</w:t>
      </w:r>
      <w:r>
        <w:rPr>
          <w:rFonts w:ascii="Times New Roman" w:hAnsi="Times New Roman"/>
          <w:color w:val="auto"/>
          <w:sz w:val="24"/>
          <w:szCs w:val="24"/>
          <w:lang w:val="sr-Cyrl-CS"/>
        </w:rPr>
        <w:t>12</w:t>
      </w:r>
      <w:r w:rsidR="00684012">
        <w:rPr>
          <w:rFonts w:ascii="Times New Roman" w:hAnsi="Times New Roman"/>
          <w:color w:val="auto"/>
          <w:sz w:val="24"/>
          <w:szCs w:val="24"/>
          <w:lang w:val="sr-Cyrl-CS"/>
        </w:rPr>
        <w:t>300 Петровац на Млави</w:t>
      </w:r>
      <w:r w:rsidR="00DE763C">
        <w:rPr>
          <w:rFonts w:ascii="Times New Roman" w:hAnsi="Times New Roman"/>
          <w:color w:val="auto"/>
          <w:sz w:val="24"/>
          <w:szCs w:val="24"/>
          <w:lang w:val="sr-Cyrl-CS"/>
        </w:rPr>
        <w:t xml:space="preserve">, </w:t>
      </w:r>
      <w:r w:rsidR="005B4C7E">
        <w:rPr>
          <w:rFonts w:ascii="Times New Roman" w:hAnsi="Times New Roman"/>
          <w:sz w:val="24"/>
          <w:szCs w:val="24"/>
        </w:rPr>
        <w:t>са назнаком „</w:t>
      </w:r>
      <w:r w:rsidR="00592CBB">
        <w:rPr>
          <w:rFonts w:ascii="Times New Roman" w:hAnsi="Times New Roman"/>
          <w:sz w:val="24"/>
          <w:szCs w:val="24"/>
          <w:lang/>
        </w:rPr>
        <w:t xml:space="preserve">Пријава за </w:t>
      </w:r>
      <w:r w:rsidR="00592CBB">
        <w:rPr>
          <w:rFonts w:ascii="Times New Roman" w:hAnsi="Times New Roman"/>
          <w:sz w:val="24"/>
          <w:szCs w:val="24"/>
        </w:rPr>
        <w:t>п</w:t>
      </w:r>
      <w:r w:rsidR="005B4C7E" w:rsidRPr="00E943BD">
        <w:rPr>
          <w:rFonts w:ascii="Times New Roman" w:hAnsi="Times New Roman"/>
          <w:lang w:val="sr-Cyrl-CS" w:eastAsia="ar-SA"/>
        </w:rPr>
        <w:t xml:space="preserve">омоћ за решавање стамбених потреба избеглица </w:t>
      </w:r>
      <w:r w:rsidR="005B4C7E" w:rsidRPr="00E943BD">
        <w:rPr>
          <w:rFonts w:ascii="Times New Roman" w:hAnsi="Times New Roman"/>
          <w:lang w:eastAsia="ar-SA"/>
        </w:rPr>
        <w:t>кроз куповину сеоских кућа и доделу једнократне помоћи у грађевинском и другом материјалу</w:t>
      </w:r>
      <w:r w:rsidRPr="00E943BD">
        <w:rPr>
          <w:rFonts w:ascii="Times New Roman" w:hAnsi="Times New Roman"/>
          <w:sz w:val="24"/>
          <w:szCs w:val="24"/>
        </w:rPr>
        <w:t>“</w:t>
      </w:r>
      <w:r w:rsidRPr="00E943BD">
        <w:rPr>
          <w:rFonts w:ascii="Times New Roman" w:hAnsi="Times New Roman"/>
          <w:sz w:val="24"/>
          <w:szCs w:val="24"/>
          <w:lang w:val="sr-Cyrl-CS"/>
        </w:rPr>
        <w:t>.</w:t>
      </w:r>
    </w:p>
    <w:p w:rsidR="005602EA" w:rsidRPr="00B30779" w:rsidRDefault="00F824D3" w:rsidP="00F824D3">
      <w:pPr>
        <w:pStyle w:val="NoSpacing"/>
        <w:ind w:left="284"/>
        <w:jc w:val="center"/>
        <w:rPr>
          <w:b/>
          <w:bCs/>
          <w:color w:val="000000"/>
        </w:rPr>
      </w:pPr>
      <w:r w:rsidRPr="00B30779">
        <w:rPr>
          <w:b/>
          <w:bCs/>
          <w:color w:val="000000"/>
        </w:rPr>
        <w:t xml:space="preserve">Рок за подношење Пријава за остваривање Помоћи је </w:t>
      </w:r>
    </w:p>
    <w:p w:rsidR="00B30779" w:rsidRDefault="00E943BD" w:rsidP="000166ED">
      <w:pPr>
        <w:pStyle w:val="NoSpacing"/>
        <w:ind w:left="284"/>
        <w:jc w:val="center"/>
        <w:rPr>
          <w:b/>
          <w:bCs/>
          <w:color w:val="000000"/>
          <w:lang/>
        </w:rPr>
      </w:pPr>
      <w:r w:rsidRPr="00B30779">
        <w:rPr>
          <w:b/>
          <w:bCs/>
          <w:color w:val="000000"/>
          <w:lang/>
        </w:rPr>
        <w:t xml:space="preserve">од  </w:t>
      </w:r>
      <w:r w:rsidR="00684012" w:rsidRPr="00B30779">
        <w:rPr>
          <w:b/>
          <w:bCs/>
          <w:color w:val="000000"/>
          <w:lang/>
        </w:rPr>
        <w:t>20</w:t>
      </w:r>
      <w:r w:rsidR="000F6822" w:rsidRPr="00B30779">
        <w:rPr>
          <w:b/>
          <w:bCs/>
          <w:color w:val="000000"/>
          <w:lang/>
        </w:rPr>
        <w:t xml:space="preserve">. </w:t>
      </w:r>
      <w:r w:rsidR="00684012" w:rsidRPr="00B30779">
        <w:rPr>
          <w:b/>
          <w:bCs/>
          <w:color w:val="000000"/>
          <w:lang/>
        </w:rPr>
        <w:t>јула</w:t>
      </w:r>
      <w:r w:rsidR="000F6822" w:rsidRPr="00B30779">
        <w:rPr>
          <w:b/>
          <w:bCs/>
          <w:color w:val="000000"/>
          <w:lang/>
        </w:rPr>
        <w:t xml:space="preserve"> 2017. </w:t>
      </w:r>
      <w:r w:rsidR="00F7758C" w:rsidRPr="00B30779">
        <w:rPr>
          <w:b/>
          <w:bCs/>
          <w:color w:val="000000"/>
        </w:rPr>
        <w:t xml:space="preserve">до </w:t>
      </w:r>
      <w:r w:rsidR="001C1272" w:rsidRPr="00B30779">
        <w:rPr>
          <w:b/>
          <w:bCs/>
          <w:color w:val="000000"/>
          <w:lang/>
        </w:rPr>
        <w:t>2</w:t>
      </w:r>
      <w:r w:rsidR="00B30779" w:rsidRPr="00B30779">
        <w:rPr>
          <w:b/>
          <w:bCs/>
          <w:color w:val="000000"/>
          <w:lang/>
        </w:rPr>
        <w:t>1</w:t>
      </w:r>
      <w:r w:rsidR="00480915" w:rsidRPr="00B30779">
        <w:rPr>
          <w:b/>
          <w:bCs/>
          <w:color w:val="000000"/>
        </w:rPr>
        <w:t>.</w:t>
      </w:r>
      <w:r w:rsidR="00B30779" w:rsidRPr="00B30779">
        <w:rPr>
          <w:b/>
          <w:bCs/>
          <w:color w:val="000000"/>
          <w:lang/>
        </w:rPr>
        <w:t>августа</w:t>
      </w:r>
      <w:r w:rsidR="00F7758C" w:rsidRPr="00B30779">
        <w:rPr>
          <w:b/>
          <w:bCs/>
          <w:color w:val="000000"/>
        </w:rPr>
        <w:t xml:space="preserve"> 201</w:t>
      </w:r>
      <w:r w:rsidR="00480915" w:rsidRPr="00B30779">
        <w:rPr>
          <w:b/>
          <w:bCs/>
          <w:color w:val="000000"/>
        </w:rPr>
        <w:t>7</w:t>
      </w:r>
      <w:r w:rsidR="00F7758C" w:rsidRPr="00B30779">
        <w:rPr>
          <w:b/>
          <w:bCs/>
          <w:color w:val="000000"/>
        </w:rPr>
        <w:t>. год</w:t>
      </w:r>
      <w:r w:rsidR="000F6822" w:rsidRPr="00B30779">
        <w:rPr>
          <w:b/>
          <w:bCs/>
          <w:color w:val="000000"/>
          <w:lang/>
        </w:rPr>
        <w:t>ине</w:t>
      </w:r>
    </w:p>
    <w:p w:rsidR="000459D5" w:rsidRDefault="00942D91" w:rsidP="000166ED">
      <w:pPr>
        <w:pStyle w:val="NoSpacing"/>
        <w:ind w:left="284"/>
        <w:jc w:val="center"/>
        <w:rPr>
          <w:rStyle w:val="FontStyle11"/>
          <w:b/>
          <w:sz w:val="24"/>
          <w:szCs w:val="24"/>
        </w:rPr>
      </w:pPr>
      <w:r w:rsidRPr="00B30779">
        <w:rPr>
          <w:rStyle w:val="FontStyle11"/>
          <w:b/>
          <w:sz w:val="24"/>
          <w:szCs w:val="24"/>
        </w:rPr>
        <w:tab/>
      </w:r>
    </w:p>
    <w:p w:rsidR="00AE5684" w:rsidRPr="00B30779" w:rsidRDefault="00AE5684" w:rsidP="000166ED">
      <w:pPr>
        <w:pStyle w:val="NoSpacing"/>
        <w:ind w:left="284"/>
        <w:jc w:val="center"/>
        <w:rPr>
          <w:rStyle w:val="FontStyle11"/>
          <w:b/>
          <w:sz w:val="24"/>
          <w:szCs w:val="24"/>
          <w:lang/>
        </w:rPr>
      </w:pPr>
    </w:p>
    <w:p w:rsidR="00B30779" w:rsidRPr="00B30779" w:rsidRDefault="00B30779" w:rsidP="00B30779">
      <w:pPr>
        <w:pStyle w:val="NoSpacing"/>
        <w:ind w:left="284"/>
        <w:jc w:val="center"/>
        <w:rPr>
          <w:rStyle w:val="FontStyle11"/>
          <w:b/>
          <w:sz w:val="24"/>
          <w:szCs w:val="24"/>
          <w:lang/>
        </w:rPr>
      </w:pPr>
      <w:r>
        <w:rPr>
          <w:rStyle w:val="FontStyle11"/>
          <w:b/>
          <w:sz w:val="24"/>
          <w:szCs w:val="24"/>
          <w:lang/>
        </w:rPr>
        <w:t xml:space="preserve">                                                                                                   КОМИСИЈА</w:t>
      </w:r>
    </w:p>
    <w:sectPr w:rsidR="00B30779" w:rsidRPr="00B30779" w:rsidSect="00B30779">
      <w:footerReference w:type="default" r:id="rId8"/>
      <w:pgSz w:w="12240" w:h="15840"/>
      <w:pgMar w:top="851"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44B" w:rsidRDefault="0033544B" w:rsidP="00AF2F49">
      <w:pPr>
        <w:spacing w:after="0" w:line="240" w:lineRule="auto"/>
      </w:pPr>
      <w:r>
        <w:separator/>
      </w:r>
    </w:p>
  </w:endnote>
  <w:endnote w:type="continuationSeparator" w:id="1">
    <w:p w:rsidR="0033544B" w:rsidRDefault="0033544B" w:rsidP="00AF2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97" w:rsidRDefault="00203797">
    <w:pPr>
      <w:pStyle w:val="Footer"/>
    </w:pPr>
  </w:p>
  <w:p w:rsidR="00203797" w:rsidRDefault="00203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44B" w:rsidRDefault="0033544B" w:rsidP="00AF2F49">
      <w:pPr>
        <w:spacing w:after="0" w:line="240" w:lineRule="auto"/>
      </w:pPr>
      <w:r>
        <w:separator/>
      </w:r>
    </w:p>
  </w:footnote>
  <w:footnote w:type="continuationSeparator" w:id="1">
    <w:p w:rsidR="0033544B" w:rsidRDefault="0033544B" w:rsidP="00AF2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DE"/>
    <w:multiLevelType w:val="hybridMultilevel"/>
    <w:tmpl w:val="574EC160"/>
    <w:lvl w:ilvl="0" w:tplc="6B10A514">
      <w:start w:val="1"/>
      <w:numFmt w:val="bullet"/>
      <w:lvlText w:val="−"/>
      <w:lvlJc w:val="left"/>
      <w:pPr>
        <w:ind w:left="7448"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AD833ED"/>
    <w:multiLevelType w:val="hybridMultilevel"/>
    <w:tmpl w:val="78AE2BC6"/>
    <w:lvl w:ilvl="0" w:tplc="0409000F">
      <w:start w:val="1"/>
      <w:numFmt w:val="decimal"/>
      <w:lvlText w:val="%1."/>
      <w:lvlJc w:val="left"/>
      <w:pPr>
        <w:tabs>
          <w:tab w:val="num" w:pos="9716"/>
        </w:tabs>
        <w:ind w:left="971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76930"/>
    <w:multiLevelType w:val="hybridMultilevel"/>
    <w:tmpl w:val="5A640932"/>
    <w:lvl w:ilvl="0" w:tplc="04090011">
      <w:start w:val="1"/>
      <w:numFmt w:val="decimal"/>
      <w:lvlText w:val="%1)"/>
      <w:lvlJc w:val="left"/>
      <w:pPr>
        <w:ind w:left="8441" w:hanging="360"/>
      </w:pPr>
    </w:lvl>
    <w:lvl w:ilvl="1" w:tplc="04090019" w:tentative="1">
      <w:start w:val="1"/>
      <w:numFmt w:val="lowerLetter"/>
      <w:lvlText w:val="%2."/>
      <w:lvlJc w:val="left"/>
      <w:pPr>
        <w:ind w:left="9161" w:hanging="360"/>
      </w:pPr>
    </w:lvl>
    <w:lvl w:ilvl="2" w:tplc="0409001B" w:tentative="1">
      <w:start w:val="1"/>
      <w:numFmt w:val="lowerRoman"/>
      <w:lvlText w:val="%3."/>
      <w:lvlJc w:val="right"/>
      <w:pPr>
        <w:ind w:left="9881" w:hanging="180"/>
      </w:pPr>
    </w:lvl>
    <w:lvl w:ilvl="3" w:tplc="0409000F" w:tentative="1">
      <w:start w:val="1"/>
      <w:numFmt w:val="decimal"/>
      <w:lvlText w:val="%4."/>
      <w:lvlJc w:val="left"/>
      <w:pPr>
        <w:ind w:left="10601" w:hanging="360"/>
      </w:pPr>
    </w:lvl>
    <w:lvl w:ilvl="4" w:tplc="04090019" w:tentative="1">
      <w:start w:val="1"/>
      <w:numFmt w:val="lowerLetter"/>
      <w:lvlText w:val="%5."/>
      <w:lvlJc w:val="left"/>
      <w:pPr>
        <w:ind w:left="11321" w:hanging="360"/>
      </w:pPr>
    </w:lvl>
    <w:lvl w:ilvl="5" w:tplc="0409001B" w:tentative="1">
      <w:start w:val="1"/>
      <w:numFmt w:val="lowerRoman"/>
      <w:lvlText w:val="%6."/>
      <w:lvlJc w:val="right"/>
      <w:pPr>
        <w:ind w:left="12041" w:hanging="180"/>
      </w:pPr>
    </w:lvl>
    <w:lvl w:ilvl="6" w:tplc="0409000F" w:tentative="1">
      <w:start w:val="1"/>
      <w:numFmt w:val="decimal"/>
      <w:lvlText w:val="%7."/>
      <w:lvlJc w:val="left"/>
      <w:pPr>
        <w:ind w:left="12761" w:hanging="360"/>
      </w:pPr>
    </w:lvl>
    <w:lvl w:ilvl="7" w:tplc="04090019" w:tentative="1">
      <w:start w:val="1"/>
      <w:numFmt w:val="lowerLetter"/>
      <w:lvlText w:val="%8."/>
      <w:lvlJc w:val="left"/>
      <w:pPr>
        <w:ind w:left="13481" w:hanging="360"/>
      </w:pPr>
    </w:lvl>
    <w:lvl w:ilvl="8" w:tplc="0409001B" w:tentative="1">
      <w:start w:val="1"/>
      <w:numFmt w:val="lowerRoman"/>
      <w:lvlText w:val="%9."/>
      <w:lvlJc w:val="right"/>
      <w:pPr>
        <w:ind w:left="14201" w:hanging="180"/>
      </w:pPr>
    </w:lvl>
  </w:abstractNum>
  <w:abstractNum w:abstractNumId="3">
    <w:nsid w:val="1ADE5CED"/>
    <w:multiLevelType w:val="hybridMultilevel"/>
    <w:tmpl w:val="6714D1A8"/>
    <w:lvl w:ilvl="0" w:tplc="1458E226">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2268E"/>
    <w:multiLevelType w:val="singleLevel"/>
    <w:tmpl w:val="EF226E6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
    <w:nsid w:val="23AD6CA2"/>
    <w:multiLevelType w:val="hybridMultilevel"/>
    <w:tmpl w:val="1BE2F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94845"/>
    <w:multiLevelType w:val="hybridMultilevel"/>
    <w:tmpl w:val="885E1FDE"/>
    <w:lvl w:ilvl="0" w:tplc="8E3C137A">
      <w:start w:val="10"/>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85E1B74"/>
    <w:multiLevelType w:val="hybridMultilevel"/>
    <w:tmpl w:val="61D46D5A"/>
    <w:lvl w:ilvl="0" w:tplc="9BB6188C">
      <w:start w:val="1"/>
      <w:numFmt w:val="decimal"/>
      <w:lvlText w:val="%1)"/>
      <w:lvlJc w:val="left"/>
      <w:pPr>
        <w:ind w:left="163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251760"/>
    <w:multiLevelType w:val="hybridMultilevel"/>
    <w:tmpl w:val="49384FA6"/>
    <w:lvl w:ilvl="0" w:tplc="46EEAFDE">
      <w:start w:val="10"/>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nsid w:val="456B660E"/>
    <w:multiLevelType w:val="hybridMultilevel"/>
    <w:tmpl w:val="1096C422"/>
    <w:lvl w:ilvl="0" w:tplc="17B6F44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B193535"/>
    <w:multiLevelType w:val="hybridMultilevel"/>
    <w:tmpl w:val="F79811E8"/>
    <w:lvl w:ilvl="0" w:tplc="3E7EFC40">
      <w:start w:val="1"/>
      <w:numFmt w:val="decimal"/>
      <w:lvlText w:val="%1."/>
      <w:lvlJc w:val="left"/>
      <w:pPr>
        <w:ind w:left="0" w:hanging="346"/>
      </w:pPr>
      <w:rPr>
        <w:rFonts w:ascii="Times New Roman" w:eastAsia="Times New Roman" w:hAnsi="Times New Roman" w:cs="Times New Roman" w:hint="default"/>
        <w:sz w:val="24"/>
        <w:szCs w:val="24"/>
      </w:rPr>
    </w:lvl>
    <w:lvl w:ilvl="1" w:tplc="A5BA7974">
      <w:start w:val="1"/>
      <w:numFmt w:val="bullet"/>
      <w:lvlText w:val="•"/>
      <w:lvlJc w:val="left"/>
      <w:pPr>
        <w:ind w:left="0" w:firstLine="0"/>
      </w:pPr>
    </w:lvl>
    <w:lvl w:ilvl="2" w:tplc="FC8ABFB4">
      <w:start w:val="1"/>
      <w:numFmt w:val="bullet"/>
      <w:lvlText w:val="•"/>
      <w:lvlJc w:val="left"/>
      <w:pPr>
        <w:ind w:left="0" w:firstLine="0"/>
      </w:pPr>
    </w:lvl>
    <w:lvl w:ilvl="3" w:tplc="EC4E2A18">
      <w:start w:val="1"/>
      <w:numFmt w:val="bullet"/>
      <w:lvlText w:val="•"/>
      <w:lvlJc w:val="left"/>
      <w:pPr>
        <w:ind w:left="0" w:firstLine="0"/>
      </w:pPr>
    </w:lvl>
    <w:lvl w:ilvl="4" w:tplc="5EFEA988">
      <w:start w:val="1"/>
      <w:numFmt w:val="bullet"/>
      <w:lvlText w:val="•"/>
      <w:lvlJc w:val="left"/>
      <w:pPr>
        <w:ind w:left="0" w:firstLine="0"/>
      </w:pPr>
    </w:lvl>
    <w:lvl w:ilvl="5" w:tplc="43B26394">
      <w:start w:val="1"/>
      <w:numFmt w:val="bullet"/>
      <w:lvlText w:val="•"/>
      <w:lvlJc w:val="left"/>
      <w:pPr>
        <w:ind w:left="0" w:firstLine="0"/>
      </w:pPr>
    </w:lvl>
    <w:lvl w:ilvl="6" w:tplc="B34E5E50">
      <w:start w:val="1"/>
      <w:numFmt w:val="bullet"/>
      <w:lvlText w:val="•"/>
      <w:lvlJc w:val="left"/>
      <w:pPr>
        <w:ind w:left="0" w:firstLine="0"/>
      </w:pPr>
    </w:lvl>
    <w:lvl w:ilvl="7" w:tplc="BD668C16">
      <w:start w:val="1"/>
      <w:numFmt w:val="bullet"/>
      <w:lvlText w:val="•"/>
      <w:lvlJc w:val="left"/>
      <w:pPr>
        <w:ind w:left="0" w:firstLine="0"/>
      </w:pPr>
    </w:lvl>
    <w:lvl w:ilvl="8" w:tplc="B21696E6">
      <w:start w:val="1"/>
      <w:numFmt w:val="bullet"/>
      <w:lvlText w:val="•"/>
      <w:lvlJc w:val="left"/>
      <w:pPr>
        <w:ind w:left="0" w:firstLine="0"/>
      </w:pPr>
    </w:lvl>
  </w:abstractNum>
  <w:abstractNum w:abstractNumId="11">
    <w:nsid w:val="4FA66839"/>
    <w:multiLevelType w:val="hybridMultilevel"/>
    <w:tmpl w:val="2B6AF4A8"/>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D4C3B"/>
    <w:multiLevelType w:val="hybridMultilevel"/>
    <w:tmpl w:val="971A364E"/>
    <w:lvl w:ilvl="0" w:tplc="0409000F">
      <w:start w:val="1"/>
      <w:numFmt w:val="decimal"/>
      <w:lvlText w:val="%1."/>
      <w:lvlJc w:val="left"/>
      <w:pPr>
        <w:tabs>
          <w:tab w:val="num" w:pos="720"/>
        </w:tabs>
        <w:ind w:left="720" w:hanging="360"/>
      </w:pPr>
    </w:lvl>
    <w:lvl w:ilvl="1" w:tplc="9F4A5F6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4D31FF"/>
    <w:multiLevelType w:val="hybridMultilevel"/>
    <w:tmpl w:val="F42278D4"/>
    <w:lvl w:ilvl="0" w:tplc="27B002EC">
      <w:start w:val="1"/>
      <w:numFmt w:val="decimal"/>
      <w:lvlText w:val="%1."/>
      <w:lvlJc w:val="left"/>
      <w:pPr>
        <w:ind w:left="1080" w:hanging="720"/>
      </w:pPr>
      <w:rPr>
        <w:rFonts w:hint="default"/>
      </w:rPr>
    </w:lvl>
    <w:lvl w:ilvl="1" w:tplc="C63C88FC">
      <w:start w:val="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B58B7"/>
    <w:multiLevelType w:val="hybridMultilevel"/>
    <w:tmpl w:val="511031DC"/>
    <w:lvl w:ilvl="0" w:tplc="9F4A5F6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5D49E8"/>
    <w:multiLevelType w:val="hybridMultilevel"/>
    <w:tmpl w:val="C172C064"/>
    <w:lvl w:ilvl="0" w:tplc="D584DB0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767121DC"/>
    <w:multiLevelType w:val="hybridMultilevel"/>
    <w:tmpl w:val="0756D1E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3"/>
  </w:num>
  <w:num w:numId="3">
    <w:abstractNumId w:val="4"/>
  </w:num>
  <w:num w:numId="4">
    <w:abstractNumId w:val="10"/>
  </w:num>
  <w:num w:numId="5">
    <w:abstractNumId w:val="11"/>
  </w:num>
  <w:num w:numId="6">
    <w:abstractNumId w:val="7"/>
  </w:num>
  <w:num w:numId="7">
    <w:abstractNumId w:val="0"/>
  </w:num>
  <w:num w:numId="8">
    <w:abstractNumId w:val="2"/>
  </w:num>
  <w:num w:numId="9">
    <w:abstractNumId w:val="13"/>
  </w:num>
  <w:num w:numId="10">
    <w:abstractNumId w:val="5"/>
  </w:num>
  <w:num w:numId="11">
    <w:abstractNumId w:val="1"/>
  </w:num>
  <w:num w:numId="12">
    <w:abstractNumId w:val="12"/>
  </w:num>
  <w:num w:numId="13">
    <w:abstractNumId w:val="14"/>
  </w:num>
  <w:num w:numId="14">
    <w:abstractNumId w:val="16"/>
  </w:num>
  <w:num w:numId="15">
    <w:abstractNumId w:val="9"/>
  </w:num>
  <w:num w:numId="16">
    <w:abstractNumId w:val="6"/>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A540B9"/>
    <w:rsid w:val="00001829"/>
    <w:rsid w:val="00010681"/>
    <w:rsid w:val="000116CC"/>
    <w:rsid w:val="000166ED"/>
    <w:rsid w:val="000171F0"/>
    <w:rsid w:val="00020773"/>
    <w:rsid w:val="000272C6"/>
    <w:rsid w:val="000431FE"/>
    <w:rsid w:val="000459D5"/>
    <w:rsid w:val="000477DD"/>
    <w:rsid w:val="000532F6"/>
    <w:rsid w:val="00055F6C"/>
    <w:rsid w:val="0006118E"/>
    <w:rsid w:val="000649E2"/>
    <w:rsid w:val="00071877"/>
    <w:rsid w:val="00076B38"/>
    <w:rsid w:val="000801AE"/>
    <w:rsid w:val="0008343D"/>
    <w:rsid w:val="000B19C6"/>
    <w:rsid w:val="000C1618"/>
    <w:rsid w:val="000F6712"/>
    <w:rsid w:val="000F6822"/>
    <w:rsid w:val="00115978"/>
    <w:rsid w:val="00115EEF"/>
    <w:rsid w:val="001166DC"/>
    <w:rsid w:val="00145098"/>
    <w:rsid w:val="00151F2B"/>
    <w:rsid w:val="00166963"/>
    <w:rsid w:val="0018768A"/>
    <w:rsid w:val="00193220"/>
    <w:rsid w:val="001958FF"/>
    <w:rsid w:val="00195A33"/>
    <w:rsid w:val="001A58FF"/>
    <w:rsid w:val="001C0E25"/>
    <w:rsid w:val="001C1272"/>
    <w:rsid w:val="001C233E"/>
    <w:rsid w:val="001C7253"/>
    <w:rsid w:val="001D2284"/>
    <w:rsid w:val="001E2371"/>
    <w:rsid w:val="001F74AA"/>
    <w:rsid w:val="00203797"/>
    <w:rsid w:val="002043D2"/>
    <w:rsid w:val="00210B5D"/>
    <w:rsid w:val="0021228F"/>
    <w:rsid w:val="00230351"/>
    <w:rsid w:val="00257218"/>
    <w:rsid w:val="002757F3"/>
    <w:rsid w:val="002775CF"/>
    <w:rsid w:val="00283C05"/>
    <w:rsid w:val="00295A53"/>
    <w:rsid w:val="0029610D"/>
    <w:rsid w:val="002A0074"/>
    <w:rsid w:val="002C07CD"/>
    <w:rsid w:val="002D5197"/>
    <w:rsid w:val="002F0330"/>
    <w:rsid w:val="002F0C5A"/>
    <w:rsid w:val="003036BB"/>
    <w:rsid w:val="0030396A"/>
    <w:rsid w:val="003074F3"/>
    <w:rsid w:val="00326676"/>
    <w:rsid w:val="00327D8E"/>
    <w:rsid w:val="0033544B"/>
    <w:rsid w:val="0034140C"/>
    <w:rsid w:val="003514C7"/>
    <w:rsid w:val="0035790E"/>
    <w:rsid w:val="00362B37"/>
    <w:rsid w:val="00370769"/>
    <w:rsid w:val="00372D3E"/>
    <w:rsid w:val="00375F00"/>
    <w:rsid w:val="00384D11"/>
    <w:rsid w:val="003A79EA"/>
    <w:rsid w:val="003B0246"/>
    <w:rsid w:val="003B2AFA"/>
    <w:rsid w:val="003C32D5"/>
    <w:rsid w:val="003D0904"/>
    <w:rsid w:val="003D2CF2"/>
    <w:rsid w:val="003D6AF4"/>
    <w:rsid w:val="003E2348"/>
    <w:rsid w:val="003E3488"/>
    <w:rsid w:val="00401FCD"/>
    <w:rsid w:val="00411D1E"/>
    <w:rsid w:val="00424148"/>
    <w:rsid w:val="004343CE"/>
    <w:rsid w:val="00435665"/>
    <w:rsid w:val="00442783"/>
    <w:rsid w:val="00454FAB"/>
    <w:rsid w:val="004611C8"/>
    <w:rsid w:val="0047036A"/>
    <w:rsid w:val="00474938"/>
    <w:rsid w:val="00480915"/>
    <w:rsid w:val="0048726A"/>
    <w:rsid w:val="00490FCA"/>
    <w:rsid w:val="00497309"/>
    <w:rsid w:val="004A0C64"/>
    <w:rsid w:val="004D1994"/>
    <w:rsid w:val="004D227A"/>
    <w:rsid w:val="004E24E7"/>
    <w:rsid w:val="004E2A08"/>
    <w:rsid w:val="00500E63"/>
    <w:rsid w:val="00510D25"/>
    <w:rsid w:val="00511B04"/>
    <w:rsid w:val="00511C39"/>
    <w:rsid w:val="005222D5"/>
    <w:rsid w:val="00523046"/>
    <w:rsid w:val="0053677B"/>
    <w:rsid w:val="005439E1"/>
    <w:rsid w:val="005602EA"/>
    <w:rsid w:val="005621ED"/>
    <w:rsid w:val="00565B72"/>
    <w:rsid w:val="00592CBB"/>
    <w:rsid w:val="00595F3F"/>
    <w:rsid w:val="005A473B"/>
    <w:rsid w:val="005B4C7E"/>
    <w:rsid w:val="005E70A9"/>
    <w:rsid w:val="005F013F"/>
    <w:rsid w:val="005F503C"/>
    <w:rsid w:val="005F6BCA"/>
    <w:rsid w:val="00610EBA"/>
    <w:rsid w:val="00620D12"/>
    <w:rsid w:val="00631445"/>
    <w:rsid w:val="00640465"/>
    <w:rsid w:val="0064721D"/>
    <w:rsid w:val="0065070C"/>
    <w:rsid w:val="0065748A"/>
    <w:rsid w:val="00660B1D"/>
    <w:rsid w:val="00673E0E"/>
    <w:rsid w:val="00676290"/>
    <w:rsid w:val="00676A2A"/>
    <w:rsid w:val="00677FFE"/>
    <w:rsid w:val="0068228C"/>
    <w:rsid w:val="00682A68"/>
    <w:rsid w:val="00684012"/>
    <w:rsid w:val="00697B52"/>
    <w:rsid w:val="006A01A3"/>
    <w:rsid w:val="006B0D54"/>
    <w:rsid w:val="006B509C"/>
    <w:rsid w:val="006B5781"/>
    <w:rsid w:val="006C7CF7"/>
    <w:rsid w:val="006D0B75"/>
    <w:rsid w:val="006E52CC"/>
    <w:rsid w:val="006F23B9"/>
    <w:rsid w:val="00700045"/>
    <w:rsid w:val="0070434B"/>
    <w:rsid w:val="00711214"/>
    <w:rsid w:val="007137C7"/>
    <w:rsid w:val="007179B6"/>
    <w:rsid w:val="00722592"/>
    <w:rsid w:val="0072787F"/>
    <w:rsid w:val="00731742"/>
    <w:rsid w:val="00733AB6"/>
    <w:rsid w:val="00741EF1"/>
    <w:rsid w:val="00780747"/>
    <w:rsid w:val="00795C4C"/>
    <w:rsid w:val="007A262A"/>
    <w:rsid w:val="007B3A58"/>
    <w:rsid w:val="007B6565"/>
    <w:rsid w:val="007B67A5"/>
    <w:rsid w:val="007F441C"/>
    <w:rsid w:val="00805F6E"/>
    <w:rsid w:val="0084504C"/>
    <w:rsid w:val="00847CB6"/>
    <w:rsid w:val="00853D0E"/>
    <w:rsid w:val="00857835"/>
    <w:rsid w:val="008646EE"/>
    <w:rsid w:val="008647A0"/>
    <w:rsid w:val="00874E9D"/>
    <w:rsid w:val="00884D76"/>
    <w:rsid w:val="008937E8"/>
    <w:rsid w:val="008B7F3B"/>
    <w:rsid w:val="008C7E13"/>
    <w:rsid w:val="008D65CB"/>
    <w:rsid w:val="008F7BEB"/>
    <w:rsid w:val="00915624"/>
    <w:rsid w:val="00920958"/>
    <w:rsid w:val="00930D2C"/>
    <w:rsid w:val="00933B31"/>
    <w:rsid w:val="00942D91"/>
    <w:rsid w:val="0096142C"/>
    <w:rsid w:val="00981EDE"/>
    <w:rsid w:val="00990F03"/>
    <w:rsid w:val="00994B49"/>
    <w:rsid w:val="00997A4F"/>
    <w:rsid w:val="009A3C61"/>
    <w:rsid w:val="009A6699"/>
    <w:rsid w:val="009C055D"/>
    <w:rsid w:val="009D300A"/>
    <w:rsid w:val="009E0677"/>
    <w:rsid w:val="009E27D1"/>
    <w:rsid w:val="009F296E"/>
    <w:rsid w:val="009F392E"/>
    <w:rsid w:val="00A05E29"/>
    <w:rsid w:val="00A12DE6"/>
    <w:rsid w:val="00A25663"/>
    <w:rsid w:val="00A3258C"/>
    <w:rsid w:val="00A445C1"/>
    <w:rsid w:val="00A51B85"/>
    <w:rsid w:val="00A540B9"/>
    <w:rsid w:val="00A5776C"/>
    <w:rsid w:val="00A87AAE"/>
    <w:rsid w:val="00AA476A"/>
    <w:rsid w:val="00AA671A"/>
    <w:rsid w:val="00AA7E85"/>
    <w:rsid w:val="00AB2ECF"/>
    <w:rsid w:val="00AC04AE"/>
    <w:rsid w:val="00AD517F"/>
    <w:rsid w:val="00AD73C1"/>
    <w:rsid w:val="00AE25B6"/>
    <w:rsid w:val="00AE4F1B"/>
    <w:rsid w:val="00AE5684"/>
    <w:rsid w:val="00AE7D8A"/>
    <w:rsid w:val="00AF2416"/>
    <w:rsid w:val="00AF2F49"/>
    <w:rsid w:val="00AF78B9"/>
    <w:rsid w:val="00B010E4"/>
    <w:rsid w:val="00B05A48"/>
    <w:rsid w:val="00B13576"/>
    <w:rsid w:val="00B30779"/>
    <w:rsid w:val="00B33031"/>
    <w:rsid w:val="00B40505"/>
    <w:rsid w:val="00B5341E"/>
    <w:rsid w:val="00B92A62"/>
    <w:rsid w:val="00BA0DB1"/>
    <w:rsid w:val="00BB3507"/>
    <w:rsid w:val="00BB6A02"/>
    <w:rsid w:val="00BB7DFD"/>
    <w:rsid w:val="00BC2257"/>
    <w:rsid w:val="00BC3FBB"/>
    <w:rsid w:val="00BD13C6"/>
    <w:rsid w:val="00BD6F5F"/>
    <w:rsid w:val="00BE2836"/>
    <w:rsid w:val="00BE471A"/>
    <w:rsid w:val="00BF066C"/>
    <w:rsid w:val="00BF1675"/>
    <w:rsid w:val="00BF25E4"/>
    <w:rsid w:val="00BF3F51"/>
    <w:rsid w:val="00BF6332"/>
    <w:rsid w:val="00C240B5"/>
    <w:rsid w:val="00C262CF"/>
    <w:rsid w:val="00C31A14"/>
    <w:rsid w:val="00C33FF9"/>
    <w:rsid w:val="00C50F57"/>
    <w:rsid w:val="00C75FE2"/>
    <w:rsid w:val="00C77C8F"/>
    <w:rsid w:val="00C80265"/>
    <w:rsid w:val="00C804F1"/>
    <w:rsid w:val="00C93722"/>
    <w:rsid w:val="00CA0C51"/>
    <w:rsid w:val="00CA7065"/>
    <w:rsid w:val="00CC4140"/>
    <w:rsid w:val="00CE20AA"/>
    <w:rsid w:val="00CF02A1"/>
    <w:rsid w:val="00CF0A84"/>
    <w:rsid w:val="00CF0F04"/>
    <w:rsid w:val="00CF344A"/>
    <w:rsid w:val="00CF3BF5"/>
    <w:rsid w:val="00D173F1"/>
    <w:rsid w:val="00D2225D"/>
    <w:rsid w:val="00D23E84"/>
    <w:rsid w:val="00D31522"/>
    <w:rsid w:val="00D34695"/>
    <w:rsid w:val="00D36480"/>
    <w:rsid w:val="00D42479"/>
    <w:rsid w:val="00D45C17"/>
    <w:rsid w:val="00D501F3"/>
    <w:rsid w:val="00D561DB"/>
    <w:rsid w:val="00D6394E"/>
    <w:rsid w:val="00D72AA3"/>
    <w:rsid w:val="00D72EC7"/>
    <w:rsid w:val="00DC1EC1"/>
    <w:rsid w:val="00DE763C"/>
    <w:rsid w:val="00DF0014"/>
    <w:rsid w:val="00E075DF"/>
    <w:rsid w:val="00E1177D"/>
    <w:rsid w:val="00E143CE"/>
    <w:rsid w:val="00E210DF"/>
    <w:rsid w:val="00E30BA2"/>
    <w:rsid w:val="00E4466B"/>
    <w:rsid w:val="00E44FDA"/>
    <w:rsid w:val="00E454F3"/>
    <w:rsid w:val="00E46935"/>
    <w:rsid w:val="00E47A6A"/>
    <w:rsid w:val="00E5401B"/>
    <w:rsid w:val="00E82AB5"/>
    <w:rsid w:val="00E90B87"/>
    <w:rsid w:val="00E943BD"/>
    <w:rsid w:val="00E96889"/>
    <w:rsid w:val="00EA0575"/>
    <w:rsid w:val="00EA0FA0"/>
    <w:rsid w:val="00EC37F9"/>
    <w:rsid w:val="00ED0472"/>
    <w:rsid w:val="00ED4A0E"/>
    <w:rsid w:val="00EE01FE"/>
    <w:rsid w:val="00F15753"/>
    <w:rsid w:val="00F41273"/>
    <w:rsid w:val="00F47DA7"/>
    <w:rsid w:val="00F553F2"/>
    <w:rsid w:val="00F562DF"/>
    <w:rsid w:val="00F6443F"/>
    <w:rsid w:val="00F66C3F"/>
    <w:rsid w:val="00F76A5F"/>
    <w:rsid w:val="00F7758C"/>
    <w:rsid w:val="00F824D3"/>
    <w:rsid w:val="00F82F1D"/>
    <w:rsid w:val="00F83443"/>
    <w:rsid w:val="00F95C2F"/>
    <w:rsid w:val="00FB1B4C"/>
    <w:rsid w:val="00FC7514"/>
    <w:rsid w:val="00FC7F5D"/>
    <w:rsid w:val="00FD4750"/>
    <w:rsid w:val="00FD555B"/>
    <w:rsid w:val="00FE22E1"/>
    <w:rsid w:val="00FE46AB"/>
    <w:rsid w:val="00FE7869"/>
    <w:rsid w:val="00FF32B2"/>
    <w:rsid w:val="00FF4112"/>
    <w:rsid w:val="00FF6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uiPriority w:val="99"/>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Revision">
    <w:name w:val="Revision"/>
    <w:hidden/>
    <w:uiPriority w:val="99"/>
    <w:semiHidden/>
    <w:rsid w:val="00F6443F"/>
    <w:pPr>
      <w:spacing w:after="0" w:line="240" w:lineRule="auto"/>
    </w:pPr>
    <w:rPr>
      <w:lang w:val="en-GB"/>
    </w:rPr>
  </w:style>
  <w:style w:type="paragraph" w:styleId="NoSpacing">
    <w:name w:val="No Spacing"/>
    <w:uiPriority w:val="1"/>
    <w:qFormat/>
    <w:rsid w:val="00B01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Default">
    <w:name w:val="WW-Default"/>
    <w:rsid w:val="00F7758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andard">
    <w:name w:val="standard"/>
    <w:basedOn w:val="Normal"/>
    <w:rsid w:val="000166ED"/>
    <w:rPr>
      <w:rFonts w:ascii="Calibri" w:eastAsia="Times New Roman" w:hAnsi="Calibri" w:cs="Times New Roman"/>
      <w:color w:val="000000"/>
      <w:lang w:val="sr-Latn-CS" w:eastAsia="sr-Latn-CS"/>
    </w:rPr>
  </w:style>
  <w:style w:type="paragraph" w:customStyle="1" w:styleId="style3">
    <w:name w:val="style3"/>
    <w:basedOn w:val="Normal"/>
    <w:rsid w:val="000166ED"/>
    <w:pPr>
      <w:spacing w:after="0" w:line="240" w:lineRule="auto"/>
    </w:pPr>
    <w:rPr>
      <w:rFonts w:ascii="Times New Roman" w:eastAsia="Times New Roman" w:hAnsi="Times New Roman" w:cs="Times New Roman"/>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uiPriority w:val="99"/>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Revision">
    <w:name w:val="Revision"/>
    <w:hidden/>
    <w:uiPriority w:val="99"/>
    <w:semiHidden/>
    <w:rsid w:val="00F6443F"/>
    <w:pPr>
      <w:spacing w:after="0" w:line="240" w:lineRule="auto"/>
    </w:pPr>
    <w:rPr>
      <w:lang w:val="en-GB"/>
    </w:rPr>
  </w:style>
  <w:style w:type="paragraph" w:styleId="NoSpacing">
    <w:name w:val="No Spacing"/>
    <w:uiPriority w:val="1"/>
    <w:qFormat/>
    <w:rsid w:val="00B01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W-Default">
    <w:name w:val="WW-Default"/>
    <w:rsid w:val="00F7758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andard">
    <w:name w:val="standard"/>
    <w:basedOn w:val="Normal"/>
    <w:rsid w:val="000166ED"/>
    <w:rPr>
      <w:rFonts w:ascii="Calibri" w:eastAsia="Times New Roman" w:hAnsi="Calibri" w:cs="Times New Roman"/>
      <w:color w:val="000000"/>
      <w:lang w:val="sr-Latn-CS" w:eastAsia="sr-Latn-CS"/>
    </w:rPr>
  </w:style>
  <w:style w:type="paragraph" w:customStyle="1" w:styleId="style3">
    <w:name w:val="style3"/>
    <w:basedOn w:val="Normal"/>
    <w:rsid w:val="000166ED"/>
    <w:pPr>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7278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9BF6-C090-4478-988A-1DFCB946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comp</cp:lastModifiedBy>
  <cp:revision>5</cp:revision>
  <cp:lastPrinted>2017-07-19T05:29:00Z</cp:lastPrinted>
  <dcterms:created xsi:type="dcterms:W3CDTF">2017-07-19T05:51:00Z</dcterms:created>
  <dcterms:modified xsi:type="dcterms:W3CDTF">2018-01-23T20:19:00Z</dcterms:modified>
</cp:coreProperties>
</file>