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C8" w:rsidRDefault="003171C8" w:rsidP="00B07CC2">
      <w:pPr>
        <w:pStyle w:val="TableContents"/>
        <w:spacing w:after="120" w:line="276" w:lineRule="auto"/>
        <w:jc w:val="center"/>
        <w:rPr>
          <w:rFonts w:cs="Times New Roman"/>
          <w:b/>
          <w:bCs/>
          <w:sz w:val="28"/>
          <w:szCs w:val="28"/>
        </w:rPr>
      </w:pPr>
    </w:p>
    <w:p w:rsidR="003171C8" w:rsidRPr="00B72FFF" w:rsidRDefault="003171C8" w:rsidP="00B07CC2">
      <w:pPr>
        <w:pStyle w:val="TableContents"/>
        <w:spacing w:after="120" w:line="276" w:lineRule="auto"/>
        <w:jc w:val="center"/>
        <w:rPr>
          <w:rFonts w:cs="Times New Roman"/>
          <w:b/>
          <w:bCs/>
          <w:sz w:val="28"/>
          <w:szCs w:val="28"/>
          <w:lang w:val="sr-Cyrl-CS"/>
        </w:rPr>
      </w:pPr>
      <w:r>
        <w:rPr>
          <w:rFonts w:cs="Times New Roman"/>
          <w:b/>
          <w:bCs/>
          <w:sz w:val="28"/>
          <w:szCs w:val="28"/>
        </w:rPr>
        <w:t xml:space="preserve">ИЗВЕШТАЈ О </w:t>
      </w:r>
      <w:r>
        <w:rPr>
          <w:rFonts w:cs="Times New Roman"/>
          <w:b/>
          <w:bCs/>
          <w:sz w:val="28"/>
          <w:szCs w:val="28"/>
          <w:lang w:val="sr-Cyrl-CS"/>
        </w:rPr>
        <w:t xml:space="preserve">УСВАЈАЊУ </w:t>
      </w:r>
      <w:r>
        <w:rPr>
          <w:rFonts w:cs="Times New Roman"/>
          <w:b/>
          <w:bCs/>
          <w:sz w:val="28"/>
          <w:szCs w:val="28"/>
        </w:rPr>
        <w:t xml:space="preserve">ЛОКАЛНОГ АНТИКОРУПЦИЈСКОГ ПЛАНА ОПШТИНЕ ПЕТРОВАЦ НА МЛАВИ </w:t>
      </w:r>
    </w:p>
    <w:p w:rsidR="003171C8" w:rsidRPr="00C165F0" w:rsidRDefault="003171C8" w:rsidP="003F6884">
      <w:pPr>
        <w:pStyle w:val="TableContents"/>
        <w:spacing w:after="120" w:line="276" w:lineRule="auto"/>
        <w:rPr>
          <w:rFonts w:cs="Times New Roman"/>
          <w:b/>
          <w:bCs/>
          <w:sz w:val="28"/>
          <w:szCs w:val="28"/>
        </w:rPr>
      </w:pPr>
    </w:p>
    <w:p w:rsidR="003171C8" w:rsidRPr="003F6884" w:rsidRDefault="003171C8" w:rsidP="00B07CC2">
      <w:pPr>
        <w:spacing w:after="120" w:line="276" w:lineRule="auto"/>
        <w:jc w:val="both"/>
        <w:rPr>
          <w:rFonts w:ascii="Arial" w:hAnsi="Arial" w:cs="Arial"/>
          <w:b/>
          <w:sz w:val="24"/>
          <w:szCs w:val="24"/>
        </w:rPr>
      </w:pPr>
      <w:r w:rsidRPr="003F6884">
        <w:rPr>
          <w:rFonts w:ascii="Arial" w:hAnsi="Arial" w:cs="Arial"/>
          <w:b/>
          <w:sz w:val="24"/>
          <w:szCs w:val="24"/>
        </w:rPr>
        <w:t>1. Подаци о Радно</w:t>
      </w:r>
      <w:r>
        <w:rPr>
          <w:rFonts w:ascii="Arial" w:hAnsi="Arial" w:cs="Arial"/>
          <w:b/>
          <w:sz w:val="24"/>
          <w:szCs w:val="24"/>
          <w:lang w:val="sr-Cyrl-CS"/>
        </w:rPr>
        <w:t>м</w:t>
      </w:r>
      <w:r>
        <w:rPr>
          <w:rFonts w:ascii="Arial" w:hAnsi="Arial" w:cs="Arial"/>
          <w:b/>
          <w:sz w:val="24"/>
          <w:szCs w:val="24"/>
        </w:rPr>
        <w:t xml:space="preserve"> тел</w:t>
      </w:r>
      <w:r>
        <w:rPr>
          <w:rFonts w:ascii="Arial" w:hAnsi="Arial" w:cs="Arial"/>
          <w:b/>
          <w:sz w:val="24"/>
          <w:szCs w:val="24"/>
          <w:lang w:val="sr-Cyrl-CS"/>
        </w:rPr>
        <w:t>у</w:t>
      </w:r>
      <w:r w:rsidRPr="003F6884">
        <w:rPr>
          <w:rFonts w:ascii="Arial" w:hAnsi="Arial" w:cs="Arial"/>
          <w:b/>
          <w:sz w:val="24"/>
          <w:szCs w:val="24"/>
        </w:rPr>
        <w:t xml:space="preserve"> које је била задужено за израду Локалног антикорупцијског плана: </w:t>
      </w:r>
    </w:p>
    <w:p w:rsidR="003171C8" w:rsidRPr="003F6884" w:rsidRDefault="003171C8" w:rsidP="00B07CC2">
      <w:pPr>
        <w:jc w:val="both"/>
        <w:rPr>
          <w:rFonts w:ascii="Arial" w:hAnsi="Arial" w:cs="Arial"/>
          <w:bCs/>
          <w:sz w:val="24"/>
          <w:szCs w:val="24"/>
          <w:lang w:val="sr-Cyrl-CS"/>
        </w:rPr>
      </w:pPr>
      <w:r w:rsidRPr="003F6884">
        <w:rPr>
          <w:rFonts w:ascii="Arial" w:hAnsi="Arial" w:cs="Arial"/>
          <w:b/>
          <w:sz w:val="24"/>
          <w:szCs w:val="24"/>
        </w:rPr>
        <w:tab/>
      </w:r>
      <w:r w:rsidRPr="003F6884">
        <w:rPr>
          <w:rFonts w:ascii="Arial" w:hAnsi="Arial" w:cs="Arial"/>
          <w:sz w:val="24"/>
          <w:szCs w:val="24"/>
        </w:rPr>
        <w:t xml:space="preserve">Дана  06. јуна </w:t>
      </w:r>
      <w:r w:rsidRPr="003F6884">
        <w:rPr>
          <w:rFonts w:ascii="Arial" w:hAnsi="Arial" w:cs="Arial"/>
          <w:sz w:val="24"/>
          <w:szCs w:val="24"/>
          <w:lang w:val="sr-Cyrl-CS"/>
        </w:rPr>
        <w:t>2017. године, Скупштина општине Петровац на Млави донела је</w:t>
      </w:r>
      <w:r w:rsidRPr="003F6884">
        <w:rPr>
          <w:rFonts w:ascii="Arial" w:hAnsi="Arial" w:cs="Arial"/>
          <w:b/>
          <w:sz w:val="24"/>
          <w:szCs w:val="24"/>
          <w:lang w:val="sr-Cyrl-CS"/>
        </w:rPr>
        <w:t xml:space="preserve"> </w:t>
      </w:r>
      <w:r w:rsidRPr="003F6884">
        <w:rPr>
          <w:rFonts w:ascii="Arial" w:hAnsi="Arial" w:cs="Arial"/>
          <w:sz w:val="24"/>
          <w:szCs w:val="24"/>
        </w:rPr>
        <w:t>Решењ</w:t>
      </w:r>
      <w:r w:rsidRPr="003F6884">
        <w:rPr>
          <w:rFonts w:ascii="Arial" w:hAnsi="Arial" w:cs="Arial"/>
          <w:sz w:val="24"/>
          <w:szCs w:val="24"/>
          <w:lang w:val="sr-Cyrl-CS"/>
        </w:rPr>
        <w:t>е</w:t>
      </w:r>
      <w:r w:rsidRPr="003F6884">
        <w:rPr>
          <w:rFonts w:ascii="Arial" w:hAnsi="Arial" w:cs="Arial"/>
          <w:sz w:val="24"/>
          <w:szCs w:val="24"/>
        </w:rPr>
        <w:t xml:space="preserve"> о образовању </w:t>
      </w:r>
      <w:r w:rsidRPr="003F6884">
        <w:rPr>
          <w:rFonts w:ascii="Arial" w:hAnsi="Arial" w:cs="Arial"/>
          <w:bCs/>
          <w:sz w:val="24"/>
          <w:szCs w:val="24"/>
        </w:rPr>
        <w:t>Радн</w:t>
      </w:r>
      <w:r w:rsidRPr="003F6884">
        <w:rPr>
          <w:rFonts w:ascii="Arial" w:hAnsi="Arial" w:cs="Arial"/>
          <w:bCs/>
          <w:sz w:val="24"/>
          <w:szCs w:val="24"/>
          <w:lang w:val="sr-Cyrl-CS"/>
        </w:rPr>
        <w:t>ог тела</w:t>
      </w:r>
      <w:r w:rsidRPr="003F6884">
        <w:rPr>
          <w:rFonts w:ascii="Arial" w:hAnsi="Arial" w:cs="Arial"/>
          <w:bCs/>
          <w:sz w:val="24"/>
          <w:szCs w:val="24"/>
        </w:rPr>
        <w:t xml:space="preserve"> за израду Локалног акционог плана за борбу против корупције на територији општине Петровац на Млави</w:t>
      </w:r>
      <w:r w:rsidRPr="003F6884">
        <w:rPr>
          <w:rFonts w:ascii="Arial" w:hAnsi="Arial" w:cs="Arial"/>
          <w:bCs/>
          <w:sz w:val="24"/>
          <w:szCs w:val="24"/>
          <w:lang w:val="sr-Cyrl-CS"/>
        </w:rPr>
        <w:t xml:space="preserve"> у следећем саставу:</w:t>
      </w:r>
    </w:p>
    <w:p w:rsidR="003171C8" w:rsidRPr="003F6884" w:rsidRDefault="003171C8" w:rsidP="00B07CC2">
      <w:pPr>
        <w:jc w:val="both"/>
        <w:rPr>
          <w:rFonts w:ascii="Arial" w:hAnsi="Arial" w:cs="Arial"/>
          <w:bCs/>
          <w:sz w:val="24"/>
          <w:szCs w:val="24"/>
          <w:lang w:val="sr-Cyrl-CS"/>
        </w:rPr>
      </w:pPr>
    </w:p>
    <w:p w:rsidR="003171C8" w:rsidRPr="003F6884" w:rsidRDefault="003171C8" w:rsidP="005F6DF3">
      <w:pPr>
        <w:pStyle w:val="ListParagraph"/>
        <w:numPr>
          <w:ilvl w:val="0"/>
          <w:numId w:val="10"/>
        </w:numPr>
        <w:jc w:val="both"/>
        <w:rPr>
          <w:rFonts w:ascii="Arial" w:hAnsi="Arial" w:cs="Arial"/>
          <w:bCs/>
          <w:sz w:val="24"/>
          <w:szCs w:val="24"/>
          <w:lang w:val="sr-Cyrl-CS"/>
        </w:rPr>
      </w:pPr>
      <w:r w:rsidRPr="003F6884">
        <w:rPr>
          <w:rFonts w:ascii="Arial" w:hAnsi="Arial" w:cs="Arial"/>
          <w:bCs/>
          <w:sz w:val="24"/>
          <w:szCs w:val="24"/>
          <w:lang w:val="sr-Cyrl-CS"/>
        </w:rPr>
        <w:t>Дејан Живановић, председник</w:t>
      </w:r>
    </w:p>
    <w:p w:rsidR="003171C8" w:rsidRPr="003F6884" w:rsidRDefault="003171C8" w:rsidP="005F6DF3">
      <w:pPr>
        <w:pStyle w:val="ListParagraph"/>
        <w:numPr>
          <w:ilvl w:val="0"/>
          <w:numId w:val="10"/>
        </w:numPr>
        <w:jc w:val="both"/>
        <w:rPr>
          <w:rFonts w:ascii="Arial" w:hAnsi="Arial" w:cs="Arial"/>
          <w:bCs/>
          <w:sz w:val="24"/>
          <w:szCs w:val="24"/>
          <w:lang w:val="sr-Cyrl-CS"/>
        </w:rPr>
      </w:pPr>
      <w:r w:rsidRPr="003F6884">
        <w:rPr>
          <w:rFonts w:ascii="Arial" w:hAnsi="Arial" w:cs="Arial"/>
          <w:bCs/>
          <w:sz w:val="24"/>
          <w:szCs w:val="24"/>
          <w:lang w:val="sr-Cyrl-CS"/>
        </w:rPr>
        <w:t>Анита Миладиновић, члан</w:t>
      </w:r>
    </w:p>
    <w:p w:rsidR="003171C8" w:rsidRPr="003F6884" w:rsidRDefault="003171C8" w:rsidP="005F6DF3">
      <w:pPr>
        <w:pStyle w:val="ListParagraph"/>
        <w:numPr>
          <w:ilvl w:val="0"/>
          <w:numId w:val="10"/>
        </w:numPr>
        <w:jc w:val="both"/>
        <w:rPr>
          <w:rFonts w:ascii="Arial" w:hAnsi="Arial" w:cs="Arial"/>
          <w:bCs/>
          <w:sz w:val="24"/>
          <w:szCs w:val="24"/>
          <w:lang w:val="sr-Cyrl-CS"/>
        </w:rPr>
      </w:pPr>
      <w:r w:rsidRPr="003F6884">
        <w:rPr>
          <w:rFonts w:ascii="Arial" w:hAnsi="Arial" w:cs="Arial"/>
          <w:bCs/>
          <w:sz w:val="24"/>
          <w:szCs w:val="24"/>
          <w:lang w:val="sr-Cyrl-CS"/>
        </w:rPr>
        <w:t>Славица Савић, члан</w:t>
      </w:r>
    </w:p>
    <w:p w:rsidR="003171C8" w:rsidRPr="003F6884" w:rsidRDefault="003171C8" w:rsidP="005F6DF3">
      <w:pPr>
        <w:pStyle w:val="ListParagraph"/>
        <w:numPr>
          <w:ilvl w:val="0"/>
          <w:numId w:val="10"/>
        </w:numPr>
        <w:jc w:val="both"/>
        <w:rPr>
          <w:rFonts w:ascii="Arial" w:hAnsi="Arial" w:cs="Arial"/>
          <w:bCs/>
          <w:sz w:val="24"/>
          <w:szCs w:val="24"/>
          <w:lang w:val="sr-Cyrl-CS"/>
        </w:rPr>
      </w:pPr>
      <w:r w:rsidRPr="003F6884">
        <w:rPr>
          <w:rFonts w:ascii="Arial" w:hAnsi="Arial" w:cs="Arial"/>
          <w:bCs/>
          <w:sz w:val="24"/>
          <w:szCs w:val="24"/>
          <w:lang w:val="sr-Cyrl-CS"/>
        </w:rPr>
        <w:t>Јовица Симић, члан</w:t>
      </w:r>
    </w:p>
    <w:p w:rsidR="003171C8" w:rsidRPr="003F6884" w:rsidRDefault="003171C8" w:rsidP="005F6DF3">
      <w:pPr>
        <w:pStyle w:val="ListParagraph"/>
        <w:numPr>
          <w:ilvl w:val="0"/>
          <w:numId w:val="10"/>
        </w:numPr>
        <w:jc w:val="both"/>
        <w:rPr>
          <w:rFonts w:ascii="Arial" w:hAnsi="Arial" w:cs="Arial"/>
          <w:bCs/>
          <w:sz w:val="24"/>
          <w:szCs w:val="24"/>
          <w:lang w:val="sr-Cyrl-CS"/>
        </w:rPr>
      </w:pPr>
      <w:r w:rsidRPr="003F6884">
        <w:rPr>
          <w:rFonts w:ascii="Arial" w:hAnsi="Arial" w:cs="Arial"/>
          <w:bCs/>
          <w:sz w:val="24"/>
          <w:szCs w:val="24"/>
          <w:lang w:val="sr-Cyrl-CS"/>
        </w:rPr>
        <w:t>Марина Бачкић, члан</w:t>
      </w:r>
    </w:p>
    <w:p w:rsidR="003171C8" w:rsidRPr="003F6884" w:rsidRDefault="003171C8" w:rsidP="00B07CC2">
      <w:pPr>
        <w:jc w:val="both"/>
        <w:rPr>
          <w:rFonts w:ascii="Arial" w:hAnsi="Arial" w:cs="Arial"/>
          <w:bCs/>
          <w:sz w:val="24"/>
          <w:szCs w:val="24"/>
          <w:lang w:val="sr-Cyrl-CS"/>
        </w:rPr>
      </w:pPr>
    </w:p>
    <w:p w:rsidR="003171C8" w:rsidRPr="003F6884" w:rsidRDefault="003171C8" w:rsidP="00B07CC2">
      <w:pPr>
        <w:jc w:val="both"/>
        <w:rPr>
          <w:rFonts w:ascii="Arial" w:hAnsi="Arial" w:cs="Arial"/>
          <w:sz w:val="24"/>
          <w:szCs w:val="24"/>
        </w:rPr>
      </w:pPr>
      <w:r w:rsidRPr="003F6884">
        <w:rPr>
          <w:rFonts w:ascii="Arial" w:hAnsi="Arial" w:cs="Arial"/>
          <w:sz w:val="24"/>
          <w:szCs w:val="24"/>
          <w:lang w:val="sr-Cyrl-CS"/>
        </w:rPr>
        <w:tab/>
      </w:r>
      <w:r w:rsidRPr="003F6884">
        <w:rPr>
          <w:rFonts w:ascii="Arial" w:hAnsi="Arial" w:cs="Arial"/>
          <w:sz w:val="24"/>
          <w:szCs w:val="24"/>
        </w:rPr>
        <w:t>Задатак Радне групе је израда Нацрта локалног акционог плана за борбу против корупције на територији општине Петровац на Млави на основу Модела локалног антикорупцијског плана за јединице локалне самоуправе.</w:t>
      </w:r>
    </w:p>
    <w:p w:rsidR="003171C8" w:rsidRDefault="003171C8" w:rsidP="00B07CC2">
      <w:pPr>
        <w:spacing w:after="120" w:line="276" w:lineRule="auto"/>
        <w:jc w:val="both"/>
        <w:rPr>
          <w:rFonts w:ascii="Arial" w:hAnsi="Arial" w:cs="Arial"/>
          <w:b/>
          <w:lang w:val="sr-Cyrl-CS"/>
        </w:rPr>
      </w:pPr>
    </w:p>
    <w:p w:rsidR="003171C8" w:rsidRPr="003F6884" w:rsidRDefault="003171C8" w:rsidP="00B07CC2">
      <w:pPr>
        <w:spacing w:after="120" w:line="276" w:lineRule="auto"/>
        <w:jc w:val="both"/>
        <w:rPr>
          <w:rFonts w:ascii="Arial" w:hAnsi="Arial" w:cs="Arial"/>
          <w:sz w:val="24"/>
          <w:szCs w:val="24"/>
          <w:lang w:val="sr-Cyrl-CS"/>
        </w:rPr>
      </w:pPr>
      <w:r w:rsidRPr="006345AC">
        <w:rPr>
          <w:rFonts w:ascii="Arial" w:hAnsi="Arial" w:cs="Arial"/>
          <w:b/>
        </w:rPr>
        <w:t>2. Подаци о раду Радне групе</w:t>
      </w:r>
      <w:r w:rsidRPr="006345AC">
        <w:rPr>
          <w:rFonts w:ascii="Arial" w:hAnsi="Arial" w:cs="Arial"/>
        </w:rPr>
        <w:t xml:space="preserve"> (број састанака, начин рада и правила рада, проблеми и </w:t>
      </w:r>
      <w:r w:rsidRPr="003F6884">
        <w:rPr>
          <w:rFonts w:ascii="Arial" w:hAnsi="Arial" w:cs="Arial"/>
          <w:sz w:val="24"/>
          <w:szCs w:val="24"/>
        </w:rPr>
        <w:t xml:space="preserve">изазови у раду и остале информације од значаја за рад Радне групе). </w:t>
      </w:r>
    </w:p>
    <w:p w:rsidR="003171C8" w:rsidRPr="003F6884" w:rsidRDefault="003171C8" w:rsidP="00B07CC2">
      <w:pPr>
        <w:jc w:val="both"/>
        <w:rPr>
          <w:rFonts w:ascii="Arial" w:hAnsi="Arial" w:cs="Arial"/>
          <w:sz w:val="24"/>
          <w:szCs w:val="24"/>
        </w:rPr>
      </w:pPr>
      <w:r w:rsidRPr="003F6884">
        <w:rPr>
          <w:rFonts w:ascii="Arial" w:hAnsi="Arial" w:cs="Arial"/>
          <w:sz w:val="24"/>
          <w:szCs w:val="24"/>
          <w:lang w:val="sr-Cyrl-CS"/>
        </w:rPr>
        <w:tab/>
        <w:t xml:space="preserve">Радна група </w:t>
      </w:r>
      <w:r w:rsidRPr="003F6884">
        <w:rPr>
          <w:rFonts w:ascii="Arial" w:hAnsi="Arial" w:cs="Arial"/>
          <w:bCs/>
          <w:sz w:val="24"/>
          <w:szCs w:val="24"/>
        </w:rPr>
        <w:t xml:space="preserve">за израду Локалног акционог плана за борбу против корупције на територији општине Петровац на Млави </w:t>
      </w:r>
      <w:r w:rsidRPr="003F6884">
        <w:rPr>
          <w:rFonts w:ascii="Arial" w:hAnsi="Arial" w:cs="Arial"/>
          <w:bCs/>
          <w:sz w:val="24"/>
          <w:szCs w:val="24"/>
          <w:lang w:val="sr-Cyrl-CS"/>
        </w:rPr>
        <w:t>одржала је</w:t>
      </w:r>
      <w:r w:rsidRPr="003F6884">
        <w:rPr>
          <w:rFonts w:ascii="Arial" w:hAnsi="Arial" w:cs="Arial"/>
          <w:bCs/>
          <w:sz w:val="24"/>
          <w:szCs w:val="24"/>
          <w:lang w:val="sr-Latn-CS"/>
        </w:rPr>
        <w:t xml:space="preserve"> 1.</w:t>
      </w:r>
      <w:r w:rsidRPr="003F6884">
        <w:rPr>
          <w:rFonts w:ascii="Arial" w:hAnsi="Arial" w:cs="Arial"/>
          <w:bCs/>
          <w:sz w:val="24"/>
          <w:szCs w:val="24"/>
          <w:lang w:val="sr-Cyrl-CS"/>
        </w:rPr>
        <w:t xml:space="preserve"> седницу дана </w:t>
      </w:r>
      <w:r w:rsidRPr="003F6884">
        <w:rPr>
          <w:rFonts w:ascii="Arial" w:hAnsi="Arial" w:cs="Arial"/>
          <w:bCs/>
          <w:sz w:val="24"/>
          <w:szCs w:val="24"/>
          <w:lang w:val="sr-Latn-CS"/>
        </w:rPr>
        <w:t>1</w:t>
      </w:r>
      <w:r w:rsidRPr="003F6884">
        <w:rPr>
          <w:rFonts w:ascii="Arial" w:hAnsi="Arial" w:cs="Arial"/>
          <w:bCs/>
          <w:sz w:val="24"/>
          <w:szCs w:val="24"/>
        </w:rPr>
        <w:t>1</w:t>
      </w:r>
      <w:r w:rsidRPr="003F6884">
        <w:rPr>
          <w:rFonts w:ascii="Arial" w:hAnsi="Arial" w:cs="Arial"/>
          <w:bCs/>
          <w:sz w:val="24"/>
          <w:szCs w:val="24"/>
          <w:lang w:val="sr-Latn-CS"/>
        </w:rPr>
        <w:t>. ју</w:t>
      </w:r>
      <w:r w:rsidRPr="003F6884">
        <w:rPr>
          <w:rFonts w:ascii="Arial" w:hAnsi="Arial" w:cs="Arial"/>
          <w:bCs/>
          <w:sz w:val="24"/>
          <w:szCs w:val="24"/>
        </w:rPr>
        <w:t>л</w:t>
      </w:r>
      <w:r w:rsidRPr="003F6884">
        <w:rPr>
          <w:rFonts w:ascii="Arial" w:hAnsi="Arial" w:cs="Arial"/>
          <w:bCs/>
          <w:sz w:val="24"/>
          <w:szCs w:val="24"/>
          <w:lang w:val="sr-Latn-CS"/>
        </w:rPr>
        <w:t>а 2017. године.</w:t>
      </w:r>
    </w:p>
    <w:p w:rsidR="003171C8" w:rsidRPr="003F6884" w:rsidRDefault="003171C8" w:rsidP="00B07CC2">
      <w:pPr>
        <w:spacing w:after="120" w:line="276" w:lineRule="auto"/>
        <w:jc w:val="both"/>
        <w:rPr>
          <w:rStyle w:val="Strong"/>
          <w:rFonts w:ascii="Arial" w:hAnsi="Arial" w:cs="Arial"/>
          <w:b w:val="0"/>
          <w:color w:val="000000"/>
          <w:sz w:val="24"/>
          <w:szCs w:val="24"/>
          <w:lang w:val="sr-Cyrl-CS"/>
        </w:rPr>
      </w:pPr>
      <w:r w:rsidRPr="003F6884">
        <w:rPr>
          <w:rFonts w:ascii="Arial" w:hAnsi="Arial" w:cs="Arial"/>
          <w:sz w:val="24"/>
          <w:szCs w:val="24"/>
        </w:rPr>
        <w:tab/>
      </w:r>
    </w:p>
    <w:p w:rsidR="003171C8" w:rsidRPr="00920DA4" w:rsidRDefault="003171C8" w:rsidP="00B72FFF">
      <w:pPr>
        <w:jc w:val="both"/>
        <w:rPr>
          <w:rFonts w:ascii="Arial" w:hAnsi="Arial" w:cs="Arial"/>
          <w:sz w:val="24"/>
          <w:szCs w:val="24"/>
          <w:lang w:val="sr-Cyrl-CS"/>
        </w:rPr>
      </w:pPr>
      <w:r w:rsidRPr="003F6884">
        <w:rPr>
          <w:rFonts w:ascii="Arial" w:hAnsi="Arial" w:cs="Arial"/>
          <w:sz w:val="24"/>
          <w:szCs w:val="24"/>
        </w:rPr>
        <w:t>Радно тело је дана 02.08.2017. године одржала седницу на којој је донет Закључак о утврђивања текста Нацрта и отварању јавне расправе . Јавна расправа је трајала 15 дана од 03.08. 2017. Године до 18.08.2017. године, примедбе и сугестије на јавној расправи о Предлогу Локалног антикорупцијског плана општине Петровац на Млави није било. Након завршене јавне расправе радно тело за Локални антикорупцијски план општине Петровац на Млави проследило је  Предлог Локалног антикорупцијског плана општине Петровац на Млави  Скупштини општин</w:t>
      </w:r>
      <w:r>
        <w:rPr>
          <w:rFonts w:ascii="Arial" w:hAnsi="Arial" w:cs="Arial"/>
          <w:sz w:val="24"/>
          <w:szCs w:val="24"/>
        </w:rPr>
        <w:t>е Петровац на Млави на усвајање</w:t>
      </w:r>
      <w:r w:rsidRPr="00B72FFF">
        <w:rPr>
          <w:rFonts w:ascii="Arial" w:hAnsi="Arial" w:cs="Arial"/>
          <w:sz w:val="24"/>
          <w:szCs w:val="24"/>
          <w:lang w:val="sr-Cyrl-CS"/>
        </w:rPr>
        <w:t xml:space="preserve"> </w:t>
      </w:r>
      <w:r>
        <w:rPr>
          <w:rFonts w:ascii="Arial" w:hAnsi="Arial" w:cs="Arial"/>
          <w:sz w:val="24"/>
          <w:szCs w:val="24"/>
          <w:lang w:val="sr-Cyrl-CS"/>
        </w:rPr>
        <w:t xml:space="preserve">и исти је усвојен на седници </w:t>
      </w:r>
      <w:r w:rsidRPr="003F6884">
        <w:rPr>
          <w:rFonts w:ascii="Arial" w:hAnsi="Arial" w:cs="Arial"/>
          <w:sz w:val="24"/>
          <w:szCs w:val="24"/>
        </w:rPr>
        <w:t>Скупштини општин</w:t>
      </w:r>
      <w:r>
        <w:rPr>
          <w:rFonts w:ascii="Arial" w:hAnsi="Arial" w:cs="Arial"/>
          <w:sz w:val="24"/>
          <w:szCs w:val="24"/>
        </w:rPr>
        <w:t>е</w:t>
      </w:r>
      <w:r>
        <w:rPr>
          <w:rFonts w:ascii="Arial" w:hAnsi="Arial" w:cs="Arial"/>
          <w:sz w:val="24"/>
          <w:szCs w:val="24"/>
          <w:lang w:val="sr-Cyrl-CS"/>
        </w:rPr>
        <w:t xml:space="preserve"> одржаној 26.09.2017. године.</w:t>
      </w:r>
    </w:p>
    <w:p w:rsidR="003171C8" w:rsidRDefault="003171C8" w:rsidP="00B07CC2">
      <w:pPr>
        <w:spacing w:after="120" w:line="276" w:lineRule="auto"/>
        <w:jc w:val="both"/>
        <w:rPr>
          <w:rFonts w:ascii="Arial" w:hAnsi="Arial" w:cs="Arial"/>
          <w:b/>
          <w:lang w:val="sr-Cyrl-CS"/>
        </w:rPr>
      </w:pPr>
    </w:p>
    <w:p w:rsidR="003171C8" w:rsidRPr="006345AC" w:rsidRDefault="003171C8" w:rsidP="00B07CC2">
      <w:pPr>
        <w:spacing w:after="120" w:line="276" w:lineRule="auto"/>
        <w:jc w:val="both"/>
        <w:rPr>
          <w:rFonts w:ascii="Arial" w:hAnsi="Arial" w:cs="Arial"/>
        </w:rPr>
      </w:pPr>
      <w:r w:rsidRPr="006345AC">
        <w:rPr>
          <w:rFonts w:ascii="Arial" w:hAnsi="Arial" w:cs="Arial"/>
          <w:b/>
        </w:rPr>
        <w:t>3. Анализа Модела Локалног антикорупцијског плана и однос према елементима Модела.</w:t>
      </w:r>
    </w:p>
    <w:p w:rsidR="003171C8" w:rsidRPr="006345AC" w:rsidRDefault="003171C8" w:rsidP="00B07CC2">
      <w:pPr>
        <w:spacing w:after="120" w:line="276" w:lineRule="auto"/>
        <w:jc w:val="both"/>
        <w:rPr>
          <w:rFonts w:ascii="Arial" w:hAnsi="Arial" w:cs="Arial"/>
          <w:i/>
          <w:lang w:val="sr-Cyrl-CS"/>
        </w:rPr>
      </w:pPr>
      <w:r w:rsidRPr="006345AC">
        <w:rPr>
          <w:rFonts w:ascii="Arial" w:hAnsi="Arial" w:cs="Arial"/>
        </w:rPr>
        <w:tab/>
        <w:t>Ради пре</w:t>
      </w:r>
      <w:r>
        <w:rPr>
          <w:rFonts w:ascii="Arial" w:hAnsi="Arial" w:cs="Arial"/>
        </w:rPr>
        <w:t>гледности извештаја, радно тело</w:t>
      </w:r>
      <w:r w:rsidRPr="006345AC">
        <w:rPr>
          <w:rFonts w:ascii="Arial" w:hAnsi="Arial" w:cs="Arial"/>
        </w:rPr>
        <w:t xml:space="preserve"> </w:t>
      </w:r>
      <w:r w:rsidRPr="006345AC">
        <w:rPr>
          <w:rFonts w:ascii="Arial" w:hAnsi="Arial" w:cs="Arial"/>
          <w:lang w:val="sr-Cyrl-CS"/>
        </w:rPr>
        <w:t xml:space="preserve">је </w:t>
      </w:r>
      <w:r w:rsidRPr="006345AC">
        <w:rPr>
          <w:rFonts w:ascii="Arial" w:hAnsi="Arial" w:cs="Arial"/>
        </w:rPr>
        <w:t>обоји</w:t>
      </w:r>
      <w:r>
        <w:rPr>
          <w:rFonts w:ascii="Arial" w:hAnsi="Arial" w:cs="Arial"/>
          <w:lang w:val="sr-Cyrl-CS"/>
        </w:rPr>
        <w:t>ло</w:t>
      </w:r>
      <w:r w:rsidRPr="006345AC">
        <w:rPr>
          <w:rFonts w:ascii="Arial" w:hAnsi="Arial" w:cs="Arial"/>
        </w:rPr>
        <w:t xml:space="preserve"> позадину текст</w:t>
      </w:r>
      <w:r w:rsidRPr="006345AC">
        <w:rPr>
          <w:rFonts w:ascii="Arial" w:hAnsi="Arial" w:cs="Arial"/>
          <w:lang w:val="sr-Cyrl-CS"/>
        </w:rPr>
        <w:t>а</w:t>
      </w:r>
      <w:r w:rsidRPr="006345AC">
        <w:rPr>
          <w:rFonts w:ascii="Arial" w:hAnsi="Arial" w:cs="Arial"/>
        </w:rPr>
        <w:t xml:space="preserve"> бојама </w:t>
      </w:r>
      <w:r w:rsidRPr="006345AC">
        <w:rPr>
          <w:rFonts w:ascii="Arial" w:hAnsi="Arial" w:cs="Arial"/>
          <w:i/>
        </w:rPr>
        <w:t>семафор</w:t>
      </w:r>
      <w:r w:rsidRPr="006345AC">
        <w:rPr>
          <w:rFonts w:ascii="Arial" w:hAnsi="Arial" w:cs="Arial"/>
          <w:i/>
          <w:lang w:val="sr-Cyrl-CS"/>
        </w:rPr>
        <w:t>а , са следећим значењем:</w:t>
      </w:r>
    </w:p>
    <w:p w:rsidR="003171C8" w:rsidRPr="006345AC" w:rsidRDefault="003171C8" w:rsidP="00B07CC2">
      <w:pPr>
        <w:spacing w:after="120" w:line="276" w:lineRule="auto"/>
        <w:jc w:val="both"/>
        <w:rPr>
          <w:rFonts w:ascii="Arial" w:hAnsi="Arial" w:cs="Arial"/>
          <w:b/>
          <w:lang w:val="sr-Cyrl-CS"/>
        </w:rPr>
      </w:pPr>
      <w:r w:rsidRPr="006345AC">
        <w:rPr>
          <w:rFonts w:ascii="Arial" w:hAnsi="Arial" w:cs="Arial"/>
          <w:i/>
          <w:lang w:val="sr-Cyrl-CS"/>
        </w:rPr>
        <w:tab/>
      </w:r>
      <w:r w:rsidRPr="006345AC">
        <w:rPr>
          <w:rFonts w:ascii="Arial" w:hAnsi="Arial" w:cs="Arial"/>
          <w:b/>
          <w:lang w:val="sr-Cyrl-CS"/>
        </w:rPr>
        <w:t>Зелена</w:t>
      </w:r>
      <w:r w:rsidRPr="006345AC">
        <w:rPr>
          <w:rFonts w:ascii="Arial" w:hAnsi="Arial" w:cs="Arial"/>
          <w:b/>
        </w:rPr>
        <w:t xml:space="preserve"> бој</w:t>
      </w:r>
      <w:r w:rsidRPr="006345AC">
        <w:rPr>
          <w:rFonts w:ascii="Arial" w:hAnsi="Arial" w:cs="Arial"/>
          <w:b/>
          <w:lang w:val="sr-Cyrl-CS"/>
        </w:rPr>
        <w:t xml:space="preserve">а - </w:t>
      </w:r>
      <w:r w:rsidRPr="006345AC">
        <w:rPr>
          <w:rFonts w:ascii="Arial" w:hAnsi="Arial" w:cs="Arial"/>
          <w:b/>
        </w:rPr>
        <w:t xml:space="preserve"> преузет</w:t>
      </w:r>
      <w:r w:rsidRPr="006345AC">
        <w:rPr>
          <w:rFonts w:ascii="Arial" w:hAnsi="Arial" w:cs="Arial"/>
          <w:b/>
          <w:lang w:val="sr-Cyrl-CS"/>
        </w:rPr>
        <w:t>а</w:t>
      </w:r>
      <w:r w:rsidRPr="006345AC">
        <w:rPr>
          <w:rFonts w:ascii="Arial" w:hAnsi="Arial" w:cs="Arial"/>
          <w:b/>
        </w:rPr>
        <w:t xml:space="preserve"> мер</w:t>
      </w:r>
      <w:r w:rsidRPr="006345AC">
        <w:rPr>
          <w:rFonts w:ascii="Arial" w:hAnsi="Arial" w:cs="Arial"/>
          <w:b/>
          <w:lang w:val="sr-Cyrl-CS"/>
        </w:rPr>
        <w:t>а;</w:t>
      </w:r>
      <w:r w:rsidRPr="006345AC">
        <w:rPr>
          <w:rFonts w:ascii="Arial" w:hAnsi="Arial" w:cs="Arial"/>
          <w:b/>
        </w:rPr>
        <w:t xml:space="preserve"> </w:t>
      </w:r>
    </w:p>
    <w:p w:rsidR="003171C8" w:rsidRPr="006345AC" w:rsidRDefault="003171C8" w:rsidP="00B07CC2">
      <w:pPr>
        <w:spacing w:after="120" w:line="276" w:lineRule="auto"/>
        <w:jc w:val="both"/>
        <w:rPr>
          <w:rFonts w:ascii="Arial" w:hAnsi="Arial" w:cs="Arial"/>
          <w:b/>
          <w:lang w:val="sr-Cyrl-CS"/>
        </w:rPr>
      </w:pPr>
      <w:r w:rsidRPr="006345AC">
        <w:rPr>
          <w:rFonts w:ascii="Arial" w:hAnsi="Arial" w:cs="Arial"/>
          <w:b/>
          <w:lang w:val="sr-Cyrl-CS"/>
        </w:rPr>
        <w:tab/>
        <w:t xml:space="preserve">Жута </w:t>
      </w:r>
      <w:r w:rsidRPr="006345AC">
        <w:rPr>
          <w:rFonts w:ascii="Arial" w:hAnsi="Arial" w:cs="Arial"/>
          <w:b/>
        </w:rPr>
        <w:t>бој</w:t>
      </w:r>
      <w:r w:rsidRPr="006345AC">
        <w:rPr>
          <w:rFonts w:ascii="Arial" w:hAnsi="Arial" w:cs="Arial"/>
          <w:b/>
          <w:lang w:val="sr-Cyrl-CS"/>
        </w:rPr>
        <w:t xml:space="preserve">а- </w:t>
      </w:r>
      <w:r w:rsidRPr="006345AC">
        <w:rPr>
          <w:rFonts w:ascii="Arial" w:hAnsi="Arial" w:cs="Arial"/>
          <w:b/>
        </w:rPr>
        <w:t>делимично преузета</w:t>
      </w:r>
      <w:r w:rsidRPr="006345AC">
        <w:rPr>
          <w:rFonts w:ascii="Arial" w:hAnsi="Arial" w:cs="Arial"/>
          <w:b/>
          <w:lang w:val="sr-Cyrl-CS"/>
        </w:rPr>
        <w:t>/ преузета са изменом</w:t>
      </w:r>
      <w:r w:rsidRPr="006345AC">
        <w:rPr>
          <w:rFonts w:ascii="Arial" w:hAnsi="Arial" w:cs="Arial"/>
          <w:b/>
        </w:rPr>
        <w:t>,</w:t>
      </w:r>
    </w:p>
    <w:p w:rsidR="003171C8" w:rsidRPr="00DA1D07" w:rsidRDefault="003171C8" w:rsidP="00DA1D07">
      <w:pPr>
        <w:spacing w:after="120" w:line="276" w:lineRule="auto"/>
        <w:jc w:val="both"/>
        <w:rPr>
          <w:rFonts w:ascii="Arial" w:hAnsi="Arial" w:cs="Arial"/>
          <w:b/>
          <w:lang w:val="sr-Cyrl-CS"/>
        </w:rPr>
      </w:pPr>
      <w:r w:rsidRPr="006345AC">
        <w:rPr>
          <w:rFonts w:ascii="Arial" w:hAnsi="Arial" w:cs="Arial"/>
          <w:b/>
          <w:lang w:val="sr-Cyrl-CS"/>
        </w:rPr>
        <w:tab/>
        <w:t>Црвена</w:t>
      </w:r>
      <w:r w:rsidRPr="006345AC">
        <w:rPr>
          <w:rFonts w:ascii="Arial" w:hAnsi="Arial" w:cs="Arial"/>
          <w:b/>
        </w:rPr>
        <w:t xml:space="preserve"> бој</w:t>
      </w:r>
      <w:r w:rsidRPr="006345AC">
        <w:rPr>
          <w:rFonts w:ascii="Arial" w:hAnsi="Arial" w:cs="Arial"/>
          <w:b/>
          <w:lang w:val="sr-Cyrl-CS"/>
        </w:rPr>
        <w:t>а-</w:t>
      </w:r>
      <w:r w:rsidRPr="006345AC">
        <w:rPr>
          <w:rFonts w:ascii="Arial" w:hAnsi="Arial" w:cs="Arial"/>
          <w:b/>
        </w:rPr>
        <w:t xml:space="preserve"> мера која није преузета из Модела ЛАП-а </w:t>
      </w:r>
      <w:r w:rsidRPr="006345AC">
        <w:rPr>
          <w:rFonts w:ascii="Arial" w:hAnsi="Arial" w:cs="Arial"/>
          <w:b/>
          <w:lang w:val="sr-Cyrl-CS"/>
        </w:rPr>
        <w:t>.</w:t>
      </w:r>
    </w:p>
    <w:p w:rsidR="003171C8" w:rsidRDefault="003171C8" w:rsidP="00372122">
      <w:pPr>
        <w:jc w:val="center"/>
        <w:rPr>
          <w:rFonts w:ascii="Times New Roman" w:hAnsi="Times New Roman"/>
          <w:b/>
          <w:sz w:val="36"/>
          <w:szCs w:val="36"/>
        </w:rPr>
      </w:pPr>
    </w:p>
    <w:p w:rsidR="003171C8" w:rsidRDefault="003171C8" w:rsidP="00372122">
      <w:pPr>
        <w:jc w:val="center"/>
        <w:rPr>
          <w:rFonts w:ascii="Times New Roman" w:hAnsi="Times New Roman"/>
          <w:b/>
          <w:sz w:val="36"/>
          <w:szCs w:val="36"/>
        </w:rPr>
      </w:pPr>
    </w:p>
    <w:p w:rsidR="003171C8" w:rsidRDefault="003171C8">
      <w:pPr>
        <w:sectPr w:rsidR="003171C8" w:rsidSect="00372122">
          <w:footerReference w:type="default" r:id="rId7"/>
          <w:pgSz w:w="12240" w:h="15840"/>
          <w:pgMar w:top="1440" w:right="1440" w:bottom="1440" w:left="1440" w:header="708" w:footer="708" w:gutter="0"/>
          <w:cols w:space="708"/>
          <w:docGrid w:linePitch="360"/>
        </w:sectPr>
      </w:pPr>
    </w:p>
    <w:p w:rsidR="003171C8" w:rsidRDefault="003171C8" w:rsidP="00372122">
      <w:pPr>
        <w:rPr>
          <w:bCs/>
        </w:rPr>
      </w:pPr>
    </w:p>
    <w:p w:rsidR="003171C8" w:rsidRDefault="003171C8" w:rsidP="00372122">
      <w:pPr>
        <w:rPr>
          <w:bCs/>
        </w:rPr>
      </w:pPr>
    </w:p>
    <w:p w:rsidR="003171C8" w:rsidRDefault="003171C8" w:rsidP="00372122"/>
    <w:tbl>
      <w:tblPr>
        <w:tblW w:w="14614" w:type="dxa"/>
        <w:tblInd w:w="55" w:type="dxa"/>
        <w:tblLayout w:type="fixed"/>
        <w:tblCellMar>
          <w:top w:w="55" w:type="dxa"/>
          <w:left w:w="55" w:type="dxa"/>
          <w:bottom w:w="55" w:type="dxa"/>
          <w:right w:w="55" w:type="dxa"/>
        </w:tblCellMar>
        <w:tblLook w:val="00A0"/>
      </w:tblPr>
      <w:tblGrid>
        <w:gridCol w:w="14614"/>
      </w:tblGrid>
      <w:tr w:rsidR="003171C8" w:rsidRPr="006744E0" w:rsidTr="00A226FF">
        <w:tc>
          <w:tcPr>
            <w:tcW w:w="14614" w:type="dxa"/>
            <w:tcBorders>
              <w:top w:val="single" w:sz="2" w:space="0" w:color="000000"/>
              <w:left w:val="single" w:sz="2" w:space="0" w:color="000000"/>
              <w:bottom w:val="single" w:sz="2" w:space="0" w:color="000000"/>
              <w:right w:val="single" w:sz="2" w:space="0" w:color="000000"/>
            </w:tcBorders>
          </w:tcPr>
          <w:p w:rsidR="003171C8" w:rsidRPr="00F22A79" w:rsidRDefault="003171C8" w:rsidP="00A226FF">
            <w:pPr>
              <w:pStyle w:val="TableContents"/>
              <w:rPr>
                <w:rFonts w:cs="Times New Roman"/>
                <w:b/>
                <w:bCs/>
              </w:rPr>
            </w:pPr>
            <w:r w:rsidRPr="00E20FD3">
              <w:rPr>
                <w:rFonts w:cs="Times New Roman"/>
                <w:b/>
                <w:bCs/>
              </w:rPr>
              <w:t xml:space="preserve">Област 1: Усвајање прописа у органима </w:t>
            </w:r>
            <w:r>
              <w:rPr>
                <w:rFonts w:cs="Times New Roman"/>
                <w:bCs/>
              </w:rPr>
              <w:t>општине Петровац на Млави</w:t>
            </w:r>
          </w:p>
        </w:tc>
      </w:tr>
      <w:tr w:rsidR="003171C8" w:rsidRPr="006744E0" w:rsidTr="00A226FF">
        <w:tc>
          <w:tcPr>
            <w:tcW w:w="14614" w:type="dxa"/>
            <w:tcBorders>
              <w:top w:val="nil"/>
              <w:left w:val="single" w:sz="2" w:space="0" w:color="000000"/>
              <w:bottom w:val="single" w:sz="2" w:space="0" w:color="000000"/>
              <w:right w:val="single" w:sz="2" w:space="0" w:color="000000"/>
            </w:tcBorders>
          </w:tcPr>
          <w:p w:rsidR="003171C8" w:rsidRPr="00E20FD3" w:rsidRDefault="003171C8" w:rsidP="00A226FF">
            <w:pPr>
              <w:pStyle w:val="TableContents"/>
              <w:jc w:val="both"/>
            </w:pPr>
            <w:r w:rsidRPr="00E20FD3">
              <w:rPr>
                <w:rFonts w:cs="Times New Roman"/>
                <w:b/>
                <w:bCs/>
              </w:rPr>
              <w:t xml:space="preserve">Опис области: </w:t>
            </w:r>
            <w:r w:rsidRPr="00E20FD3">
              <w:rPr>
                <w:rFonts w:eastAsia="ABCDEE+Cambria" w:cs="Times New Roman"/>
              </w:rPr>
              <w:t>Као што показују различите анализе и истраживања, процес усвајања прописа у Србији, генерално, није довољно транспарентан, заинтересованој јавности је често онемогућено да учествује у овом процесу и онда када постоји оправдан интерес за учешћем јавности, а објављивање прописа је углавном ограничено само на оно што представља законски минимум (објављивање у службеним гласилима, који за ширу јавност нису типичан и најчешћи извор информисања). Акционим планом за спровођење Националне стратегије предвиђено је да локалне самоуправе измене своје статуте, односно пословнике о раду скупштина у правцу јачања института јавних расправа, чиме ће утицај заинтересоване јавности, потенцијално, постати значајно већи. Осим тих измена у локалном правном оквиру, могуће је и потребно локалним антикорупцијским планом додатно садржински унапредити учешће јавности и на друге начине, осим кроз институт јавних расправа који је свакако најзначајнији.</w:t>
            </w:r>
          </w:p>
        </w:tc>
      </w:tr>
    </w:tbl>
    <w:p w:rsidR="003171C8" w:rsidRDefault="003171C8"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709"/>
        <w:gridCol w:w="1514"/>
        <w:gridCol w:w="2367"/>
        <w:gridCol w:w="1890"/>
        <w:gridCol w:w="1549"/>
        <w:gridCol w:w="1691"/>
        <w:gridCol w:w="1310"/>
        <w:gridCol w:w="1806"/>
        <w:gridCol w:w="1798"/>
        <w:gridCol w:w="15"/>
      </w:tblGrid>
      <w:tr w:rsidR="003171C8" w:rsidRPr="006744E0"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rPr>
                <w:rFonts w:cs="Times New Roman"/>
                <w:b/>
                <w:bCs/>
              </w:rPr>
            </w:pPr>
            <w:r w:rsidRPr="00E20FD3">
              <w:rPr>
                <w:rFonts w:cs="Times New Roman"/>
                <w:b/>
                <w:bCs/>
              </w:rPr>
              <w:t>Циљ 1.1:</w:t>
            </w:r>
            <w:r w:rsidRPr="00E20FD3">
              <w:rPr>
                <w:rFonts w:eastAsia="ABCDEE+Cambria" w:cs="Times New Roman"/>
                <w:b/>
                <w:bCs/>
              </w:rPr>
              <w:t xml:space="preserve"> Повећана транспарентност у процесу усвајања прописа</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Pr="00E20FD3" w:rsidRDefault="003171C8"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171C8" w:rsidRPr="00E20FD3" w:rsidRDefault="003171C8" w:rsidP="00A226FF">
            <w:pPr>
              <w:pStyle w:val="TableContents"/>
              <w:jc w:val="center"/>
              <w:rPr>
                <w:rFonts w:cs="Times New Roman"/>
                <w:b/>
                <w:bCs/>
              </w:rPr>
            </w:pPr>
            <w:r w:rsidRPr="00E20FD3">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 xml:space="preserve">Циљана (пројектована) </w:t>
            </w:r>
          </w:p>
          <w:p w:rsidR="003171C8" w:rsidRPr="00E20FD3" w:rsidRDefault="003171C8" w:rsidP="00A226FF">
            <w:pPr>
              <w:pStyle w:val="TableContents"/>
              <w:jc w:val="center"/>
              <w:rPr>
                <w:rFonts w:cs="Times New Roman"/>
              </w:rPr>
            </w:pPr>
            <w:r w:rsidRPr="00E20FD3">
              <w:rPr>
                <w:rFonts w:cs="Times New Roman"/>
                <w:b/>
                <w:bCs/>
              </w:rPr>
              <w:t>вредност индикатора</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Pr="00E20FD3" w:rsidRDefault="003171C8" w:rsidP="00A226FF">
            <w:pPr>
              <w:pStyle w:val="TableContents"/>
              <w:snapToGrid w:val="0"/>
              <w:rPr>
                <w:rFonts w:cs="Times New Roman"/>
                <w:i/>
                <w:iCs/>
              </w:rPr>
            </w:pPr>
            <w:r w:rsidRPr="00E20FD3">
              <w:rPr>
                <w:rFonts w:cs="Times New Roman"/>
              </w:rPr>
              <w:t>Усвојене јавне поли</w:t>
            </w:r>
            <w:r>
              <w:rPr>
                <w:rFonts w:cs="Times New Roman"/>
              </w:rPr>
              <w:t xml:space="preserve">тике на нивоу </w:t>
            </w:r>
            <w:r>
              <w:rPr>
                <w:rFonts w:cs="Times New Roman"/>
                <w:bCs/>
              </w:rPr>
              <w:t>општине Петровац на Млави</w:t>
            </w:r>
            <w:r>
              <w:rPr>
                <w:rFonts w:cs="Times New Roman"/>
              </w:rPr>
              <w:t xml:space="preserve"> </w:t>
            </w:r>
            <w:r w:rsidRPr="00E20FD3">
              <w:rPr>
                <w:rFonts w:cs="Times New Roman"/>
              </w:rPr>
              <w:t>које омогућавају пуну транспарентност процеса усвајања прописа</w:t>
            </w:r>
          </w:p>
        </w:tc>
        <w:tc>
          <w:tcPr>
            <w:tcW w:w="3240" w:type="dxa"/>
            <w:gridSpan w:val="2"/>
            <w:tcBorders>
              <w:top w:val="single" w:sz="4" w:space="0" w:color="000000"/>
              <w:left w:val="single" w:sz="4" w:space="0" w:color="000000"/>
              <w:bottom w:val="single" w:sz="4" w:space="0" w:color="000000"/>
              <w:right w:val="nil"/>
            </w:tcBorders>
          </w:tcPr>
          <w:p w:rsidR="003171C8" w:rsidRPr="004A62A4" w:rsidRDefault="003171C8" w:rsidP="00A226FF">
            <w:pPr>
              <w:pStyle w:val="TableContents"/>
              <w:snapToGrid w:val="0"/>
              <w:rPr>
                <w:rFonts w:cs="Times New Roman"/>
                <w:iCs/>
              </w:rPr>
            </w:pPr>
            <w:r w:rsidRPr="004A62A4">
              <w:rPr>
                <w:rFonts w:cs="Times New Roman"/>
                <w:iCs/>
              </w:rPr>
              <w:t>У тренутку израде ЛАП-а, транспарентност процеса усвајања прописа је дефинисана једино Статутом, који наводи да је рад органа Града/општине јаван, односно да су седнице Скупштине Града/општине јавне</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Pr="004A62A4" w:rsidRDefault="003171C8" w:rsidP="00A226FF">
            <w:pPr>
              <w:pStyle w:val="TableContents"/>
              <w:snapToGrid w:val="0"/>
              <w:rPr>
                <w:rFonts w:cs="Times New Roman"/>
                <w:b/>
                <w:bCs/>
              </w:rPr>
            </w:pPr>
            <w:r w:rsidRPr="004A62A4">
              <w:rPr>
                <w:rFonts w:cs="Times New Roman"/>
                <w:iCs/>
              </w:rPr>
              <w:t xml:space="preserve">У периоду спровођења ЛАП-а, потребно је усвојити још најмање два општа правна акта који ће омогућити пуну транспарентност процеса усвајања прописа (усвајање акта о областима/врстама прописа за које је обавезна јавна расправа приликом доношења прописа и усвајање акта о организовању и спровођењу јавних расправа). Тиме ће циљана вредност овог индикатора бити најмање три општа правна акта у овој области. </w:t>
            </w:r>
          </w:p>
        </w:tc>
      </w:tr>
      <w:tr w:rsidR="003171C8" w:rsidRPr="006744E0" w:rsidTr="00A226FF">
        <w:trPr>
          <w:trHeight w:val="422"/>
        </w:trPr>
        <w:tc>
          <w:tcPr>
            <w:tcW w:w="70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514"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171C8" w:rsidRPr="00586587" w:rsidRDefault="003171C8" w:rsidP="00A226FF">
            <w:pPr>
              <w:pStyle w:val="TableContents"/>
              <w:jc w:val="center"/>
              <w:rPr>
                <w:rFonts w:cs="Times New Roman"/>
                <w:b/>
                <w:bCs/>
                <w:iCs/>
              </w:rPr>
            </w:pPr>
            <w:r w:rsidRPr="00586587">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171C8" w:rsidRPr="00586587" w:rsidRDefault="003171C8"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171C8" w:rsidRPr="00586587" w:rsidRDefault="003171C8" w:rsidP="00A226FF">
            <w:pPr>
              <w:pStyle w:val="TableContents"/>
              <w:jc w:val="center"/>
              <w:rPr>
                <w:rFonts w:cs="Times New Roman"/>
                <w:b/>
                <w:bCs/>
                <w:iCs/>
              </w:rPr>
            </w:pPr>
            <w:r w:rsidRPr="00586587">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171C8" w:rsidRPr="00586587" w:rsidRDefault="003171C8" w:rsidP="00A226FF">
            <w:pPr>
              <w:pStyle w:val="TableContents"/>
              <w:jc w:val="center"/>
              <w:rPr>
                <w:rFonts w:cs="Times New Roman"/>
                <w:b/>
                <w:bCs/>
                <w:iCs/>
              </w:rPr>
            </w:pPr>
            <w:r w:rsidRPr="00586587">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171C8" w:rsidRPr="00586587" w:rsidRDefault="003171C8" w:rsidP="00A226FF">
            <w:pPr>
              <w:pStyle w:val="TableContents"/>
              <w:jc w:val="center"/>
              <w:rPr>
                <w:rFonts w:cs="Times New Roman"/>
                <w:b/>
                <w:bCs/>
                <w:iCs/>
              </w:rPr>
            </w:pPr>
            <w:r w:rsidRPr="00586587">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586587" w:rsidRDefault="003171C8" w:rsidP="00A226FF">
            <w:pPr>
              <w:pStyle w:val="TableContents"/>
              <w:jc w:val="center"/>
              <w:rPr>
                <w:rFonts w:cs="Times New Roman"/>
              </w:rPr>
            </w:pPr>
            <w:r w:rsidRPr="00586587">
              <w:rPr>
                <w:rFonts w:cs="Times New Roman"/>
                <w:b/>
                <w:bCs/>
                <w:iCs/>
              </w:rPr>
              <w:t>Напомене</w:t>
            </w:r>
          </w:p>
        </w:tc>
      </w:tr>
      <w:tr w:rsidR="003171C8" w:rsidRPr="006744E0" w:rsidTr="00A226FF">
        <w:trPr>
          <w:trHeight w:val="6456"/>
        </w:trPr>
        <w:tc>
          <w:tcPr>
            <w:tcW w:w="709" w:type="dxa"/>
            <w:tcBorders>
              <w:top w:val="single" w:sz="4" w:space="0" w:color="000000"/>
              <w:left w:val="single" w:sz="4" w:space="0" w:color="000000"/>
              <w:bottom w:val="single" w:sz="4" w:space="0" w:color="000000"/>
              <w:right w:val="nil"/>
            </w:tcBorders>
          </w:tcPr>
          <w:p w:rsidR="003171C8" w:rsidRPr="00E20FD3" w:rsidRDefault="003171C8" w:rsidP="00A226FF">
            <w:pPr>
              <w:pStyle w:val="TableContents"/>
              <w:jc w:val="center"/>
              <w:rPr>
                <w:rFonts w:cs="Times New Roman"/>
              </w:rPr>
            </w:pPr>
            <w:r w:rsidRPr="00E20FD3">
              <w:rPr>
                <w:rFonts w:cs="Times New Roman"/>
              </w:rPr>
              <w:t>1.1.1.</w:t>
            </w:r>
          </w:p>
        </w:tc>
        <w:tc>
          <w:tcPr>
            <w:tcW w:w="1514"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rPr>
                <w:rFonts w:cs="Times New Roman"/>
                <w:highlight w:val="yellow"/>
              </w:rPr>
            </w:pPr>
            <w:r w:rsidRPr="0037155A">
              <w:rPr>
                <w:rFonts w:cs="Times New Roman"/>
                <w:highlight w:val="yellow"/>
              </w:rPr>
              <w:t>Дефинисање области/врсте прописа за које је обавезна јавна расправа приликом доношења прописа.</w:t>
            </w:r>
          </w:p>
        </w:tc>
        <w:tc>
          <w:tcPr>
            <w:tcW w:w="2367"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rPr>
                <w:rFonts w:cs="Times New Roman"/>
                <w:i/>
                <w:iCs/>
                <w:highlight w:val="yellow"/>
              </w:rPr>
            </w:pPr>
            <w:r w:rsidRPr="0037155A">
              <w:rPr>
                <w:rFonts w:cs="Times New Roman"/>
                <w:highlight w:val="yellow"/>
              </w:rPr>
              <w:t xml:space="preserve">Дефинисање области/врсте прописа спроведено кроз општи акт ЈЛС (Одлука Скупштине ЈЛС, обавезујуће упутство Скупштине ЈЛС, правилник који регулише процес јавних расправа). </w:t>
            </w:r>
          </w:p>
        </w:tc>
        <w:tc>
          <w:tcPr>
            <w:tcW w:w="1890"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yellow"/>
              </w:rPr>
            </w:pPr>
            <w:r w:rsidRPr="0037155A">
              <w:rPr>
                <w:rFonts w:cs="Times New Roman"/>
                <w:iCs/>
                <w:highlight w:val="yellow"/>
              </w:rPr>
              <w:t>Усвојити Одлуку  од стране Скупштине општине о областима/врстама прописа за које је обавезна јавна расправа приликом доношења прописа.</w:t>
            </w:r>
          </w:p>
        </w:tc>
        <w:tc>
          <w:tcPr>
            <w:tcW w:w="1549"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yellow"/>
              </w:rPr>
            </w:pPr>
            <w:r w:rsidRPr="0037155A">
              <w:rPr>
                <w:rFonts w:cs="Times New Roman"/>
                <w:iCs/>
                <w:highlight w:val="yellow"/>
              </w:rPr>
              <w:t>Усвојена Одлука Скупштине општине</w:t>
            </w:r>
          </w:p>
        </w:tc>
        <w:tc>
          <w:tcPr>
            <w:tcW w:w="1691"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yellow"/>
              </w:rPr>
            </w:pPr>
            <w:r w:rsidRPr="0037155A">
              <w:rPr>
                <w:rFonts w:cs="Times New Roman"/>
                <w:iCs/>
                <w:highlight w:val="yellow"/>
              </w:rPr>
              <w:t>Председник Скупштине општине</w:t>
            </w:r>
          </w:p>
        </w:tc>
        <w:tc>
          <w:tcPr>
            <w:tcW w:w="1310"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yellow"/>
              </w:rPr>
            </w:pPr>
            <w:r w:rsidRPr="0037155A">
              <w:rPr>
                <w:rFonts w:cs="Times New Roman"/>
                <w:iCs/>
                <w:highlight w:val="yellow"/>
              </w:rPr>
              <w:t xml:space="preserve">30. 06.2018. </w:t>
            </w:r>
          </w:p>
        </w:tc>
        <w:tc>
          <w:tcPr>
            <w:tcW w:w="1806"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yellow"/>
              </w:rPr>
            </w:pPr>
            <w:r w:rsidRPr="0037155A">
              <w:rPr>
                <w:rFonts w:cs="Times New Roman"/>
                <w:iCs/>
                <w:highlight w:val="yellow"/>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37155A" w:rsidRDefault="003171C8" w:rsidP="00A226FF">
            <w:pPr>
              <w:pStyle w:val="TableContents"/>
              <w:snapToGrid w:val="0"/>
              <w:rPr>
                <w:rFonts w:cs="Times New Roman"/>
                <w:iCs/>
                <w:highlight w:val="yellow"/>
              </w:rPr>
            </w:pPr>
            <w:r w:rsidRPr="0037155A">
              <w:rPr>
                <w:rFonts w:cs="Times New Roman"/>
                <w:iCs/>
                <w:highlight w:val="yellow"/>
              </w:rPr>
              <w:t xml:space="preserve">У процесу дефинисања области/врсте прописа за које је обавезна јавна расправа консултовати постојећа законска решења о обавезним јавним расправама, која је могуће и потребно проширити оним областима/врстама аката за које општина да је за њих потребна обавезујућа јавна расправа. </w:t>
            </w:r>
          </w:p>
        </w:tc>
      </w:tr>
      <w:tr w:rsidR="003171C8" w:rsidRPr="006744E0" w:rsidTr="00A226FF">
        <w:trPr>
          <w:trHeight w:val="422"/>
        </w:trPr>
        <w:tc>
          <w:tcPr>
            <w:tcW w:w="709" w:type="dxa"/>
            <w:tcBorders>
              <w:top w:val="single" w:sz="4" w:space="0" w:color="000000"/>
              <w:left w:val="single" w:sz="4" w:space="0" w:color="000000"/>
              <w:bottom w:val="single" w:sz="4" w:space="0" w:color="000000"/>
              <w:right w:val="nil"/>
            </w:tcBorders>
          </w:tcPr>
          <w:p w:rsidR="003171C8" w:rsidRPr="00E20FD3" w:rsidRDefault="003171C8" w:rsidP="00A226FF">
            <w:pPr>
              <w:pStyle w:val="TableContents"/>
              <w:jc w:val="center"/>
              <w:rPr>
                <w:rFonts w:cs="Times New Roman"/>
              </w:rPr>
            </w:pPr>
            <w:r w:rsidRPr="00E20FD3">
              <w:rPr>
                <w:rFonts w:cs="Times New Roman"/>
              </w:rPr>
              <w:t>1.1.2.</w:t>
            </w:r>
          </w:p>
        </w:tc>
        <w:tc>
          <w:tcPr>
            <w:tcW w:w="1514"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rPr>
                <w:rFonts w:cs="Times New Roman"/>
                <w:highlight w:val="red"/>
              </w:rPr>
            </w:pPr>
            <w:r w:rsidRPr="0037155A">
              <w:rPr>
                <w:rFonts w:cs="Times New Roman"/>
                <w:highlight w:val="red"/>
              </w:rPr>
              <w:t>Прописати правила одржавања јавних расправа.</w:t>
            </w:r>
          </w:p>
        </w:tc>
        <w:tc>
          <w:tcPr>
            <w:tcW w:w="2367"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rPr>
                <w:rFonts w:cs="Times New Roman"/>
                <w:i/>
                <w:iCs/>
                <w:highlight w:val="red"/>
              </w:rPr>
            </w:pPr>
            <w:r w:rsidRPr="0037155A">
              <w:rPr>
                <w:rFonts w:cs="Times New Roman"/>
                <w:highlight w:val="red"/>
              </w:rPr>
              <w:t xml:space="preserve">Правила о одржавању јавних расправа обухватају следеће елементе: објављивање позива на јавну расправу који садржи време трајања јавне расправе, форме у којим ће се јавна расправа организовати и текст нацрта прописа који је предмет јавне расправе; организовање најмање једног јавног скупа коме присуствује заинтересована јавност и службеник/функционер у чијој је надлежности област која се регулише предложеним прописом; објављивање извештаја о јавној расправи који садржи све предлоге који су добијени у току јавне расправе и информације о поступању по предлозима уз обавезно образложење за предлоге који су делимично или у потпуности одбијени. </w:t>
            </w:r>
          </w:p>
        </w:tc>
        <w:tc>
          <w:tcPr>
            <w:tcW w:w="1890"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red"/>
              </w:rPr>
            </w:pPr>
            <w:r w:rsidRPr="0037155A">
              <w:rPr>
                <w:rFonts w:cs="Times New Roman"/>
                <w:iCs/>
                <w:highlight w:val="red"/>
              </w:rPr>
              <w:t>Усвојити  Правилник о одржавању јавних расправа који садржи елементе наведене у индикатору испуњености (квалитета) мере</w:t>
            </w:r>
          </w:p>
        </w:tc>
        <w:tc>
          <w:tcPr>
            <w:tcW w:w="1549"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red"/>
              </w:rPr>
            </w:pPr>
            <w:r w:rsidRPr="0037155A">
              <w:rPr>
                <w:rFonts w:cs="Times New Roman"/>
                <w:iCs/>
                <w:highlight w:val="red"/>
              </w:rPr>
              <w:t>Усвојен  Правилник о одржавању јавних расправа</w:t>
            </w:r>
          </w:p>
        </w:tc>
        <w:tc>
          <w:tcPr>
            <w:tcW w:w="1691"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red"/>
              </w:rPr>
            </w:pPr>
            <w:r w:rsidRPr="0037155A">
              <w:rPr>
                <w:rFonts w:cs="Times New Roman"/>
                <w:iCs/>
                <w:highlight w:val="red"/>
              </w:rPr>
              <w:t>Начелник Градске/општинске управе</w:t>
            </w:r>
          </w:p>
        </w:tc>
        <w:tc>
          <w:tcPr>
            <w:tcW w:w="1310"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red"/>
              </w:rPr>
            </w:pPr>
            <w:r w:rsidRPr="0037155A">
              <w:rPr>
                <w:rFonts w:cs="Times New Roman"/>
                <w:iCs/>
                <w:highlight w:val="red"/>
              </w:rPr>
              <w:t>30.06.2018. године</w:t>
            </w:r>
          </w:p>
        </w:tc>
        <w:tc>
          <w:tcPr>
            <w:tcW w:w="1806"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red"/>
              </w:rPr>
            </w:pPr>
            <w:r w:rsidRPr="0037155A">
              <w:rPr>
                <w:rFonts w:cs="Times New Roman"/>
                <w:iCs/>
                <w:highlight w:val="red"/>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snapToGrid w:val="0"/>
              <w:rPr>
                <w:rFonts w:cs="Times New Roman"/>
                <w:i/>
                <w:iCs/>
              </w:rPr>
            </w:pPr>
          </w:p>
        </w:tc>
      </w:tr>
    </w:tbl>
    <w:p w:rsidR="003171C8" w:rsidRDefault="003171C8" w:rsidP="00372122"/>
    <w:p w:rsidR="003171C8" w:rsidRDefault="003171C8" w:rsidP="00372122"/>
    <w:p w:rsidR="003171C8" w:rsidRDefault="003171C8" w:rsidP="00372122"/>
    <w:p w:rsidR="003171C8" w:rsidRDefault="003171C8" w:rsidP="00372122"/>
    <w:tbl>
      <w:tblPr>
        <w:tblW w:w="0" w:type="auto"/>
        <w:tblInd w:w="55" w:type="dxa"/>
        <w:tblLayout w:type="fixed"/>
        <w:tblCellMar>
          <w:top w:w="55" w:type="dxa"/>
          <w:left w:w="55" w:type="dxa"/>
          <w:bottom w:w="55" w:type="dxa"/>
          <w:right w:w="55" w:type="dxa"/>
        </w:tblCellMar>
        <w:tblLook w:val="00A0"/>
      </w:tblPr>
      <w:tblGrid>
        <w:gridCol w:w="14614"/>
      </w:tblGrid>
      <w:tr w:rsidR="003171C8" w:rsidRPr="006744E0" w:rsidTr="00A226FF">
        <w:tc>
          <w:tcPr>
            <w:tcW w:w="14614" w:type="dxa"/>
            <w:tcBorders>
              <w:top w:val="single" w:sz="2" w:space="0" w:color="000000"/>
              <w:left w:val="single" w:sz="2" w:space="0" w:color="000000"/>
              <w:bottom w:val="single" w:sz="2" w:space="0" w:color="000000"/>
              <w:right w:val="single" w:sz="2" w:space="0" w:color="000000"/>
            </w:tcBorders>
          </w:tcPr>
          <w:p w:rsidR="003171C8" w:rsidRPr="00AB5346" w:rsidRDefault="003171C8" w:rsidP="00A226FF">
            <w:pPr>
              <w:pStyle w:val="TableContents"/>
              <w:rPr>
                <w:rFonts w:cs="Times New Roman"/>
                <w:b/>
                <w:bCs/>
              </w:rPr>
            </w:pPr>
            <w:r>
              <w:rPr>
                <w:rFonts w:cs="Times New Roman"/>
                <w:b/>
                <w:bCs/>
              </w:rPr>
              <w:t xml:space="preserve">Област 2: </w:t>
            </w:r>
            <w:r w:rsidRPr="00C46420">
              <w:rPr>
                <w:rFonts w:cs="Times New Roman"/>
                <w:b/>
              </w:rPr>
              <w:t>Управљање сукобом интереса на локалном нивоу</w:t>
            </w:r>
            <w:r>
              <w:rPr>
                <w:rFonts w:cs="Times New Roman"/>
                <w:b/>
                <w:bCs/>
              </w:rPr>
              <w:t xml:space="preserve"> </w:t>
            </w:r>
          </w:p>
        </w:tc>
      </w:tr>
      <w:tr w:rsidR="003171C8" w:rsidRPr="006744E0" w:rsidTr="00A226FF">
        <w:tc>
          <w:tcPr>
            <w:tcW w:w="14614" w:type="dxa"/>
            <w:tcBorders>
              <w:top w:val="nil"/>
              <w:left w:val="single" w:sz="2" w:space="0" w:color="000000"/>
              <w:bottom w:val="single" w:sz="2" w:space="0" w:color="000000"/>
              <w:right w:val="single" w:sz="2" w:space="0" w:color="000000"/>
            </w:tcBorders>
          </w:tcPr>
          <w:p w:rsidR="003171C8" w:rsidRPr="00E20FD3" w:rsidRDefault="003171C8" w:rsidP="00A226FF">
            <w:pPr>
              <w:pStyle w:val="TableContents"/>
              <w:jc w:val="both"/>
              <w:rPr>
                <w:rFonts w:cs="Times New Roman"/>
                <w:bCs/>
              </w:rPr>
            </w:pPr>
            <w:r>
              <w:rPr>
                <w:rFonts w:cs="Times New Roman"/>
                <w:b/>
                <w:bCs/>
              </w:rPr>
              <w:t xml:space="preserve">Опис области: </w:t>
            </w:r>
            <w:r w:rsidRPr="00E20FD3">
              <w:rPr>
                <w:rFonts w:cs="Times New Roman"/>
                <w:bCs/>
              </w:rPr>
              <w:t xml:space="preserve">На локалном нивоу власти присутан је велики број функционера у смислу одредаба Закона о Агенцији за борбу против корупције (“Службени гласник РС”, бр. 97/08, 53/10, 66/11 - одлука УС, 67/13 - одлука УС, 112/13 - аутентично тумачење и 8/15 - одлука УС). Они имају значајан утицај на процес доношења одлука, односно у могућности су да одлучују о јавном интересу и да доношењем одлука (општих и појединачних) подреде јавни интерес приватном, што је једна од најопштијих дефиниција сукоба интереса. Услед једне од одлика локалне заједнице, која се може назвати недовољном конкуренцијом људског капитала (недовољан број људи са потребним управљачким и лидерским капацитетима, нарочито у малим локалним самоуправама које су услед демографских кретања у депопулацији), често долази до монополизације моћи и утицаја, односно до ситуације у којој мали број појединаца држи кључне позиције у различитим секторима функционисања локалне средине (јавном, приватном и цивилном сектору). Специфичност локалне самоуправе у овом погледу је и у томе што је једна група локалних функционера изабрана на непосредним изборима, услед чега подлежу нешто другачијем регулисању неспојивости функција и сукоба интереса. На овом нивоу власти се и начин доласка на функцију, односно чињеница непосредног избора ове групе функционера, често тумачи и као основ посебне врсте легитимитета за коју се сматра да аболира одборнике од обавеза у заступању и заштити јавног интереса, што не сме бити случај, напротив. Сви ови фактори утичу на то да су појавни облици и различите врсте сукоба интереса на локалном нивоу присутни и да нужно морају бити предмет регулисања локалног антикорупцијског плана. Осим функционера, посебну пажњу у овој области потребно је посветити и службеницима, односно запосленима у органима ЈЛС. </w:t>
            </w:r>
          </w:p>
          <w:p w:rsidR="003171C8" w:rsidRPr="00E20FD3" w:rsidRDefault="003171C8" w:rsidP="00A226FF">
            <w:pPr>
              <w:pStyle w:val="TableContents"/>
              <w:jc w:val="both"/>
              <w:rPr>
                <w:rFonts w:cs="Times New Roman"/>
                <w:bCs/>
              </w:rPr>
            </w:pPr>
          </w:p>
          <w:p w:rsidR="003171C8" w:rsidRDefault="003171C8" w:rsidP="00A226FF">
            <w:pPr>
              <w:pStyle w:val="TableContents"/>
              <w:jc w:val="both"/>
            </w:pPr>
            <w:r w:rsidRPr="00E20FD3">
              <w:rPr>
                <w:rFonts w:cs="Times New Roman"/>
                <w:bCs/>
              </w:rPr>
              <w:t>Случајеви сукоба интереса на локалном нивоу морају бити препознати и локалним документима, јер је увек питање колико таквих случајева уопште доспе до Агенције на поступање, уколико их локална средина не препознаје. Локална заједница мора бити први ниво који ће такве моделе понашања препознавати, спречавати и упућивати на за то предвиђено поступање.</w:t>
            </w:r>
          </w:p>
        </w:tc>
      </w:tr>
    </w:tbl>
    <w:p w:rsidR="003171C8" w:rsidRDefault="003171C8"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6"/>
        <w:gridCol w:w="640"/>
        <w:gridCol w:w="70"/>
        <w:gridCol w:w="1513"/>
        <w:gridCol w:w="2366"/>
        <w:gridCol w:w="1889"/>
        <w:gridCol w:w="1548"/>
        <w:gridCol w:w="1690"/>
        <w:gridCol w:w="1310"/>
        <w:gridCol w:w="1805"/>
        <w:gridCol w:w="1797"/>
        <w:gridCol w:w="15"/>
      </w:tblGrid>
      <w:tr w:rsidR="003171C8" w:rsidRPr="006744E0" w:rsidTr="00A226FF">
        <w:trPr>
          <w:gridAfter w:val="1"/>
          <w:wAfter w:w="15" w:type="dxa"/>
        </w:trPr>
        <w:tc>
          <w:tcPr>
            <w:tcW w:w="14634" w:type="dxa"/>
            <w:gridSpan w:val="11"/>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rPr>
                <w:rFonts w:cs="Times New Roman"/>
                <w:b/>
                <w:bCs/>
              </w:rPr>
            </w:pPr>
            <w:r>
              <w:rPr>
                <w:rFonts w:cs="Times New Roman"/>
                <w:b/>
                <w:bCs/>
              </w:rPr>
              <w:t>Циљ 2.1:</w:t>
            </w:r>
            <w:r>
              <w:rPr>
                <w:rFonts w:eastAsia="ABCDEE+Cambria" w:cs="Times New Roman"/>
                <w:b/>
                <w:bCs/>
              </w:rPr>
              <w:t xml:space="preserve"> </w:t>
            </w:r>
            <w:r w:rsidRPr="00E20FD3">
              <w:rPr>
                <w:rFonts w:cs="Times New Roman"/>
                <w:b/>
              </w:rPr>
              <w:t>Повећана транспарентност у погледу постојања приватног интереса јавних функционера или приватног интереса са њима повезаних лица, као околности која може водити сукобу интереса.</w:t>
            </w:r>
          </w:p>
        </w:tc>
      </w:tr>
      <w:tr w:rsidR="003171C8" w:rsidRPr="006744E0" w:rsidTr="00A226FF">
        <w:trPr>
          <w:gridAfter w:val="1"/>
          <w:wAfter w:w="15" w:type="dxa"/>
          <w:trHeight w:val="422"/>
        </w:trPr>
        <w:tc>
          <w:tcPr>
            <w:tcW w:w="6480" w:type="dxa"/>
            <w:gridSpan w:val="6"/>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b/>
                <w:bCs/>
              </w:rPr>
            </w:pPr>
            <w:r>
              <w:rPr>
                <w:rFonts w:cs="Times New Roman"/>
                <w:b/>
                <w:bCs/>
              </w:rPr>
              <w:t xml:space="preserve">Циљана (пројектована) </w:t>
            </w:r>
          </w:p>
          <w:p w:rsidR="003171C8" w:rsidRDefault="003171C8" w:rsidP="00A226FF">
            <w:pPr>
              <w:pStyle w:val="TableContents"/>
              <w:jc w:val="center"/>
              <w:rPr>
                <w:rFonts w:cs="Times New Roman"/>
              </w:rPr>
            </w:pPr>
            <w:r>
              <w:rPr>
                <w:rFonts w:cs="Times New Roman"/>
                <w:b/>
                <w:bCs/>
              </w:rPr>
              <w:t>вредност индикатора</w:t>
            </w:r>
          </w:p>
        </w:tc>
      </w:tr>
      <w:tr w:rsidR="003171C8" w:rsidRPr="006744E0" w:rsidTr="00A226FF">
        <w:trPr>
          <w:gridAfter w:val="1"/>
          <w:wAfter w:w="15" w:type="dxa"/>
          <w:trHeight w:val="422"/>
        </w:trPr>
        <w:tc>
          <w:tcPr>
            <w:tcW w:w="6480" w:type="dxa"/>
            <w:gridSpan w:val="6"/>
            <w:tcBorders>
              <w:top w:val="single" w:sz="4" w:space="0" w:color="000000"/>
              <w:left w:val="single" w:sz="4" w:space="0" w:color="000000"/>
              <w:bottom w:val="single" w:sz="4" w:space="0" w:color="000000"/>
              <w:right w:val="nil"/>
            </w:tcBorders>
          </w:tcPr>
          <w:p w:rsidR="003171C8" w:rsidRPr="00AB5346" w:rsidRDefault="003171C8" w:rsidP="00A226FF">
            <w:pPr>
              <w:pStyle w:val="TableContents"/>
              <w:snapToGrid w:val="0"/>
              <w:rPr>
                <w:rFonts w:cs="Times New Roman"/>
                <w:i/>
                <w:iCs/>
              </w:rPr>
            </w:pPr>
            <w:r w:rsidRPr="00E20FD3">
              <w:rPr>
                <w:rFonts w:cs="Times New Roman"/>
              </w:rPr>
              <w:t>Усвојене/измењене јавне политике на нивоу ЈЛС које омогућавају пуну транспарентност у погледу постојања приватног интереса јавних функционера или приватног интереса са њима повезаних лица</w:t>
            </w:r>
          </w:p>
        </w:tc>
        <w:tc>
          <w:tcPr>
            <w:tcW w:w="3240" w:type="dxa"/>
            <w:gridSpan w:val="2"/>
            <w:tcBorders>
              <w:top w:val="single" w:sz="4" w:space="0" w:color="000000"/>
              <w:left w:val="single" w:sz="4" w:space="0" w:color="000000"/>
              <w:bottom w:val="single" w:sz="4" w:space="0" w:color="000000"/>
              <w:right w:val="nil"/>
            </w:tcBorders>
          </w:tcPr>
          <w:p w:rsidR="003171C8" w:rsidRPr="00524798" w:rsidRDefault="003171C8" w:rsidP="00A226FF">
            <w:pPr>
              <w:pStyle w:val="TableContents"/>
              <w:snapToGrid w:val="0"/>
              <w:rPr>
                <w:rFonts w:cs="Times New Roman"/>
                <w:i/>
                <w:iCs/>
                <w:color w:val="000000"/>
              </w:rPr>
            </w:pPr>
            <w:r>
              <w:rPr>
                <w:rFonts w:cs="Times New Roman"/>
                <w:color w:val="000000"/>
              </w:rPr>
              <w:t>У тренутку израде ЛАП-а, транспарентност у погледу постојања приватног интереса јавних функционера или приватност интереса са њима повезаних лица није дефинисама актима ЈЛС</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Pr="00C46420" w:rsidRDefault="003171C8" w:rsidP="00A226FF">
            <w:pPr>
              <w:pStyle w:val="TableContents"/>
              <w:snapToGrid w:val="0"/>
              <w:rPr>
                <w:rFonts w:cs="Times New Roman"/>
                <w:b/>
                <w:bCs/>
                <w:color w:val="000000"/>
              </w:rPr>
            </w:pPr>
            <w:r w:rsidRPr="00C46420">
              <w:rPr>
                <w:rFonts w:cs="Times New Roman"/>
                <w:iCs/>
                <w:color w:val="000000"/>
              </w:rPr>
              <w:t xml:space="preserve">У поступку спровођења ЛАП-а, потребно је усвојити два општ правна акта (усвајање акта о </w:t>
            </w:r>
            <w:r w:rsidRPr="00C46420">
              <w:rPr>
                <w:rFonts w:cs="Times New Roman"/>
                <w:iCs/>
              </w:rPr>
              <w:t>обавези пријављивања приватних интереса јавних функционера и приватних интереса са њима повезаних лица</w:t>
            </w:r>
            <w:r w:rsidRPr="00C46420">
              <w:rPr>
                <w:rFonts w:cs="Times New Roman"/>
                <w:iCs/>
                <w:color w:val="000000"/>
              </w:rPr>
              <w:t xml:space="preserve"> и усвајање акта о </w:t>
            </w:r>
            <w:r w:rsidRPr="00C46420">
              <w:rPr>
                <w:rFonts w:cs="Times New Roman"/>
                <w:iCs/>
              </w:rPr>
              <w:t>о успостављању обавезе управљања пријављеним интересима јавних функционера и приватних интереса са њима повезаних лица</w:t>
            </w:r>
          </w:p>
        </w:tc>
      </w:tr>
      <w:tr w:rsidR="003171C8" w:rsidRPr="006744E0" w:rsidTr="00A226FF">
        <w:trPr>
          <w:trHeight w:val="422"/>
        </w:trPr>
        <w:tc>
          <w:tcPr>
            <w:tcW w:w="709" w:type="dxa"/>
            <w:gridSpan w:val="3"/>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514"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171C8" w:rsidRPr="00C46420" w:rsidRDefault="003171C8" w:rsidP="00A226FF">
            <w:pPr>
              <w:pStyle w:val="TableContents"/>
              <w:jc w:val="center"/>
              <w:rPr>
                <w:rFonts w:cs="Times New Roman"/>
                <w:b/>
                <w:bCs/>
                <w:iCs/>
              </w:rPr>
            </w:pPr>
            <w:r w:rsidRPr="00C46420">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171C8" w:rsidRPr="00C46420" w:rsidRDefault="003171C8" w:rsidP="00A226FF">
            <w:pPr>
              <w:pStyle w:val="TableContents"/>
              <w:jc w:val="center"/>
              <w:rPr>
                <w:rFonts w:cs="Times New Roman"/>
                <w:b/>
                <w:bCs/>
                <w:iCs/>
              </w:rPr>
            </w:pPr>
            <w:r w:rsidRPr="00C46420">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171C8" w:rsidRPr="00C46420" w:rsidRDefault="003171C8" w:rsidP="00A226FF">
            <w:pPr>
              <w:pStyle w:val="TableContents"/>
              <w:jc w:val="center"/>
              <w:rPr>
                <w:rFonts w:cs="Times New Roman"/>
                <w:b/>
                <w:bCs/>
                <w:iCs/>
              </w:rPr>
            </w:pPr>
            <w:r w:rsidRPr="00C46420">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171C8" w:rsidRPr="00C46420" w:rsidRDefault="003171C8" w:rsidP="00A226FF">
            <w:pPr>
              <w:pStyle w:val="TableContents"/>
              <w:jc w:val="center"/>
              <w:rPr>
                <w:rFonts w:cs="Times New Roman"/>
                <w:b/>
                <w:bCs/>
                <w:iCs/>
              </w:rPr>
            </w:pPr>
            <w:r w:rsidRPr="00C46420">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171C8" w:rsidRPr="00C46420" w:rsidRDefault="003171C8" w:rsidP="00A226FF">
            <w:pPr>
              <w:pStyle w:val="TableContents"/>
              <w:jc w:val="center"/>
              <w:rPr>
                <w:rFonts w:cs="Times New Roman"/>
                <w:b/>
                <w:bCs/>
                <w:iCs/>
              </w:rPr>
            </w:pPr>
            <w:r w:rsidRPr="00C46420">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C46420" w:rsidRDefault="003171C8" w:rsidP="00A226FF">
            <w:pPr>
              <w:pStyle w:val="TableContents"/>
              <w:jc w:val="center"/>
              <w:rPr>
                <w:rFonts w:cs="Times New Roman"/>
              </w:rPr>
            </w:pPr>
            <w:r w:rsidRPr="00C46420">
              <w:rPr>
                <w:rFonts w:cs="Times New Roman"/>
                <w:b/>
                <w:bCs/>
                <w:iCs/>
              </w:rPr>
              <w:t>Напомене</w:t>
            </w:r>
          </w:p>
        </w:tc>
      </w:tr>
      <w:tr w:rsidR="003171C8" w:rsidRPr="006744E0" w:rsidTr="00A226FF">
        <w:trPr>
          <w:trHeight w:val="422"/>
        </w:trPr>
        <w:tc>
          <w:tcPr>
            <w:tcW w:w="709" w:type="dxa"/>
            <w:gridSpan w:val="3"/>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2.1.1.</w:t>
            </w:r>
          </w:p>
        </w:tc>
        <w:tc>
          <w:tcPr>
            <w:tcW w:w="1514"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rPr>
                <w:rFonts w:cs="Times New Roman"/>
                <w:highlight w:val="yellow"/>
              </w:rPr>
            </w:pPr>
            <w:r w:rsidRPr="0037155A">
              <w:rPr>
                <w:rFonts w:cs="Times New Roman"/>
                <w:highlight w:val="yellow"/>
              </w:rPr>
              <w:t>Успоставити обавезу пријављивања приватних интереса јавних функционера и приватних интереса са њима повезаних лица.</w:t>
            </w:r>
          </w:p>
        </w:tc>
        <w:tc>
          <w:tcPr>
            <w:tcW w:w="2367"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rPr>
                <w:rFonts w:cs="Times New Roman"/>
                <w:highlight w:val="yellow"/>
              </w:rPr>
            </w:pPr>
            <w:r w:rsidRPr="0037155A">
              <w:rPr>
                <w:rFonts w:cs="Times New Roman"/>
                <w:highlight w:val="yellow"/>
              </w:rPr>
              <w:t xml:space="preserve">Јавни функционери ЈЛС (градоначелник/председник општине, одборници/чланови општинског/градског већа ЈЛС) су обавезни да органу/служби ЈЛС приликом ступања на функцију пријаве своје и за њих повезана лица приватне интересе у следећем смислу речи: власништво над предузетничком радњом и власништво над приватним предузећима, као и власничке уделе у приватним предузећима; чланство у другим органима управљања/надзора над приватним предузећима; остале везе и односе са субјектима из приватног сектора који могу имати утицај на вршење јавне функције. </w:t>
            </w:r>
          </w:p>
          <w:p w:rsidR="003171C8" w:rsidRPr="0037155A" w:rsidRDefault="003171C8" w:rsidP="00A226FF">
            <w:pPr>
              <w:pStyle w:val="TableContents"/>
              <w:rPr>
                <w:rFonts w:cs="Times New Roman"/>
                <w:i/>
                <w:iCs/>
                <w:highlight w:val="yellow"/>
              </w:rPr>
            </w:pPr>
            <w:r w:rsidRPr="0037155A">
              <w:rPr>
                <w:rFonts w:cs="Times New Roman"/>
                <w:highlight w:val="yellow"/>
              </w:rPr>
              <w:t>Успостављен јавно доступан регистар ових пријава;</w:t>
            </w:r>
          </w:p>
        </w:tc>
        <w:tc>
          <w:tcPr>
            <w:tcW w:w="1890"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yellow"/>
              </w:rPr>
            </w:pPr>
            <w:r w:rsidRPr="0037155A">
              <w:rPr>
                <w:rFonts w:cs="Times New Roman"/>
                <w:iCs/>
                <w:highlight w:val="yellow"/>
              </w:rPr>
              <w:t>Усвојити Одлуку Скупштине града о обавези пријављивања приватних интереса јавних функционера и приватних интереса са њима повезаних лица</w:t>
            </w:r>
          </w:p>
        </w:tc>
        <w:tc>
          <w:tcPr>
            <w:tcW w:w="1549"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yellow"/>
              </w:rPr>
            </w:pPr>
            <w:r w:rsidRPr="0037155A">
              <w:rPr>
                <w:rFonts w:cs="Times New Roman"/>
                <w:iCs/>
                <w:highlight w:val="yellow"/>
              </w:rPr>
              <w:t>Усвојена Одлука Скупштине општине</w:t>
            </w:r>
          </w:p>
        </w:tc>
        <w:tc>
          <w:tcPr>
            <w:tcW w:w="1691"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yellow"/>
              </w:rPr>
            </w:pPr>
            <w:r w:rsidRPr="0037155A">
              <w:rPr>
                <w:rFonts w:cs="Times New Roman"/>
                <w:iCs/>
                <w:highlight w:val="yellow"/>
              </w:rPr>
              <w:t>Председник Скупштине општине</w:t>
            </w:r>
          </w:p>
        </w:tc>
        <w:tc>
          <w:tcPr>
            <w:tcW w:w="1310"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yellow"/>
              </w:rPr>
            </w:pPr>
            <w:r w:rsidRPr="0037155A">
              <w:rPr>
                <w:rFonts w:cs="Times New Roman"/>
                <w:iCs/>
                <w:highlight w:val="yellow"/>
              </w:rPr>
              <w:t>31.12.2017.</w:t>
            </w:r>
          </w:p>
        </w:tc>
        <w:tc>
          <w:tcPr>
            <w:tcW w:w="1806"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yellow"/>
              </w:rPr>
            </w:pPr>
            <w:r w:rsidRPr="0037155A">
              <w:rPr>
                <w:rFonts w:cs="Times New Roman"/>
                <w:iCs/>
                <w:highlight w:val="yellow"/>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37155A" w:rsidRDefault="003171C8" w:rsidP="00A226FF">
            <w:pPr>
              <w:pStyle w:val="TableContents"/>
              <w:snapToGrid w:val="0"/>
              <w:rPr>
                <w:rFonts w:cs="Times New Roman"/>
                <w:iCs/>
                <w:highlight w:val="yellow"/>
              </w:rPr>
            </w:pPr>
            <w:r w:rsidRPr="0037155A">
              <w:rPr>
                <w:rFonts w:cs="Times New Roman"/>
                <w:iCs/>
                <w:highlight w:val="yellow"/>
              </w:rPr>
              <w:t xml:space="preserve">У процесу успостављања обавезе пријављивања </w:t>
            </w:r>
          </w:p>
          <w:p w:rsidR="003171C8" w:rsidRPr="0037155A" w:rsidRDefault="003171C8" w:rsidP="00A226FF">
            <w:pPr>
              <w:pStyle w:val="TableContents"/>
              <w:snapToGrid w:val="0"/>
              <w:rPr>
                <w:rFonts w:cs="Times New Roman"/>
                <w:iCs/>
                <w:highlight w:val="yellow"/>
              </w:rPr>
            </w:pPr>
            <w:r w:rsidRPr="0037155A">
              <w:rPr>
                <w:rFonts w:cs="Times New Roman"/>
                <w:iCs/>
                <w:highlight w:val="yellow"/>
              </w:rPr>
              <w:t xml:space="preserve">приватних интереса јавних функционера и приватних интереса са њима повезаних лица, консултовати постојећа законска решења о обавези пријављивања приватних интереса  </w:t>
            </w:r>
          </w:p>
        </w:tc>
      </w:tr>
      <w:tr w:rsidR="003171C8" w:rsidRPr="006744E0" w:rsidTr="00A226FF">
        <w:trPr>
          <w:trHeight w:val="422"/>
        </w:trPr>
        <w:tc>
          <w:tcPr>
            <w:tcW w:w="709" w:type="dxa"/>
            <w:gridSpan w:val="3"/>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2.1.2.</w:t>
            </w:r>
          </w:p>
        </w:tc>
        <w:tc>
          <w:tcPr>
            <w:tcW w:w="1514"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rPr>
                <w:rFonts w:cs="Times New Roman"/>
                <w:highlight w:val="yellow"/>
              </w:rPr>
            </w:pPr>
            <w:r w:rsidRPr="0037155A">
              <w:rPr>
                <w:rFonts w:cs="Times New Roman"/>
                <w:highlight w:val="yellow"/>
              </w:rPr>
              <w:t>Успоставити обавезу управљања пријављеним интересима јавних функционера и приватних интереса са њима повезаних лица.</w:t>
            </w:r>
          </w:p>
        </w:tc>
        <w:tc>
          <w:tcPr>
            <w:tcW w:w="2367" w:type="dxa"/>
            <w:tcBorders>
              <w:top w:val="single" w:sz="4" w:space="0" w:color="000000"/>
              <w:left w:val="single" w:sz="4" w:space="0" w:color="000000"/>
              <w:bottom w:val="single" w:sz="4" w:space="0" w:color="000000"/>
              <w:right w:val="single" w:sz="4" w:space="0" w:color="auto"/>
            </w:tcBorders>
          </w:tcPr>
          <w:p w:rsidR="003171C8" w:rsidRPr="0037155A" w:rsidRDefault="003171C8" w:rsidP="00A226FF">
            <w:pPr>
              <w:pStyle w:val="TableContents"/>
              <w:rPr>
                <w:rFonts w:cs="Times New Roman"/>
                <w:highlight w:val="yellow"/>
              </w:rPr>
            </w:pPr>
            <w:r w:rsidRPr="0037155A">
              <w:rPr>
                <w:rFonts w:cs="Times New Roman"/>
                <w:highlight w:val="yellow"/>
              </w:rPr>
              <w:t xml:space="preserve">За случајеве непријављивања интереса, прописане санкције финансијске природе које су најмање у рангу санкција за повреде пословника о раду скупштине/општинског/градског већа ЈЛС; </w:t>
            </w:r>
          </w:p>
          <w:p w:rsidR="003171C8" w:rsidRPr="0037155A" w:rsidRDefault="003171C8" w:rsidP="00A226FF">
            <w:pPr>
              <w:pStyle w:val="TableContents"/>
              <w:rPr>
                <w:highlight w:val="yellow"/>
              </w:rPr>
            </w:pPr>
            <w:r w:rsidRPr="0037155A">
              <w:rPr>
                <w:rFonts w:cs="Times New Roman"/>
                <w:highlight w:val="yellow"/>
              </w:rPr>
              <w:t xml:space="preserve">У процесу успостављања регистра дефинисани следећи елементи: организациона јединица/тело у оквиру ЈЛС које води регистар; начин вођења регистра; начин праћења извршења обавезе пријављивања; начин вођења поступка због кршења обавезе пријављивања; објављивање одлука о кршењу ових обавеза. </w:t>
            </w:r>
          </w:p>
        </w:tc>
        <w:tc>
          <w:tcPr>
            <w:tcW w:w="1890" w:type="dxa"/>
            <w:tcBorders>
              <w:top w:val="single" w:sz="4" w:space="0" w:color="000000"/>
              <w:left w:val="single" w:sz="4" w:space="0" w:color="auto"/>
              <w:bottom w:val="single" w:sz="4" w:space="0" w:color="000000"/>
              <w:right w:val="nil"/>
            </w:tcBorders>
          </w:tcPr>
          <w:p w:rsidR="003171C8" w:rsidRPr="0037155A" w:rsidRDefault="003171C8" w:rsidP="00A226FF">
            <w:pPr>
              <w:pStyle w:val="TableContents"/>
              <w:snapToGrid w:val="0"/>
              <w:rPr>
                <w:rFonts w:cs="Times New Roman"/>
                <w:iCs/>
                <w:highlight w:val="yellow"/>
              </w:rPr>
            </w:pPr>
            <w:r w:rsidRPr="0037155A">
              <w:rPr>
                <w:rFonts w:cs="Times New Roman"/>
                <w:iCs/>
                <w:highlight w:val="yellow"/>
              </w:rPr>
              <w:t>Усвојити Одлуку Скупштине општине о успостављању обавезе управљања пријављеним интересима јавних функционера и приватних интереса са њима повезаних лица</w:t>
            </w:r>
          </w:p>
        </w:tc>
        <w:tc>
          <w:tcPr>
            <w:tcW w:w="1549"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yellow"/>
              </w:rPr>
            </w:pPr>
            <w:r w:rsidRPr="0037155A">
              <w:rPr>
                <w:rFonts w:cs="Times New Roman"/>
                <w:iCs/>
                <w:highlight w:val="yellow"/>
              </w:rPr>
              <w:t>Усвојена Одлука Скупштине општине</w:t>
            </w:r>
          </w:p>
        </w:tc>
        <w:tc>
          <w:tcPr>
            <w:tcW w:w="1691"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yellow"/>
              </w:rPr>
            </w:pPr>
            <w:r w:rsidRPr="0037155A">
              <w:rPr>
                <w:rFonts w:cs="Times New Roman"/>
                <w:iCs/>
                <w:highlight w:val="yellow"/>
              </w:rPr>
              <w:t>Председник Скупштине општине</w:t>
            </w:r>
          </w:p>
        </w:tc>
        <w:tc>
          <w:tcPr>
            <w:tcW w:w="1310"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yellow"/>
              </w:rPr>
            </w:pPr>
            <w:r w:rsidRPr="0037155A">
              <w:rPr>
                <w:rFonts w:cs="Times New Roman"/>
                <w:iCs/>
                <w:highlight w:val="yellow"/>
              </w:rPr>
              <w:t>31.03.2018.</w:t>
            </w:r>
          </w:p>
        </w:tc>
        <w:tc>
          <w:tcPr>
            <w:tcW w:w="1806"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yellow"/>
              </w:rPr>
            </w:pPr>
            <w:r w:rsidRPr="0037155A">
              <w:rPr>
                <w:rFonts w:cs="Times New Roman"/>
                <w:iCs/>
                <w:highlight w:val="yellow"/>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37155A" w:rsidRDefault="003171C8" w:rsidP="00A226FF">
            <w:pPr>
              <w:pStyle w:val="TableContents"/>
              <w:snapToGrid w:val="0"/>
              <w:rPr>
                <w:rFonts w:cs="Times New Roman"/>
                <w:iCs/>
                <w:highlight w:val="yellow"/>
              </w:rPr>
            </w:pPr>
            <w:r w:rsidRPr="0037155A">
              <w:rPr>
                <w:rFonts w:cs="Times New Roman"/>
                <w:iCs/>
                <w:highlight w:val="yellow"/>
              </w:rPr>
              <w:t xml:space="preserve">У процесу успостављања обавезе управљања пријављеним интересима јавних функционера и приватних интереса са њима повезаних лица, консултовати постојећа законска решења о обавези пријављивања приватних интереса  </w:t>
            </w:r>
          </w:p>
        </w:tc>
      </w:tr>
      <w:tr w:rsidR="003171C8" w:rsidRPr="006744E0" w:rsidTr="00A226FF">
        <w:trPr>
          <w:trHeight w:val="422"/>
        </w:trPr>
        <w:tc>
          <w:tcPr>
            <w:tcW w:w="14649" w:type="dxa"/>
            <w:gridSpan w:val="12"/>
            <w:tcBorders>
              <w:top w:val="single" w:sz="4" w:space="0" w:color="000000"/>
              <w:left w:val="single" w:sz="4" w:space="0" w:color="000000"/>
              <w:bottom w:val="single" w:sz="4" w:space="0" w:color="000000"/>
              <w:right w:val="single" w:sz="4" w:space="0" w:color="000000"/>
            </w:tcBorders>
          </w:tcPr>
          <w:p w:rsidR="003171C8" w:rsidRPr="00AA3E23" w:rsidRDefault="003171C8" w:rsidP="00A226FF">
            <w:pPr>
              <w:pStyle w:val="TableContents"/>
              <w:snapToGrid w:val="0"/>
              <w:rPr>
                <w:rFonts w:cs="Times New Roman"/>
                <w:i/>
                <w:iCs/>
              </w:rPr>
            </w:pPr>
            <w:r w:rsidRPr="00E20FD3">
              <w:rPr>
                <w:rFonts w:cs="Times New Roman"/>
                <w:b/>
                <w:bCs/>
              </w:rPr>
              <w:t xml:space="preserve">Циљ 2.2. Успостављен механизам за спречавање </w:t>
            </w:r>
            <w:r w:rsidRPr="00E20FD3">
              <w:rPr>
                <w:rFonts w:cs="Times New Roman"/>
              </w:rPr>
              <w:t>„</w:t>
            </w:r>
            <w:r w:rsidRPr="00E20FD3">
              <w:rPr>
                <w:rFonts w:cs="Times New Roman"/>
                <w:b/>
                <w:bCs/>
              </w:rPr>
              <w:t>трговине јавним овлашћењима“</w:t>
            </w:r>
          </w:p>
        </w:tc>
      </w:tr>
      <w:tr w:rsidR="003171C8" w:rsidRPr="006744E0" w:rsidTr="00A226FF">
        <w:trPr>
          <w:trHeight w:val="422"/>
        </w:trPr>
        <w:tc>
          <w:tcPr>
            <w:tcW w:w="6480" w:type="dxa"/>
            <w:gridSpan w:val="6"/>
            <w:tcBorders>
              <w:top w:val="single" w:sz="4" w:space="0" w:color="000000"/>
              <w:left w:val="single" w:sz="4" w:space="0" w:color="000000"/>
              <w:bottom w:val="single" w:sz="4" w:space="0" w:color="000000"/>
              <w:right w:val="nil"/>
            </w:tcBorders>
          </w:tcPr>
          <w:p w:rsidR="003171C8" w:rsidRPr="00E20FD3" w:rsidRDefault="003171C8"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171C8" w:rsidRPr="00E20FD3" w:rsidRDefault="003171C8" w:rsidP="00A226FF">
            <w:pPr>
              <w:pStyle w:val="TableContents"/>
              <w:jc w:val="center"/>
              <w:rPr>
                <w:rFonts w:cs="Times New Roman"/>
                <w:b/>
                <w:bCs/>
              </w:rPr>
            </w:pPr>
            <w:r w:rsidRPr="00E20FD3">
              <w:rPr>
                <w:rFonts w:cs="Times New Roman"/>
                <w:b/>
                <w:bCs/>
              </w:rPr>
              <w:t>Базна вредност индикатора</w:t>
            </w:r>
          </w:p>
        </w:tc>
        <w:tc>
          <w:tcPr>
            <w:tcW w:w="4929" w:type="dxa"/>
            <w:gridSpan w:val="4"/>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 xml:space="preserve">Циљана (пројектована) </w:t>
            </w:r>
          </w:p>
          <w:p w:rsidR="003171C8" w:rsidRPr="00E20FD3" w:rsidRDefault="003171C8" w:rsidP="00A226FF">
            <w:pPr>
              <w:pStyle w:val="TableContents"/>
              <w:jc w:val="center"/>
              <w:rPr>
                <w:rFonts w:eastAsia="Times New Roman" w:cs="Times New Roman"/>
                <w:lang w:eastAsia="en-US" w:bidi="ar-SA"/>
              </w:rPr>
            </w:pPr>
            <w:r w:rsidRPr="00E20FD3">
              <w:rPr>
                <w:rFonts w:cs="Times New Roman"/>
                <w:b/>
                <w:bCs/>
              </w:rPr>
              <w:t>вредност индикатора</w:t>
            </w:r>
          </w:p>
        </w:tc>
      </w:tr>
      <w:tr w:rsidR="003171C8" w:rsidRPr="006744E0" w:rsidTr="00A226FF">
        <w:trPr>
          <w:trHeight w:val="422"/>
        </w:trPr>
        <w:tc>
          <w:tcPr>
            <w:tcW w:w="6480" w:type="dxa"/>
            <w:gridSpan w:val="6"/>
            <w:tcBorders>
              <w:top w:val="single" w:sz="4" w:space="0" w:color="000000"/>
              <w:left w:val="single" w:sz="4" w:space="0" w:color="000000"/>
              <w:bottom w:val="single" w:sz="4" w:space="0" w:color="000000"/>
              <w:right w:val="nil"/>
            </w:tcBorders>
          </w:tcPr>
          <w:p w:rsidR="003171C8" w:rsidRPr="00E20FD3" w:rsidRDefault="003171C8" w:rsidP="00A226FF">
            <w:pPr>
              <w:pStyle w:val="TableContents"/>
              <w:snapToGrid w:val="0"/>
              <w:rPr>
                <w:rFonts w:cs="Times New Roman"/>
              </w:rPr>
            </w:pPr>
            <w:r w:rsidRPr="00E20FD3">
              <w:rPr>
                <w:rFonts w:cs="Times New Roman"/>
                <w:lang w:eastAsia="en-US" w:bidi="ar-SA"/>
              </w:rPr>
              <w:t xml:space="preserve">Омогућен увид јавности у све уговоре које су органи ЈЛС, </w:t>
            </w:r>
            <w:r w:rsidRPr="00E20FD3">
              <w:rPr>
                <w:rFonts w:cs="Times New Roman"/>
              </w:rPr>
              <w:t>као и све јавне службе, јавна предузећа, друге организације којима је оснивач ЈЛС,закључили са функционерима (</w:t>
            </w:r>
            <w:r w:rsidRPr="00E20FD3">
              <w:rPr>
                <w:rFonts w:cs="Times New Roman"/>
                <w:i/>
              </w:rPr>
              <w:t>функционерима</w:t>
            </w:r>
            <w:r w:rsidRPr="00E20FD3">
              <w:rPr>
                <w:rFonts w:cs="Times New Roman"/>
              </w:rPr>
              <w:t xml:space="preserve"> у смислу Закона о Агенцији за борбу против корупције) и са запосленима у органима ЈЛС (свих уговора осим уговора о раду)</w:t>
            </w:r>
          </w:p>
        </w:tc>
        <w:tc>
          <w:tcPr>
            <w:tcW w:w="3240" w:type="dxa"/>
            <w:gridSpan w:val="2"/>
            <w:tcBorders>
              <w:top w:val="single" w:sz="4" w:space="0" w:color="000000"/>
              <w:left w:val="single" w:sz="4" w:space="0" w:color="000000"/>
              <w:bottom w:val="single" w:sz="4" w:space="0" w:color="000000"/>
              <w:right w:val="nil"/>
            </w:tcBorders>
          </w:tcPr>
          <w:p w:rsidR="003171C8" w:rsidRPr="00524798" w:rsidRDefault="003171C8" w:rsidP="00A226FF">
            <w:pPr>
              <w:pStyle w:val="TableContents"/>
              <w:snapToGrid w:val="0"/>
              <w:rPr>
                <w:rFonts w:cs="Times New Roman"/>
                <w:i/>
                <w:iCs/>
                <w:color w:val="000000"/>
              </w:rPr>
            </w:pPr>
            <w:r>
              <w:rPr>
                <w:rFonts w:cs="Times New Roman"/>
                <w:color w:val="000000"/>
              </w:rPr>
              <w:t>У тренутку израде ЛАП-а, механизам за спречавање трговине јавним овлашћењима није успостављем актима ЈЛС</w:t>
            </w:r>
          </w:p>
        </w:tc>
        <w:tc>
          <w:tcPr>
            <w:tcW w:w="4929" w:type="dxa"/>
            <w:gridSpan w:val="4"/>
            <w:tcBorders>
              <w:top w:val="single" w:sz="4" w:space="0" w:color="000000"/>
              <w:left w:val="single" w:sz="4" w:space="0" w:color="000000"/>
              <w:bottom w:val="single" w:sz="4" w:space="0" w:color="000000"/>
              <w:right w:val="single" w:sz="4" w:space="0" w:color="000000"/>
            </w:tcBorders>
          </w:tcPr>
          <w:p w:rsidR="003171C8" w:rsidRPr="00C46420" w:rsidRDefault="003171C8" w:rsidP="00A226FF">
            <w:pPr>
              <w:pStyle w:val="TableContents"/>
              <w:snapToGrid w:val="0"/>
              <w:rPr>
                <w:rFonts w:cs="Times New Roman"/>
                <w:b/>
                <w:bCs/>
                <w:color w:val="000000"/>
              </w:rPr>
            </w:pPr>
            <w:r w:rsidRPr="00C46420">
              <w:rPr>
                <w:rFonts w:cs="Times New Roman"/>
                <w:iCs/>
                <w:color w:val="000000"/>
              </w:rPr>
              <w:t xml:space="preserve">У поступку спровођења ЛАП-а, потребно је усвојити један општи правни акт, и то општи акт о </w:t>
            </w:r>
            <w:r w:rsidRPr="00C46420">
              <w:rPr>
                <w:rFonts w:cs="Times New Roman"/>
                <w:iCs/>
              </w:rPr>
              <w:t>успостављању обавезе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и са запосленима у органима ЈЛС</w:t>
            </w:r>
          </w:p>
        </w:tc>
      </w:tr>
      <w:tr w:rsidR="003171C8" w:rsidRPr="006744E0" w:rsidTr="00A226FF">
        <w:trPr>
          <w:trHeight w:val="422"/>
        </w:trPr>
        <w:tc>
          <w:tcPr>
            <w:tcW w:w="639"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584"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171C8" w:rsidRPr="00C46420" w:rsidRDefault="003171C8" w:rsidP="00A226FF">
            <w:pPr>
              <w:pStyle w:val="TableContents"/>
              <w:jc w:val="center"/>
              <w:rPr>
                <w:rFonts w:cs="Times New Roman"/>
                <w:b/>
                <w:bCs/>
                <w:iCs/>
              </w:rPr>
            </w:pPr>
            <w:r w:rsidRPr="00C46420">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171C8" w:rsidRPr="00C46420" w:rsidRDefault="003171C8" w:rsidP="00A226FF">
            <w:pPr>
              <w:pStyle w:val="TableContents"/>
              <w:jc w:val="center"/>
              <w:rPr>
                <w:rFonts w:cs="Times New Roman"/>
                <w:b/>
                <w:bCs/>
                <w:iCs/>
              </w:rPr>
            </w:pPr>
            <w:r w:rsidRPr="00C46420">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171C8" w:rsidRPr="00C46420" w:rsidRDefault="003171C8" w:rsidP="00A226FF">
            <w:pPr>
              <w:pStyle w:val="TableContents"/>
              <w:jc w:val="center"/>
              <w:rPr>
                <w:rFonts w:cs="Times New Roman"/>
                <w:b/>
                <w:bCs/>
                <w:iCs/>
              </w:rPr>
            </w:pPr>
            <w:r w:rsidRPr="00C46420">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171C8" w:rsidRPr="00C46420" w:rsidRDefault="003171C8" w:rsidP="00A226FF">
            <w:pPr>
              <w:pStyle w:val="TableContents"/>
              <w:jc w:val="center"/>
              <w:rPr>
                <w:rFonts w:cs="Times New Roman"/>
                <w:b/>
                <w:bCs/>
                <w:iCs/>
              </w:rPr>
            </w:pPr>
            <w:r w:rsidRPr="00C46420">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171C8" w:rsidRPr="00C46420" w:rsidRDefault="003171C8" w:rsidP="00A226FF">
            <w:pPr>
              <w:pStyle w:val="TableContents"/>
              <w:jc w:val="center"/>
              <w:rPr>
                <w:rFonts w:cs="Times New Roman"/>
                <w:b/>
                <w:bCs/>
                <w:iCs/>
              </w:rPr>
            </w:pPr>
            <w:r w:rsidRPr="00C46420">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C46420" w:rsidRDefault="003171C8" w:rsidP="00A226FF">
            <w:pPr>
              <w:pStyle w:val="TableContents"/>
              <w:jc w:val="center"/>
              <w:rPr>
                <w:rFonts w:cs="Times New Roman"/>
              </w:rPr>
            </w:pPr>
            <w:r w:rsidRPr="00C46420">
              <w:rPr>
                <w:rFonts w:cs="Times New Roman"/>
                <w:b/>
                <w:bCs/>
                <w:iCs/>
              </w:rPr>
              <w:t>Напомене</w:t>
            </w:r>
          </w:p>
        </w:tc>
      </w:tr>
      <w:tr w:rsidR="003171C8" w:rsidRPr="006744E0" w:rsidTr="00A226FF">
        <w:trPr>
          <w:trHeight w:val="422"/>
        </w:trPr>
        <w:tc>
          <w:tcPr>
            <w:tcW w:w="639" w:type="dxa"/>
            <w:gridSpan w:val="2"/>
            <w:tcBorders>
              <w:top w:val="single" w:sz="4" w:space="0" w:color="000000"/>
              <w:left w:val="single" w:sz="4" w:space="0" w:color="000000"/>
              <w:bottom w:val="single" w:sz="4" w:space="0" w:color="000000"/>
              <w:right w:val="nil"/>
            </w:tcBorders>
          </w:tcPr>
          <w:p w:rsidR="003171C8" w:rsidRPr="00E20FD3" w:rsidRDefault="003171C8" w:rsidP="00A226FF">
            <w:pPr>
              <w:pStyle w:val="TableContents"/>
              <w:snapToGrid w:val="0"/>
              <w:jc w:val="center"/>
              <w:rPr>
                <w:rFonts w:cs="Times New Roman"/>
              </w:rPr>
            </w:pPr>
            <w:r w:rsidRPr="00E20FD3">
              <w:rPr>
                <w:rFonts w:eastAsia="Times New Roman" w:cs="Times New Roman"/>
                <w:lang w:eastAsia="en-US" w:bidi="ar-SA"/>
              </w:rPr>
              <w:t>2.2.1</w:t>
            </w:r>
          </w:p>
        </w:tc>
        <w:tc>
          <w:tcPr>
            <w:tcW w:w="1584" w:type="dxa"/>
            <w:gridSpan w:val="2"/>
            <w:tcBorders>
              <w:top w:val="single" w:sz="4" w:space="0" w:color="000000"/>
              <w:left w:val="single" w:sz="4" w:space="0" w:color="000000"/>
              <w:bottom w:val="single" w:sz="4" w:space="0" w:color="000000"/>
              <w:right w:val="nil"/>
            </w:tcBorders>
          </w:tcPr>
          <w:p w:rsidR="003171C8" w:rsidRPr="0037155A" w:rsidRDefault="003171C8" w:rsidP="00A226FF">
            <w:pPr>
              <w:pStyle w:val="TableContents"/>
              <w:rPr>
                <w:rFonts w:cs="Times New Roman"/>
                <w:highlight w:val="green"/>
              </w:rPr>
            </w:pPr>
            <w:r w:rsidRPr="0037155A">
              <w:rPr>
                <w:rFonts w:cs="Times New Roman"/>
                <w:highlight w:val="green"/>
              </w:rPr>
              <w:t>Успоставити обавезу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w:t>
            </w:r>
            <w:r w:rsidRPr="0037155A">
              <w:rPr>
                <w:rFonts w:cs="Times New Roman"/>
                <w:i/>
                <w:highlight w:val="green"/>
              </w:rPr>
              <w:t>функционерима</w:t>
            </w:r>
            <w:r w:rsidRPr="0037155A">
              <w:rPr>
                <w:rFonts w:cs="Times New Roman"/>
                <w:highlight w:val="green"/>
              </w:rPr>
              <w:t xml:space="preserve"> у смислу Закона о Агенцији за борбу против корупције) и са запосленима у органима ЈЛС (свих уговора осим уговора о раду – на пример, уговора о делу, уговора о привременим и повременим пословима и слично). </w:t>
            </w:r>
          </w:p>
        </w:tc>
        <w:tc>
          <w:tcPr>
            <w:tcW w:w="2367"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rPr>
                <w:rFonts w:cs="Times New Roman"/>
                <w:highlight w:val="green"/>
              </w:rPr>
            </w:pPr>
            <w:r w:rsidRPr="0037155A">
              <w:rPr>
                <w:rFonts w:cs="Times New Roman"/>
                <w:highlight w:val="green"/>
              </w:rPr>
              <w:t xml:space="preserve">Усвајање акта који ће регулисати ову обавезу; </w:t>
            </w:r>
          </w:p>
          <w:p w:rsidR="003171C8" w:rsidRPr="0037155A" w:rsidRDefault="003171C8" w:rsidP="00A226FF">
            <w:pPr>
              <w:pStyle w:val="TableContents"/>
              <w:rPr>
                <w:rFonts w:cs="Times New Roman"/>
                <w:b/>
                <w:bCs/>
                <w:highlight w:val="green"/>
              </w:rPr>
            </w:pPr>
            <w:r w:rsidRPr="0037155A">
              <w:rPr>
                <w:rFonts w:cs="Times New Roman"/>
                <w:highlight w:val="green"/>
              </w:rPr>
              <w:t xml:space="preserve">Сви уговори објављени на интернет презентацији ЈЛС, у складу са одредбама прописа који регулишу заштиту података о личности. </w:t>
            </w:r>
          </w:p>
        </w:tc>
        <w:tc>
          <w:tcPr>
            <w:tcW w:w="1890"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green"/>
              </w:rPr>
            </w:pPr>
            <w:r w:rsidRPr="0037155A">
              <w:rPr>
                <w:rFonts w:cs="Times New Roman"/>
                <w:iCs/>
                <w:highlight w:val="green"/>
              </w:rPr>
              <w:t>Усвојити Одлуку Скупштине општине о успостављању обавезе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и са запосленима у органима ЈЛС</w:t>
            </w:r>
          </w:p>
        </w:tc>
        <w:tc>
          <w:tcPr>
            <w:tcW w:w="1549"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green"/>
              </w:rPr>
            </w:pPr>
            <w:r w:rsidRPr="0037155A">
              <w:rPr>
                <w:rFonts w:cs="Times New Roman"/>
                <w:iCs/>
                <w:highlight w:val="green"/>
              </w:rPr>
              <w:t>Усвојена Одлука Скупштине општине</w:t>
            </w:r>
          </w:p>
        </w:tc>
        <w:tc>
          <w:tcPr>
            <w:tcW w:w="1691"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green"/>
              </w:rPr>
            </w:pPr>
            <w:r w:rsidRPr="0037155A">
              <w:rPr>
                <w:rFonts w:cs="Times New Roman"/>
                <w:iCs/>
                <w:highlight w:val="green"/>
              </w:rPr>
              <w:t>Председник Скупштине општине</w:t>
            </w:r>
          </w:p>
        </w:tc>
        <w:tc>
          <w:tcPr>
            <w:tcW w:w="1310"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green"/>
              </w:rPr>
            </w:pPr>
            <w:r w:rsidRPr="0037155A">
              <w:rPr>
                <w:rFonts w:cs="Times New Roman"/>
                <w:iCs/>
                <w:highlight w:val="green"/>
              </w:rPr>
              <w:t>31.12.2017.</w:t>
            </w:r>
          </w:p>
        </w:tc>
        <w:tc>
          <w:tcPr>
            <w:tcW w:w="1806"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green"/>
              </w:rPr>
            </w:pPr>
            <w:r w:rsidRPr="0037155A">
              <w:rPr>
                <w:rFonts w:cs="Times New Roman"/>
                <w:iCs/>
                <w:highlight w:val="green"/>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37155A" w:rsidRDefault="003171C8" w:rsidP="00A226FF">
            <w:pPr>
              <w:pStyle w:val="TableContents"/>
              <w:snapToGrid w:val="0"/>
              <w:rPr>
                <w:rFonts w:cs="Times New Roman"/>
                <w:iCs/>
                <w:highlight w:val="green"/>
              </w:rPr>
            </w:pPr>
            <w:r w:rsidRPr="0037155A">
              <w:rPr>
                <w:rFonts w:cs="Times New Roman"/>
                <w:iCs/>
                <w:highlight w:val="green"/>
              </w:rPr>
              <w:t xml:space="preserve">У процесу успостављања обавезе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и са запосленима у органима ЈЛС, консултовати постојећа законска решења о обавези пријављивања приватних интереса  </w:t>
            </w:r>
          </w:p>
        </w:tc>
      </w:tr>
      <w:tr w:rsidR="003171C8" w:rsidRPr="006744E0" w:rsidTr="00A226FF">
        <w:trPr>
          <w:trHeight w:val="422"/>
        </w:trPr>
        <w:tc>
          <w:tcPr>
            <w:tcW w:w="14649" w:type="dxa"/>
            <w:gridSpan w:val="12"/>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snapToGrid w:val="0"/>
              <w:rPr>
                <w:rFonts w:cs="Times New Roman"/>
                <w:i/>
                <w:iCs/>
              </w:rPr>
            </w:pPr>
            <w:r w:rsidRPr="00E20FD3">
              <w:rPr>
                <w:rFonts w:cs="Times New Roman"/>
                <w:b/>
                <w:bCs/>
              </w:rPr>
              <w:t>Циљ 2.3. Смањење случајева сукоба интереса запослених у органима ЈЛС</w:t>
            </w:r>
          </w:p>
        </w:tc>
      </w:tr>
      <w:tr w:rsidR="003171C8" w:rsidRPr="006744E0" w:rsidTr="00A226FF">
        <w:trPr>
          <w:trHeight w:val="422"/>
        </w:trPr>
        <w:tc>
          <w:tcPr>
            <w:tcW w:w="6480" w:type="dxa"/>
            <w:gridSpan w:val="6"/>
            <w:tcBorders>
              <w:top w:val="single" w:sz="4" w:space="0" w:color="000000"/>
              <w:left w:val="single" w:sz="4" w:space="0" w:color="000000"/>
              <w:bottom w:val="single" w:sz="4" w:space="0" w:color="000000"/>
              <w:right w:val="nil"/>
            </w:tcBorders>
          </w:tcPr>
          <w:p w:rsidR="003171C8" w:rsidRPr="00E20FD3" w:rsidRDefault="003171C8"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171C8" w:rsidRPr="00E20FD3" w:rsidRDefault="003171C8" w:rsidP="00A226FF">
            <w:pPr>
              <w:pStyle w:val="TableContents"/>
              <w:jc w:val="center"/>
              <w:rPr>
                <w:rFonts w:cs="Times New Roman"/>
                <w:b/>
                <w:bCs/>
              </w:rPr>
            </w:pPr>
            <w:r w:rsidRPr="00E20FD3">
              <w:rPr>
                <w:rFonts w:cs="Times New Roman"/>
                <w:b/>
                <w:bCs/>
              </w:rPr>
              <w:t>Базна вредност индикатора</w:t>
            </w:r>
          </w:p>
        </w:tc>
        <w:tc>
          <w:tcPr>
            <w:tcW w:w="4929" w:type="dxa"/>
            <w:gridSpan w:val="4"/>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 xml:space="preserve">Циљана (пројектована) </w:t>
            </w:r>
          </w:p>
          <w:p w:rsidR="003171C8" w:rsidRPr="00E20FD3" w:rsidRDefault="003171C8" w:rsidP="00A226FF">
            <w:pPr>
              <w:pStyle w:val="TableContents"/>
              <w:jc w:val="center"/>
              <w:rPr>
                <w:rFonts w:eastAsia="Times New Roman" w:cs="Times New Roman"/>
                <w:lang w:eastAsia="en-US" w:bidi="ar-SA"/>
              </w:rPr>
            </w:pPr>
            <w:r w:rsidRPr="00E20FD3">
              <w:rPr>
                <w:rFonts w:cs="Times New Roman"/>
                <w:b/>
                <w:bCs/>
              </w:rPr>
              <w:t>вредност индикатора</w:t>
            </w:r>
          </w:p>
        </w:tc>
      </w:tr>
      <w:tr w:rsidR="003171C8" w:rsidRPr="006744E0" w:rsidTr="00A226FF">
        <w:trPr>
          <w:trHeight w:val="422"/>
        </w:trPr>
        <w:tc>
          <w:tcPr>
            <w:tcW w:w="6480" w:type="dxa"/>
            <w:gridSpan w:val="6"/>
            <w:tcBorders>
              <w:top w:val="single" w:sz="4" w:space="0" w:color="000000"/>
              <w:left w:val="single" w:sz="4" w:space="0" w:color="000000"/>
              <w:bottom w:val="single" w:sz="4" w:space="0" w:color="000000"/>
              <w:right w:val="nil"/>
            </w:tcBorders>
          </w:tcPr>
          <w:p w:rsidR="003171C8" w:rsidRPr="00E20FD3" w:rsidRDefault="003171C8" w:rsidP="00A226FF">
            <w:pPr>
              <w:pStyle w:val="TableContents"/>
              <w:snapToGrid w:val="0"/>
              <w:rPr>
                <w:rFonts w:cs="Times New Roman"/>
              </w:rPr>
            </w:pPr>
            <w:r w:rsidRPr="00E20FD3">
              <w:rPr>
                <w:rFonts w:cs="Times New Roman"/>
                <w:lang w:eastAsia="en-US" w:bidi="ar-SA"/>
              </w:rPr>
              <w:t xml:space="preserve">Успостављени делотворни механизми за управљање сукобом интереса запослених у органима ЈЛС. </w:t>
            </w:r>
          </w:p>
        </w:tc>
        <w:tc>
          <w:tcPr>
            <w:tcW w:w="3240" w:type="dxa"/>
            <w:gridSpan w:val="2"/>
            <w:tcBorders>
              <w:top w:val="single" w:sz="4" w:space="0" w:color="000000"/>
              <w:left w:val="single" w:sz="4" w:space="0" w:color="000000"/>
              <w:bottom w:val="single" w:sz="4" w:space="0" w:color="000000"/>
              <w:right w:val="nil"/>
            </w:tcBorders>
          </w:tcPr>
          <w:p w:rsidR="003171C8" w:rsidRPr="00524798" w:rsidRDefault="003171C8" w:rsidP="00A226FF">
            <w:pPr>
              <w:pStyle w:val="TableContents"/>
              <w:snapToGrid w:val="0"/>
              <w:rPr>
                <w:rFonts w:cs="Times New Roman"/>
                <w:i/>
                <w:iCs/>
                <w:color w:val="000000"/>
              </w:rPr>
            </w:pPr>
            <w:r>
              <w:rPr>
                <w:rFonts w:cs="Times New Roman"/>
                <w:color w:val="000000"/>
              </w:rPr>
              <w:t>У тренутку израде ЛАП-а, питање сукоба интереса запослених у органима ЈЛС није дефинисама актима ЈЛС</w:t>
            </w:r>
          </w:p>
        </w:tc>
        <w:tc>
          <w:tcPr>
            <w:tcW w:w="4929" w:type="dxa"/>
            <w:gridSpan w:val="4"/>
            <w:tcBorders>
              <w:top w:val="single" w:sz="4" w:space="0" w:color="000000"/>
              <w:left w:val="single" w:sz="4" w:space="0" w:color="000000"/>
              <w:bottom w:val="single" w:sz="4" w:space="0" w:color="000000"/>
              <w:right w:val="single" w:sz="4" w:space="0" w:color="000000"/>
            </w:tcBorders>
          </w:tcPr>
          <w:p w:rsidR="003171C8" w:rsidRPr="00C46420" w:rsidRDefault="003171C8" w:rsidP="00A226FF">
            <w:pPr>
              <w:pStyle w:val="TableContents"/>
              <w:snapToGrid w:val="0"/>
              <w:rPr>
                <w:rFonts w:cs="Times New Roman"/>
                <w:b/>
                <w:bCs/>
                <w:color w:val="000000"/>
              </w:rPr>
            </w:pPr>
            <w:r w:rsidRPr="00C46420">
              <w:rPr>
                <w:rFonts w:cs="Times New Roman"/>
                <w:iCs/>
                <w:color w:val="000000"/>
              </w:rPr>
              <w:t xml:space="preserve">У поступку спровођења ЛАП-а, потребно је усвојити један општи правни акт, и то </w:t>
            </w:r>
            <w:r w:rsidRPr="00C46420">
              <w:rPr>
                <w:rFonts w:cs="Times New Roman"/>
                <w:iCs/>
              </w:rPr>
              <w:t>Правилник који регулише материју сукоба интереса запослених у органима ЈЛС. Надаље, потребно је донети Решење о формирању тела за примену правила о сукобу интереса запослених у органима ЈЛС, Пословник о раду тела за примену правила о сукобу интереса запослених у органима ЈЛС и одредити координатора између тела за примену правила о сукобу интереса запослених у органима ЈЛС и тела за праћење примене ЛАП-а</w:t>
            </w:r>
          </w:p>
        </w:tc>
      </w:tr>
      <w:tr w:rsidR="003171C8" w:rsidRPr="006744E0" w:rsidTr="00A226FF">
        <w:trPr>
          <w:trHeight w:val="422"/>
        </w:trPr>
        <w:tc>
          <w:tcPr>
            <w:tcW w:w="639"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584"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171C8" w:rsidRPr="00C46420" w:rsidRDefault="003171C8" w:rsidP="00A226FF">
            <w:pPr>
              <w:pStyle w:val="TableContents"/>
              <w:jc w:val="center"/>
              <w:rPr>
                <w:rFonts w:cs="Times New Roman"/>
                <w:b/>
                <w:bCs/>
                <w:iCs/>
              </w:rPr>
            </w:pPr>
            <w:r w:rsidRPr="00C46420">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171C8" w:rsidRPr="00C46420" w:rsidRDefault="003171C8" w:rsidP="00A226FF">
            <w:pPr>
              <w:pStyle w:val="TableContents"/>
              <w:jc w:val="center"/>
              <w:rPr>
                <w:rFonts w:cs="Times New Roman"/>
                <w:b/>
                <w:bCs/>
                <w:iCs/>
              </w:rPr>
            </w:pPr>
            <w:r w:rsidRPr="00C46420">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171C8" w:rsidRPr="00C46420" w:rsidRDefault="003171C8" w:rsidP="00A226FF">
            <w:pPr>
              <w:pStyle w:val="TableContents"/>
              <w:jc w:val="center"/>
              <w:rPr>
                <w:rFonts w:cs="Times New Roman"/>
                <w:b/>
                <w:bCs/>
                <w:iCs/>
              </w:rPr>
            </w:pPr>
            <w:r w:rsidRPr="00C46420">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171C8" w:rsidRPr="00C46420" w:rsidRDefault="003171C8" w:rsidP="00A226FF">
            <w:pPr>
              <w:pStyle w:val="TableContents"/>
              <w:jc w:val="center"/>
              <w:rPr>
                <w:rFonts w:cs="Times New Roman"/>
                <w:b/>
                <w:bCs/>
                <w:iCs/>
              </w:rPr>
            </w:pPr>
            <w:r w:rsidRPr="00C46420">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171C8" w:rsidRPr="00C46420" w:rsidRDefault="003171C8" w:rsidP="00A226FF">
            <w:pPr>
              <w:pStyle w:val="TableContents"/>
              <w:jc w:val="center"/>
              <w:rPr>
                <w:rFonts w:cs="Times New Roman"/>
                <w:b/>
                <w:bCs/>
                <w:iCs/>
              </w:rPr>
            </w:pPr>
            <w:r w:rsidRPr="00C46420">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C46420" w:rsidRDefault="003171C8" w:rsidP="00A226FF">
            <w:pPr>
              <w:pStyle w:val="TableContents"/>
              <w:jc w:val="center"/>
              <w:rPr>
                <w:rFonts w:cs="Times New Roman"/>
              </w:rPr>
            </w:pPr>
            <w:r w:rsidRPr="00C46420">
              <w:rPr>
                <w:rFonts w:cs="Times New Roman"/>
                <w:b/>
                <w:bCs/>
                <w:iCs/>
              </w:rPr>
              <w:t>Напомене</w:t>
            </w:r>
          </w:p>
        </w:tc>
      </w:tr>
      <w:tr w:rsidR="003171C8" w:rsidRPr="006744E0" w:rsidTr="00A226FF">
        <w:trPr>
          <w:trHeight w:val="422"/>
        </w:trPr>
        <w:tc>
          <w:tcPr>
            <w:tcW w:w="639" w:type="dxa"/>
            <w:gridSpan w:val="2"/>
            <w:tcBorders>
              <w:top w:val="single" w:sz="4" w:space="0" w:color="000000"/>
              <w:left w:val="single" w:sz="4" w:space="0" w:color="000000"/>
              <w:bottom w:val="single" w:sz="4" w:space="0" w:color="000000"/>
              <w:right w:val="nil"/>
            </w:tcBorders>
          </w:tcPr>
          <w:p w:rsidR="003171C8" w:rsidRPr="00E20FD3" w:rsidRDefault="003171C8" w:rsidP="00A226FF">
            <w:pPr>
              <w:pStyle w:val="TableContents"/>
              <w:snapToGrid w:val="0"/>
              <w:jc w:val="center"/>
              <w:rPr>
                <w:rFonts w:cs="Times New Roman"/>
              </w:rPr>
            </w:pPr>
            <w:r w:rsidRPr="00E20FD3">
              <w:rPr>
                <w:rFonts w:eastAsia="Times New Roman" w:cs="Times New Roman"/>
                <w:lang w:eastAsia="en-US" w:bidi="ar-SA"/>
              </w:rPr>
              <w:t>2.3.1</w:t>
            </w:r>
          </w:p>
        </w:tc>
        <w:tc>
          <w:tcPr>
            <w:tcW w:w="1584" w:type="dxa"/>
            <w:gridSpan w:val="2"/>
            <w:tcBorders>
              <w:top w:val="single" w:sz="4" w:space="0" w:color="000000"/>
              <w:left w:val="single" w:sz="4" w:space="0" w:color="000000"/>
              <w:bottom w:val="single" w:sz="4" w:space="0" w:color="000000"/>
              <w:right w:val="nil"/>
            </w:tcBorders>
          </w:tcPr>
          <w:p w:rsidR="003171C8" w:rsidRPr="0037155A" w:rsidRDefault="003171C8" w:rsidP="00A226FF">
            <w:pPr>
              <w:pStyle w:val="TableContents"/>
              <w:rPr>
                <w:rFonts w:cs="Times New Roman"/>
                <w:highlight w:val="green"/>
              </w:rPr>
            </w:pPr>
            <w:r w:rsidRPr="0037155A">
              <w:rPr>
                <w:rFonts w:cs="Times New Roman"/>
                <w:highlight w:val="green"/>
              </w:rPr>
              <w:t>Општим актом регулисати ЈЛС материју сукоба интереса запослених у органима ЈЛС.</w:t>
            </w:r>
          </w:p>
        </w:tc>
        <w:tc>
          <w:tcPr>
            <w:tcW w:w="2367"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rPr>
                <w:rFonts w:cs="Times New Roman"/>
                <w:highlight w:val="green"/>
              </w:rPr>
            </w:pPr>
            <w:r w:rsidRPr="0037155A">
              <w:rPr>
                <w:rFonts w:cs="Times New Roman"/>
                <w:highlight w:val="green"/>
              </w:rPr>
              <w:t xml:space="preserve">Дефинисана процедура за поступање у случајевима сумње о постојању сукоба интереса; </w:t>
            </w:r>
          </w:p>
          <w:p w:rsidR="003171C8" w:rsidRPr="0037155A" w:rsidRDefault="003171C8" w:rsidP="00A226FF">
            <w:pPr>
              <w:pStyle w:val="TableContents"/>
              <w:rPr>
                <w:rFonts w:cs="Times New Roman"/>
                <w:highlight w:val="green"/>
              </w:rPr>
            </w:pPr>
            <w:r w:rsidRPr="0037155A">
              <w:rPr>
                <w:rFonts w:cs="Times New Roman"/>
                <w:highlight w:val="green"/>
              </w:rPr>
              <w:t>Дефинисана процедура за пријављивање сумње о сукобу интереса;</w:t>
            </w:r>
          </w:p>
          <w:p w:rsidR="003171C8" w:rsidRPr="0037155A" w:rsidRDefault="003171C8" w:rsidP="00A226FF">
            <w:pPr>
              <w:pStyle w:val="TableContents"/>
              <w:rPr>
                <w:rFonts w:eastAsia="Times New Roman" w:cs="Times New Roman"/>
                <w:highlight w:val="green"/>
                <w:lang w:eastAsia="en-US" w:bidi="ar-SA"/>
              </w:rPr>
            </w:pPr>
            <w:r w:rsidRPr="0037155A">
              <w:rPr>
                <w:rFonts w:cs="Times New Roman"/>
                <w:highlight w:val="green"/>
              </w:rPr>
              <w:t>Сукоб интереса запослених у интерним актима ЈЛС дефинисан као тежа повреда радне обавезе;</w:t>
            </w:r>
          </w:p>
        </w:tc>
        <w:tc>
          <w:tcPr>
            <w:tcW w:w="1890"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green"/>
              </w:rPr>
            </w:pPr>
            <w:r w:rsidRPr="0037155A">
              <w:rPr>
                <w:rFonts w:cs="Times New Roman"/>
                <w:iCs/>
                <w:highlight w:val="green"/>
              </w:rPr>
              <w:t>Усвојити Правилник који регулише материју сукоба интереса запослених у органима ЈЛС</w:t>
            </w:r>
          </w:p>
        </w:tc>
        <w:tc>
          <w:tcPr>
            <w:tcW w:w="1549"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green"/>
              </w:rPr>
            </w:pPr>
            <w:r w:rsidRPr="0037155A">
              <w:rPr>
                <w:rFonts w:cs="Times New Roman"/>
                <w:iCs/>
                <w:highlight w:val="green"/>
              </w:rPr>
              <w:t>Усвојен Правилник</w:t>
            </w:r>
          </w:p>
        </w:tc>
        <w:tc>
          <w:tcPr>
            <w:tcW w:w="1691"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green"/>
              </w:rPr>
            </w:pPr>
            <w:r w:rsidRPr="0037155A">
              <w:rPr>
                <w:rFonts w:cs="Times New Roman"/>
                <w:iCs/>
                <w:highlight w:val="green"/>
              </w:rPr>
              <w:t>Начелник општинске управе</w:t>
            </w:r>
          </w:p>
        </w:tc>
        <w:tc>
          <w:tcPr>
            <w:tcW w:w="1310"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green"/>
              </w:rPr>
            </w:pPr>
            <w:r w:rsidRPr="0037155A">
              <w:rPr>
                <w:rFonts w:cs="Times New Roman"/>
                <w:iCs/>
                <w:highlight w:val="green"/>
              </w:rPr>
              <w:t>31.12.2017.</w:t>
            </w:r>
          </w:p>
        </w:tc>
        <w:tc>
          <w:tcPr>
            <w:tcW w:w="1806"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highlight w:val="green"/>
              </w:rPr>
            </w:pPr>
            <w:r w:rsidRPr="0037155A">
              <w:rPr>
                <w:rFonts w:cs="Times New Roman"/>
                <w:iCs/>
                <w:highlight w:val="green"/>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37155A" w:rsidRDefault="003171C8" w:rsidP="00A226FF">
            <w:pPr>
              <w:pStyle w:val="TableContents"/>
              <w:snapToGrid w:val="0"/>
              <w:rPr>
                <w:rFonts w:cs="Times New Roman"/>
                <w:iCs/>
                <w:highlight w:val="green"/>
              </w:rPr>
            </w:pPr>
            <w:r w:rsidRPr="0037155A">
              <w:rPr>
                <w:rFonts w:cs="Times New Roman"/>
                <w:iCs/>
                <w:highlight w:val="green"/>
              </w:rPr>
              <w:t xml:space="preserve">У процесу усвајања Правилника који регулише материју сукоба интереса запослених у органима ЈЛС, консултовати постојећа законска решења о обавези пријављивања приватних интереса  </w:t>
            </w:r>
          </w:p>
        </w:tc>
      </w:tr>
      <w:tr w:rsidR="003171C8" w:rsidRPr="006744E0" w:rsidTr="00A226FF">
        <w:trPr>
          <w:trHeight w:val="422"/>
        </w:trPr>
        <w:tc>
          <w:tcPr>
            <w:tcW w:w="639" w:type="dxa"/>
            <w:gridSpan w:val="2"/>
            <w:tcBorders>
              <w:top w:val="single" w:sz="4" w:space="0" w:color="000000"/>
              <w:left w:val="single" w:sz="4" w:space="0" w:color="000000"/>
              <w:bottom w:val="single" w:sz="4" w:space="0" w:color="000000"/>
              <w:right w:val="nil"/>
            </w:tcBorders>
          </w:tcPr>
          <w:p w:rsidR="003171C8" w:rsidRPr="00E20FD3" w:rsidRDefault="003171C8" w:rsidP="00A226FF">
            <w:pPr>
              <w:pStyle w:val="TableContents"/>
              <w:snapToGrid w:val="0"/>
              <w:jc w:val="center"/>
              <w:rPr>
                <w:rFonts w:cs="Times New Roman"/>
              </w:rPr>
            </w:pPr>
            <w:r w:rsidRPr="00E20FD3">
              <w:rPr>
                <w:rFonts w:eastAsia="Times New Roman" w:cs="Times New Roman"/>
                <w:lang w:eastAsia="en-US" w:bidi="ar-SA"/>
              </w:rPr>
              <w:t>2.3.2</w:t>
            </w:r>
          </w:p>
        </w:tc>
        <w:tc>
          <w:tcPr>
            <w:tcW w:w="1584" w:type="dxa"/>
            <w:gridSpan w:val="2"/>
            <w:tcBorders>
              <w:top w:val="single" w:sz="4" w:space="0" w:color="000000"/>
              <w:left w:val="single" w:sz="4" w:space="0" w:color="000000"/>
              <w:bottom w:val="single" w:sz="4" w:space="0" w:color="000000"/>
              <w:right w:val="nil"/>
            </w:tcBorders>
          </w:tcPr>
          <w:p w:rsidR="003171C8" w:rsidRPr="00021276" w:rsidRDefault="003171C8" w:rsidP="00A226FF">
            <w:pPr>
              <w:pStyle w:val="TableContents"/>
              <w:rPr>
                <w:rFonts w:cs="Times New Roman"/>
                <w:highlight w:val="green"/>
              </w:rPr>
            </w:pPr>
            <w:r w:rsidRPr="00021276">
              <w:rPr>
                <w:rFonts w:cs="Times New Roman"/>
                <w:highlight w:val="green"/>
              </w:rPr>
              <w:t>Формирати тело за примену правила о сукобу интереса запослених у органима ЈЛС.</w:t>
            </w:r>
          </w:p>
        </w:tc>
        <w:tc>
          <w:tcPr>
            <w:tcW w:w="2367" w:type="dxa"/>
            <w:tcBorders>
              <w:top w:val="single" w:sz="4" w:space="0" w:color="000000"/>
              <w:left w:val="single" w:sz="4" w:space="0" w:color="000000"/>
              <w:bottom w:val="single" w:sz="4" w:space="0" w:color="000000"/>
              <w:right w:val="nil"/>
            </w:tcBorders>
          </w:tcPr>
          <w:p w:rsidR="003171C8" w:rsidRPr="00021276" w:rsidRDefault="003171C8" w:rsidP="00A226FF">
            <w:pPr>
              <w:pStyle w:val="TableContents"/>
              <w:rPr>
                <w:rFonts w:cs="Times New Roman"/>
                <w:highlight w:val="green"/>
              </w:rPr>
            </w:pPr>
            <w:r w:rsidRPr="00021276">
              <w:rPr>
                <w:rFonts w:cs="Times New Roman"/>
                <w:highlight w:val="green"/>
              </w:rPr>
              <w:t>Дефинисан састав тела;</w:t>
            </w:r>
          </w:p>
          <w:p w:rsidR="003171C8" w:rsidRPr="00021276" w:rsidRDefault="003171C8" w:rsidP="00A226FF">
            <w:pPr>
              <w:pStyle w:val="TableContents"/>
              <w:rPr>
                <w:rFonts w:eastAsia="Times New Roman" w:cs="Times New Roman"/>
                <w:highlight w:val="green"/>
                <w:lang w:eastAsia="en-US" w:bidi="ar-SA"/>
              </w:rPr>
            </w:pPr>
            <w:r w:rsidRPr="00021276">
              <w:rPr>
                <w:rFonts w:cs="Times New Roman"/>
                <w:highlight w:val="green"/>
              </w:rPr>
              <w:t>Дефинисана процедура за избор чланова тела.</w:t>
            </w:r>
          </w:p>
        </w:tc>
        <w:tc>
          <w:tcPr>
            <w:tcW w:w="1890" w:type="dxa"/>
            <w:tcBorders>
              <w:top w:val="single" w:sz="4" w:space="0" w:color="000000"/>
              <w:left w:val="single" w:sz="4" w:space="0" w:color="000000"/>
              <w:bottom w:val="single" w:sz="4" w:space="0" w:color="000000"/>
              <w:right w:val="nil"/>
            </w:tcBorders>
          </w:tcPr>
          <w:p w:rsidR="003171C8" w:rsidRPr="00021276" w:rsidRDefault="003171C8" w:rsidP="00A226FF">
            <w:pPr>
              <w:pStyle w:val="TableContents"/>
              <w:snapToGrid w:val="0"/>
              <w:rPr>
                <w:rFonts w:cs="Times New Roman"/>
                <w:iCs/>
                <w:highlight w:val="green"/>
              </w:rPr>
            </w:pPr>
            <w:r w:rsidRPr="00021276">
              <w:rPr>
                <w:rFonts w:cs="Times New Roman"/>
                <w:iCs/>
                <w:highlight w:val="green"/>
              </w:rPr>
              <w:t>Донети Решење о формирању тела за примену правила о сукобу интереса запослених у органима ЈЛС</w:t>
            </w:r>
          </w:p>
        </w:tc>
        <w:tc>
          <w:tcPr>
            <w:tcW w:w="1549" w:type="dxa"/>
            <w:tcBorders>
              <w:top w:val="single" w:sz="4" w:space="0" w:color="000000"/>
              <w:left w:val="single" w:sz="4" w:space="0" w:color="000000"/>
              <w:bottom w:val="single" w:sz="4" w:space="0" w:color="000000"/>
              <w:right w:val="nil"/>
            </w:tcBorders>
          </w:tcPr>
          <w:p w:rsidR="003171C8" w:rsidRPr="00021276" w:rsidRDefault="003171C8" w:rsidP="00A226FF">
            <w:pPr>
              <w:pStyle w:val="TableContents"/>
              <w:snapToGrid w:val="0"/>
              <w:rPr>
                <w:rFonts w:cs="Times New Roman"/>
                <w:iCs/>
                <w:highlight w:val="green"/>
              </w:rPr>
            </w:pPr>
            <w:r w:rsidRPr="00021276">
              <w:rPr>
                <w:rFonts w:cs="Times New Roman"/>
                <w:iCs/>
                <w:highlight w:val="green"/>
              </w:rPr>
              <w:t>Донето Решење</w:t>
            </w:r>
          </w:p>
        </w:tc>
        <w:tc>
          <w:tcPr>
            <w:tcW w:w="1691" w:type="dxa"/>
            <w:tcBorders>
              <w:top w:val="single" w:sz="4" w:space="0" w:color="000000"/>
              <w:left w:val="single" w:sz="4" w:space="0" w:color="000000"/>
              <w:bottom w:val="single" w:sz="4" w:space="0" w:color="000000"/>
              <w:right w:val="nil"/>
            </w:tcBorders>
          </w:tcPr>
          <w:p w:rsidR="003171C8" w:rsidRPr="00021276" w:rsidRDefault="003171C8" w:rsidP="00A226FF">
            <w:pPr>
              <w:pStyle w:val="TableContents"/>
              <w:snapToGrid w:val="0"/>
              <w:rPr>
                <w:rFonts w:cs="Times New Roman"/>
                <w:iCs/>
                <w:highlight w:val="green"/>
              </w:rPr>
            </w:pPr>
            <w:r w:rsidRPr="00021276">
              <w:rPr>
                <w:rFonts w:cs="Times New Roman"/>
                <w:iCs/>
                <w:highlight w:val="green"/>
              </w:rPr>
              <w:t>Начелник општинске управе</w:t>
            </w:r>
          </w:p>
        </w:tc>
        <w:tc>
          <w:tcPr>
            <w:tcW w:w="1310" w:type="dxa"/>
            <w:tcBorders>
              <w:top w:val="single" w:sz="4" w:space="0" w:color="000000"/>
              <w:left w:val="single" w:sz="4" w:space="0" w:color="000000"/>
              <w:bottom w:val="single" w:sz="4" w:space="0" w:color="000000"/>
              <w:right w:val="nil"/>
            </w:tcBorders>
          </w:tcPr>
          <w:p w:rsidR="003171C8" w:rsidRPr="00021276" w:rsidRDefault="003171C8" w:rsidP="00A226FF">
            <w:pPr>
              <w:pStyle w:val="TableContents"/>
              <w:snapToGrid w:val="0"/>
              <w:rPr>
                <w:rFonts w:cs="Times New Roman"/>
                <w:iCs/>
                <w:highlight w:val="green"/>
              </w:rPr>
            </w:pPr>
            <w:r w:rsidRPr="00021276">
              <w:rPr>
                <w:rFonts w:cs="Times New Roman"/>
                <w:iCs/>
                <w:highlight w:val="green"/>
              </w:rPr>
              <w:t>31.03.2018.</w:t>
            </w:r>
          </w:p>
        </w:tc>
        <w:tc>
          <w:tcPr>
            <w:tcW w:w="1806" w:type="dxa"/>
            <w:tcBorders>
              <w:top w:val="single" w:sz="4" w:space="0" w:color="000000"/>
              <w:left w:val="single" w:sz="4" w:space="0" w:color="000000"/>
              <w:bottom w:val="single" w:sz="4" w:space="0" w:color="000000"/>
              <w:right w:val="nil"/>
            </w:tcBorders>
          </w:tcPr>
          <w:p w:rsidR="003171C8" w:rsidRPr="00021276" w:rsidRDefault="003171C8" w:rsidP="00A226FF">
            <w:pPr>
              <w:pStyle w:val="TableContents"/>
              <w:snapToGrid w:val="0"/>
              <w:rPr>
                <w:rFonts w:cs="Times New Roman"/>
                <w:iCs/>
                <w:highlight w:val="green"/>
              </w:rPr>
            </w:pPr>
            <w:r w:rsidRPr="00021276">
              <w:rPr>
                <w:rFonts w:cs="Times New Roman"/>
                <w:iCs/>
                <w:highlight w:val="green"/>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snapToGrid w:val="0"/>
              <w:rPr>
                <w:rFonts w:cs="Times New Roman"/>
                <w:i/>
                <w:iCs/>
              </w:rPr>
            </w:pPr>
          </w:p>
        </w:tc>
      </w:tr>
      <w:tr w:rsidR="003171C8" w:rsidRPr="006744E0" w:rsidTr="00A226FF">
        <w:trPr>
          <w:trHeight w:val="422"/>
        </w:trPr>
        <w:tc>
          <w:tcPr>
            <w:tcW w:w="639" w:type="dxa"/>
            <w:gridSpan w:val="2"/>
            <w:tcBorders>
              <w:top w:val="single" w:sz="4" w:space="0" w:color="000000"/>
              <w:left w:val="single" w:sz="4" w:space="0" w:color="000000"/>
              <w:bottom w:val="single" w:sz="4" w:space="0" w:color="000000"/>
              <w:right w:val="nil"/>
            </w:tcBorders>
          </w:tcPr>
          <w:p w:rsidR="003171C8" w:rsidRPr="00E20FD3" w:rsidRDefault="003171C8" w:rsidP="00A226FF">
            <w:pPr>
              <w:pStyle w:val="TableContents"/>
              <w:snapToGrid w:val="0"/>
              <w:jc w:val="center"/>
              <w:rPr>
                <w:rFonts w:cs="Times New Roman"/>
              </w:rPr>
            </w:pPr>
            <w:r w:rsidRPr="00E20FD3">
              <w:rPr>
                <w:rFonts w:eastAsia="Times New Roman" w:cs="Times New Roman"/>
                <w:lang w:eastAsia="en-US" w:bidi="ar-SA"/>
              </w:rPr>
              <w:t>2.3.3</w:t>
            </w:r>
          </w:p>
        </w:tc>
        <w:tc>
          <w:tcPr>
            <w:tcW w:w="1584" w:type="dxa"/>
            <w:gridSpan w:val="2"/>
            <w:tcBorders>
              <w:top w:val="single" w:sz="4" w:space="0" w:color="000000"/>
              <w:left w:val="single" w:sz="4" w:space="0" w:color="000000"/>
              <w:bottom w:val="single" w:sz="4" w:space="0" w:color="000000"/>
              <w:right w:val="nil"/>
            </w:tcBorders>
          </w:tcPr>
          <w:p w:rsidR="003171C8" w:rsidRPr="00021276" w:rsidRDefault="003171C8" w:rsidP="00A226FF">
            <w:pPr>
              <w:pStyle w:val="TableContents"/>
              <w:rPr>
                <w:rFonts w:cs="Times New Roman"/>
                <w:highlight w:val="green"/>
              </w:rPr>
            </w:pPr>
            <w:r w:rsidRPr="00021276">
              <w:rPr>
                <w:rFonts w:cs="Times New Roman"/>
                <w:highlight w:val="green"/>
              </w:rPr>
              <w:t>Успоставити капацитет тела за примену правила о сукобу интереса запослених у органима ЈЛС.</w:t>
            </w:r>
          </w:p>
        </w:tc>
        <w:tc>
          <w:tcPr>
            <w:tcW w:w="2367" w:type="dxa"/>
            <w:tcBorders>
              <w:top w:val="single" w:sz="4" w:space="0" w:color="000000"/>
              <w:left w:val="single" w:sz="4" w:space="0" w:color="000000"/>
              <w:bottom w:val="single" w:sz="4" w:space="0" w:color="000000"/>
              <w:right w:val="nil"/>
            </w:tcBorders>
          </w:tcPr>
          <w:p w:rsidR="003171C8" w:rsidRPr="00021276" w:rsidRDefault="003171C8" w:rsidP="00A226FF">
            <w:pPr>
              <w:pStyle w:val="TableContents"/>
              <w:rPr>
                <w:rFonts w:cs="Times New Roman"/>
                <w:highlight w:val="green"/>
              </w:rPr>
            </w:pPr>
            <w:r w:rsidRPr="00021276">
              <w:rPr>
                <w:rFonts w:cs="Times New Roman"/>
                <w:highlight w:val="green"/>
              </w:rPr>
              <w:t xml:space="preserve">Обезбеђени кадровски и материјални услови за рад тела; </w:t>
            </w:r>
          </w:p>
          <w:p w:rsidR="003171C8" w:rsidRPr="00021276" w:rsidRDefault="003171C8" w:rsidP="00A226FF">
            <w:pPr>
              <w:pStyle w:val="TableContents"/>
              <w:rPr>
                <w:rFonts w:eastAsia="Times New Roman" w:cs="Times New Roman"/>
                <w:highlight w:val="green"/>
                <w:lang w:eastAsia="en-US" w:bidi="ar-SA"/>
              </w:rPr>
            </w:pPr>
            <w:r w:rsidRPr="00021276">
              <w:rPr>
                <w:rFonts w:cs="Times New Roman"/>
                <w:highlight w:val="green"/>
              </w:rPr>
              <w:t xml:space="preserve">Спроведена обука чланова тела. </w:t>
            </w:r>
          </w:p>
        </w:tc>
        <w:tc>
          <w:tcPr>
            <w:tcW w:w="1890" w:type="dxa"/>
            <w:tcBorders>
              <w:top w:val="single" w:sz="4" w:space="0" w:color="000000"/>
              <w:left w:val="single" w:sz="4" w:space="0" w:color="000000"/>
              <w:bottom w:val="single" w:sz="4" w:space="0" w:color="000000"/>
              <w:right w:val="nil"/>
            </w:tcBorders>
          </w:tcPr>
          <w:p w:rsidR="003171C8" w:rsidRPr="00021276" w:rsidRDefault="003171C8" w:rsidP="00A226FF">
            <w:pPr>
              <w:pStyle w:val="TableContents"/>
              <w:snapToGrid w:val="0"/>
              <w:rPr>
                <w:rFonts w:cs="Times New Roman"/>
                <w:iCs/>
                <w:highlight w:val="green"/>
              </w:rPr>
            </w:pPr>
            <w:r w:rsidRPr="00021276">
              <w:rPr>
                <w:rFonts w:cs="Times New Roman"/>
                <w:iCs/>
                <w:highlight w:val="green"/>
              </w:rPr>
              <w:t>Донети Пословник о раду</w:t>
            </w:r>
          </w:p>
          <w:p w:rsidR="003171C8" w:rsidRPr="00021276" w:rsidRDefault="003171C8" w:rsidP="00A226FF">
            <w:pPr>
              <w:pStyle w:val="TableContents"/>
              <w:snapToGrid w:val="0"/>
              <w:rPr>
                <w:rFonts w:cs="Times New Roman"/>
                <w:iCs/>
                <w:highlight w:val="green"/>
              </w:rPr>
            </w:pPr>
            <w:r w:rsidRPr="00021276">
              <w:rPr>
                <w:rFonts w:cs="Times New Roman"/>
                <w:iCs/>
                <w:highlight w:val="green"/>
              </w:rPr>
              <w:t xml:space="preserve">тела за примену правила о сукобу интереса запослених у органима ЈЛС </w:t>
            </w:r>
          </w:p>
        </w:tc>
        <w:tc>
          <w:tcPr>
            <w:tcW w:w="1549" w:type="dxa"/>
            <w:tcBorders>
              <w:top w:val="single" w:sz="4" w:space="0" w:color="000000"/>
              <w:left w:val="single" w:sz="4" w:space="0" w:color="000000"/>
              <w:bottom w:val="single" w:sz="4" w:space="0" w:color="000000"/>
              <w:right w:val="nil"/>
            </w:tcBorders>
          </w:tcPr>
          <w:p w:rsidR="003171C8" w:rsidRPr="00021276" w:rsidRDefault="003171C8" w:rsidP="00A226FF">
            <w:pPr>
              <w:pStyle w:val="TableContents"/>
              <w:snapToGrid w:val="0"/>
              <w:rPr>
                <w:rFonts w:cs="Times New Roman"/>
                <w:iCs/>
                <w:highlight w:val="green"/>
              </w:rPr>
            </w:pPr>
            <w:r w:rsidRPr="00021276">
              <w:rPr>
                <w:rFonts w:cs="Times New Roman"/>
                <w:iCs/>
                <w:highlight w:val="green"/>
              </w:rPr>
              <w:t>Донешен Пословник</w:t>
            </w:r>
          </w:p>
        </w:tc>
        <w:tc>
          <w:tcPr>
            <w:tcW w:w="1691" w:type="dxa"/>
            <w:tcBorders>
              <w:top w:val="single" w:sz="4" w:space="0" w:color="000000"/>
              <w:left w:val="single" w:sz="4" w:space="0" w:color="000000"/>
              <w:bottom w:val="single" w:sz="4" w:space="0" w:color="000000"/>
              <w:right w:val="nil"/>
            </w:tcBorders>
          </w:tcPr>
          <w:p w:rsidR="003171C8" w:rsidRPr="00021276" w:rsidRDefault="003171C8" w:rsidP="00A226FF">
            <w:pPr>
              <w:pStyle w:val="TableContents"/>
              <w:snapToGrid w:val="0"/>
              <w:rPr>
                <w:rFonts w:cs="Times New Roman"/>
                <w:iCs/>
                <w:highlight w:val="green"/>
              </w:rPr>
            </w:pPr>
            <w:r w:rsidRPr="00021276">
              <w:rPr>
                <w:rFonts w:cs="Times New Roman"/>
                <w:iCs/>
                <w:highlight w:val="green"/>
              </w:rPr>
              <w:t>Председник тела за примену правила о сукобу интереса запослених у органима ЈЛС</w:t>
            </w:r>
          </w:p>
        </w:tc>
        <w:tc>
          <w:tcPr>
            <w:tcW w:w="1310" w:type="dxa"/>
            <w:tcBorders>
              <w:top w:val="single" w:sz="4" w:space="0" w:color="000000"/>
              <w:left w:val="single" w:sz="4" w:space="0" w:color="000000"/>
              <w:bottom w:val="single" w:sz="4" w:space="0" w:color="000000"/>
              <w:right w:val="nil"/>
            </w:tcBorders>
          </w:tcPr>
          <w:p w:rsidR="003171C8" w:rsidRPr="00021276" w:rsidRDefault="003171C8" w:rsidP="00A226FF">
            <w:pPr>
              <w:pStyle w:val="TableContents"/>
              <w:snapToGrid w:val="0"/>
              <w:rPr>
                <w:rFonts w:cs="Times New Roman"/>
                <w:iCs/>
                <w:highlight w:val="green"/>
              </w:rPr>
            </w:pPr>
            <w:r w:rsidRPr="00021276">
              <w:rPr>
                <w:rFonts w:cs="Times New Roman"/>
                <w:iCs/>
                <w:highlight w:val="green"/>
              </w:rPr>
              <w:t>30.04.2018.</w:t>
            </w:r>
          </w:p>
        </w:tc>
        <w:tc>
          <w:tcPr>
            <w:tcW w:w="1806" w:type="dxa"/>
            <w:tcBorders>
              <w:top w:val="single" w:sz="4" w:space="0" w:color="000000"/>
              <w:left w:val="single" w:sz="4" w:space="0" w:color="000000"/>
              <w:bottom w:val="single" w:sz="4" w:space="0" w:color="000000"/>
              <w:right w:val="nil"/>
            </w:tcBorders>
          </w:tcPr>
          <w:p w:rsidR="003171C8" w:rsidRPr="00021276" w:rsidRDefault="003171C8" w:rsidP="00A226FF">
            <w:pPr>
              <w:pStyle w:val="TableContents"/>
              <w:snapToGrid w:val="0"/>
              <w:rPr>
                <w:rFonts w:cs="Times New Roman"/>
                <w:iCs/>
                <w:highlight w:val="green"/>
              </w:rPr>
            </w:pPr>
            <w:r w:rsidRPr="00021276">
              <w:rPr>
                <w:rFonts w:cs="Times New Roman"/>
                <w:iCs/>
                <w:highlight w:val="green"/>
              </w:rPr>
              <w:t>Обезбедити просторију и рачунарску опрему за рад тела за примену правила о сукобу интереса запослених у органима ЈЛС</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snapToGrid w:val="0"/>
              <w:rPr>
                <w:rFonts w:cs="Times New Roman"/>
                <w:i/>
                <w:iCs/>
              </w:rPr>
            </w:pPr>
          </w:p>
        </w:tc>
      </w:tr>
      <w:tr w:rsidR="003171C8" w:rsidRPr="006744E0" w:rsidTr="00A226FF">
        <w:trPr>
          <w:gridBefore w:val="1"/>
          <w:trHeight w:val="422"/>
        </w:trPr>
        <w:tc>
          <w:tcPr>
            <w:tcW w:w="639" w:type="dxa"/>
            <w:tcBorders>
              <w:top w:val="single" w:sz="4" w:space="0" w:color="000000"/>
              <w:left w:val="single" w:sz="4" w:space="0" w:color="000000"/>
              <w:bottom w:val="single" w:sz="4" w:space="0" w:color="000000"/>
              <w:right w:val="nil"/>
            </w:tcBorders>
          </w:tcPr>
          <w:p w:rsidR="003171C8" w:rsidRPr="00E20FD3" w:rsidRDefault="003171C8" w:rsidP="00A226FF">
            <w:pPr>
              <w:pStyle w:val="TableContents"/>
              <w:snapToGrid w:val="0"/>
              <w:jc w:val="center"/>
              <w:rPr>
                <w:rFonts w:cs="Times New Roman"/>
              </w:rPr>
            </w:pPr>
            <w:r w:rsidRPr="00E20FD3">
              <w:rPr>
                <w:rFonts w:eastAsia="Times New Roman" w:cs="Times New Roman"/>
                <w:lang w:eastAsia="en-US" w:bidi="ar-SA"/>
              </w:rPr>
              <w:t>2.3.4</w:t>
            </w:r>
          </w:p>
        </w:tc>
        <w:tc>
          <w:tcPr>
            <w:tcW w:w="1584" w:type="dxa"/>
            <w:gridSpan w:val="2"/>
            <w:tcBorders>
              <w:top w:val="single" w:sz="4" w:space="0" w:color="000000"/>
              <w:left w:val="single" w:sz="4" w:space="0" w:color="000000"/>
              <w:bottom w:val="single" w:sz="4" w:space="0" w:color="000000"/>
              <w:right w:val="nil"/>
            </w:tcBorders>
          </w:tcPr>
          <w:p w:rsidR="003171C8" w:rsidRPr="00021276" w:rsidRDefault="003171C8" w:rsidP="00A226FF">
            <w:pPr>
              <w:pStyle w:val="TableContents"/>
              <w:rPr>
                <w:rFonts w:cs="Times New Roman"/>
                <w:highlight w:val="green"/>
              </w:rPr>
            </w:pPr>
            <w:r w:rsidRPr="00021276">
              <w:rPr>
                <w:rFonts w:cs="Times New Roman"/>
                <w:highlight w:val="green"/>
              </w:rPr>
              <w:t>Успоставити координацију и механизам извештавања о управљању сукобом интереса између тела за примену правила о сукобу интереса запослених у органима ЈЛС и форума за праћење примене ЛАП-а.</w:t>
            </w:r>
          </w:p>
        </w:tc>
        <w:tc>
          <w:tcPr>
            <w:tcW w:w="2367" w:type="dxa"/>
            <w:tcBorders>
              <w:top w:val="single" w:sz="4" w:space="0" w:color="000000"/>
              <w:left w:val="single" w:sz="4" w:space="0" w:color="000000"/>
              <w:bottom w:val="single" w:sz="4" w:space="0" w:color="000000"/>
              <w:right w:val="nil"/>
            </w:tcBorders>
          </w:tcPr>
          <w:p w:rsidR="003171C8" w:rsidRPr="00021276" w:rsidRDefault="003171C8" w:rsidP="00A226FF">
            <w:pPr>
              <w:pStyle w:val="TableContents"/>
              <w:rPr>
                <w:rFonts w:cs="Times New Roman"/>
                <w:highlight w:val="green"/>
              </w:rPr>
            </w:pPr>
            <w:r w:rsidRPr="00021276">
              <w:rPr>
                <w:rFonts w:cs="Times New Roman"/>
                <w:highlight w:val="green"/>
              </w:rPr>
              <w:t>Успостављена процедура извештавања о случајевима о којима је одлучивало тело;</w:t>
            </w:r>
          </w:p>
          <w:p w:rsidR="003171C8" w:rsidRPr="00021276" w:rsidRDefault="003171C8" w:rsidP="00A226FF">
            <w:pPr>
              <w:pStyle w:val="TableContents"/>
              <w:rPr>
                <w:rFonts w:cs="Times New Roman"/>
                <w:highlight w:val="green"/>
              </w:rPr>
            </w:pPr>
            <w:r w:rsidRPr="00021276">
              <w:rPr>
                <w:rFonts w:cs="Times New Roman"/>
                <w:highlight w:val="green"/>
              </w:rPr>
              <w:t xml:space="preserve">Објављени извештаји о раду тела. </w:t>
            </w:r>
          </w:p>
        </w:tc>
        <w:tc>
          <w:tcPr>
            <w:tcW w:w="1890" w:type="dxa"/>
            <w:tcBorders>
              <w:top w:val="single" w:sz="4" w:space="0" w:color="000000"/>
              <w:left w:val="single" w:sz="4" w:space="0" w:color="000000"/>
              <w:bottom w:val="single" w:sz="4" w:space="0" w:color="000000"/>
              <w:right w:val="nil"/>
            </w:tcBorders>
          </w:tcPr>
          <w:p w:rsidR="003171C8" w:rsidRPr="00021276" w:rsidRDefault="003171C8" w:rsidP="00A226FF">
            <w:pPr>
              <w:pStyle w:val="TableContents"/>
              <w:snapToGrid w:val="0"/>
              <w:rPr>
                <w:rFonts w:cs="Times New Roman"/>
                <w:iCs/>
                <w:highlight w:val="green"/>
              </w:rPr>
            </w:pPr>
            <w:r w:rsidRPr="00021276">
              <w:rPr>
                <w:rFonts w:cs="Times New Roman"/>
                <w:iCs/>
                <w:highlight w:val="green"/>
              </w:rPr>
              <w:t>Одредити координатора између тела за примену правила о сукобу интереса запослених у органима ЈЛС и форума за праћење примене ЛАП-а</w:t>
            </w:r>
          </w:p>
        </w:tc>
        <w:tc>
          <w:tcPr>
            <w:tcW w:w="1549" w:type="dxa"/>
            <w:tcBorders>
              <w:top w:val="single" w:sz="4" w:space="0" w:color="000000"/>
              <w:left w:val="single" w:sz="4" w:space="0" w:color="000000"/>
              <w:bottom w:val="single" w:sz="4" w:space="0" w:color="000000"/>
              <w:right w:val="nil"/>
            </w:tcBorders>
          </w:tcPr>
          <w:p w:rsidR="003171C8" w:rsidRPr="00021276" w:rsidRDefault="003171C8" w:rsidP="00A226FF">
            <w:pPr>
              <w:pStyle w:val="TableContents"/>
              <w:snapToGrid w:val="0"/>
              <w:rPr>
                <w:rFonts w:cs="Times New Roman"/>
                <w:iCs/>
                <w:highlight w:val="green"/>
              </w:rPr>
            </w:pPr>
            <w:r w:rsidRPr="00021276">
              <w:rPr>
                <w:rFonts w:cs="Times New Roman"/>
                <w:iCs/>
                <w:highlight w:val="green"/>
              </w:rPr>
              <w:t>Одређен координатор</w:t>
            </w:r>
          </w:p>
        </w:tc>
        <w:tc>
          <w:tcPr>
            <w:tcW w:w="1691" w:type="dxa"/>
            <w:tcBorders>
              <w:top w:val="single" w:sz="4" w:space="0" w:color="000000"/>
              <w:left w:val="single" w:sz="4" w:space="0" w:color="000000"/>
              <w:bottom w:val="single" w:sz="4" w:space="0" w:color="000000"/>
              <w:right w:val="nil"/>
            </w:tcBorders>
          </w:tcPr>
          <w:p w:rsidR="003171C8" w:rsidRPr="00021276" w:rsidRDefault="003171C8" w:rsidP="00A226FF">
            <w:pPr>
              <w:pStyle w:val="TableContents"/>
              <w:snapToGrid w:val="0"/>
              <w:rPr>
                <w:rFonts w:cs="Times New Roman"/>
                <w:iCs/>
                <w:highlight w:val="green"/>
              </w:rPr>
            </w:pPr>
            <w:r w:rsidRPr="00021276">
              <w:rPr>
                <w:rFonts w:cs="Times New Roman"/>
                <w:iCs/>
                <w:highlight w:val="green"/>
              </w:rPr>
              <w:t>Председник тела за примену правила о сукобу интереса запослених у органима ЈЛС</w:t>
            </w:r>
          </w:p>
        </w:tc>
        <w:tc>
          <w:tcPr>
            <w:tcW w:w="1310" w:type="dxa"/>
            <w:tcBorders>
              <w:top w:val="single" w:sz="4" w:space="0" w:color="000000"/>
              <w:left w:val="single" w:sz="4" w:space="0" w:color="000000"/>
              <w:bottom w:val="single" w:sz="4" w:space="0" w:color="000000"/>
              <w:right w:val="nil"/>
            </w:tcBorders>
          </w:tcPr>
          <w:p w:rsidR="003171C8" w:rsidRPr="00021276" w:rsidRDefault="003171C8" w:rsidP="00A226FF">
            <w:pPr>
              <w:pStyle w:val="TableContents"/>
              <w:snapToGrid w:val="0"/>
              <w:rPr>
                <w:rFonts w:cs="Times New Roman"/>
                <w:iCs/>
                <w:highlight w:val="green"/>
              </w:rPr>
            </w:pPr>
            <w:r w:rsidRPr="00021276">
              <w:rPr>
                <w:rFonts w:cs="Times New Roman"/>
                <w:iCs/>
                <w:highlight w:val="green"/>
              </w:rPr>
              <w:t>30.04.2018.</w:t>
            </w:r>
          </w:p>
        </w:tc>
        <w:tc>
          <w:tcPr>
            <w:tcW w:w="1806" w:type="dxa"/>
            <w:tcBorders>
              <w:top w:val="single" w:sz="4" w:space="0" w:color="000000"/>
              <w:left w:val="single" w:sz="4" w:space="0" w:color="000000"/>
              <w:bottom w:val="single" w:sz="4" w:space="0" w:color="000000"/>
              <w:right w:val="nil"/>
            </w:tcBorders>
          </w:tcPr>
          <w:p w:rsidR="003171C8" w:rsidRPr="00021276" w:rsidRDefault="003171C8" w:rsidP="00A226FF">
            <w:pPr>
              <w:pStyle w:val="TableContents"/>
              <w:snapToGrid w:val="0"/>
              <w:rPr>
                <w:rFonts w:cs="Times New Roman"/>
                <w:iCs/>
                <w:highlight w:val="green"/>
              </w:rPr>
            </w:pPr>
            <w:r w:rsidRPr="00021276">
              <w:rPr>
                <w:rFonts w:cs="Times New Roman"/>
                <w:iCs/>
                <w:highlight w:val="green"/>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snapToGrid w:val="0"/>
              <w:rPr>
                <w:rFonts w:cs="Times New Roman"/>
                <w:i/>
                <w:iCs/>
              </w:rPr>
            </w:pPr>
          </w:p>
        </w:tc>
      </w:tr>
    </w:tbl>
    <w:p w:rsidR="003171C8" w:rsidRDefault="003171C8" w:rsidP="00372122"/>
    <w:p w:rsidR="003171C8" w:rsidRDefault="003171C8" w:rsidP="00372122">
      <w:r>
        <w:br w:type="page"/>
      </w:r>
    </w:p>
    <w:tbl>
      <w:tblPr>
        <w:tblW w:w="0" w:type="auto"/>
        <w:tblInd w:w="55" w:type="dxa"/>
        <w:tblLayout w:type="fixed"/>
        <w:tblCellMar>
          <w:top w:w="55" w:type="dxa"/>
          <w:left w:w="55" w:type="dxa"/>
          <w:bottom w:w="55" w:type="dxa"/>
          <w:right w:w="55" w:type="dxa"/>
        </w:tblCellMar>
        <w:tblLook w:val="00A0"/>
      </w:tblPr>
      <w:tblGrid>
        <w:gridCol w:w="14614"/>
      </w:tblGrid>
      <w:tr w:rsidR="003171C8" w:rsidRPr="006744E0" w:rsidTr="00A226FF">
        <w:tc>
          <w:tcPr>
            <w:tcW w:w="14614" w:type="dxa"/>
            <w:tcBorders>
              <w:top w:val="single" w:sz="2" w:space="0" w:color="000000"/>
              <w:left w:val="single" w:sz="2" w:space="0" w:color="000000"/>
              <w:bottom w:val="single" w:sz="2" w:space="0" w:color="000000"/>
              <w:right w:val="single" w:sz="2" w:space="0" w:color="000000"/>
            </w:tcBorders>
          </w:tcPr>
          <w:p w:rsidR="003171C8" w:rsidRPr="00007723" w:rsidRDefault="003171C8" w:rsidP="00A226FF">
            <w:pPr>
              <w:pStyle w:val="TableContents"/>
              <w:rPr>
                <w:rFonts w:cs="Times New Roman"/>
                <w:b/>
                <w:bCs/>
              </w:rPr>
            </w:pPr>
            <w:bookmarkStart w:id="0" w:name="_Toc479078841"/>
            <w:r w:rsidRPr="00007723">
              <w:rPr>
                <w:rFonts w:cs="Times New Roman"/>
                <w:b/>
              </w:rPr>
              <w:t>Област 3. Разоткривање корупције кроз заштиту узбуњивача и кроз управљање пријавама и представкама корисника услуга на рад службеника и органа ЈЛС</w:t>
            </w:r>
            <w:bookmarkEnd w:id="0"/>
          </w:p>
        </w:tc>
      </w:tr>
      <w:tr w:rsidR="003171C8" w:rsidRPr="006744E0" w:rsidTr="00A226FF">
        <w:tc>
          <w:tcPr>
            <w:tcW w:w="14614" w:type="dxa"/>
            <w:tcBorders>
              <w:top w:val="nil"/>
              <w:left w:val="single" w:sz="2" w:space="0" w:color="000000"/>
              <w:bottom w:val="single" w:sz="2" w:space="0" w:color="000000"/>
              <w:right w:val="single" w:sz="2" w:space="0" w:color="000000"/>
            </w:tcBorders>
          </w:tcPr>
          <w:p w:rsidR="003171C8" w:rsidRPr="00E20FD3" w:rsidRDefault="003171C8" w:rsidP="00A226FF">
            <w:pPr>
              <w:pStyle w:val="TableContents"/>
              <w:jc w:val="both"/>
              <w:rPr>
                <w:rFonts w:cs="Times New Roman"/>
                <w:bCs/>
              </w:rPr>
            </w:pPr>
            <w:r w:rsidRPr="00E20FD3">
              <w:rPr>
                <w:rFonts w:cs="Times New Roman"/>
                <w:b/>
                <w:bCs/>
              </w:rPr>
              <w:t xml:space="preserve">Опис области: </w:t>
            </w:r>
            <w:r w:rsidRPr="00E20FD3">
              <w:rPr>
                <w:rFonts w:cs="Times New Roman"/>
                <w:bCs/>
              </w:rPr>
              <w:t>Пријавама сумње на корупцију која долази од стране запослених (узбуњивача) и/или корисника услуга органа ЈЛС омогућава се разоткривање и санкционисање потенцијалних случајева корупције до којих је дошло. У исто време, ови механизми имају и превентивну улогу, јер њихово постојање одвраћа потенцијалне актере коруптивних радњи. Због значаја који имају механизми за пријаву сумњи на корупцију или друге неправилности, па и на поступања службеника у случајевима који не морају увек имати везе са корупцијом, важно је ове механизме детаљније разрадити и омогућити њихово функционисање у свакој ЈЛС. Осим тога, заштита свих лица која пријављују сумњу на корупцију посебан је изазов у овој области на који је неопходно посебно додатно обратити пажњу.</w:t>
            </w:r>
          </w:p>
          <w:p w:rsidR="003171C8" w:rsidRPr="00E20FD3" w:rsidRDefault="003171C8" w:rsidP="00A226FF">
            <w:pPr>
              <w:pStyle w:val="TableContents"/>
              <w:jc w:val="both"/>
              <w:rPr>
                <w:rFonts w:cs="Times New Roman"/>
                <w:bCs/>
              </w:rPr>
            </w:pPr>
          </w:p>
          <w:p w:rsidR="003171C8" w:rsidRPr="00E20FD3" w:rsidRDefault="003171C8" w:rsidP="00A226FF">
            <w:pPr>
              <w:pStyle w:val="TableContents"/>
              <w:jc w:val="both"/>
              <w:rPr>
                <w:rFonts w:cs="Times New Roman"/>
                <w:bCs/>
              </w:rPr>
            </w:pPr>
            <w:r w:rsidRPr="00E20FD3">
              <w:rPr>
                <w:rFonts w:cs="Times New Roman"/>
                <w:bCs/>
              </w:rPr>
              <w:t>Када је реч о пријави сумње на корупцију и заштити лица која пријављују сумњу на корупцију, ова област је регулисана Законом о заштити узбуњивача (Сл. гласник РС, бр. 128/2014), који је усвојен крајем 2014. године и који је почео да се примењује 1. јуна 2015. године. Према чл.16 Закона, сваки послодавац (а тиме и сваки орган јавне власти) који има више од десет запослених има обавезу да општим актом уреди поступак унутрашњег узбуњивања, као и да свој општи акт истакне на видном месту у институцији. Међутим, локалним планом за борбу против корупције потребно је ојачати механизам примене и праћења и Закона и интерног акта и то пре свега кроз обавештавање запослених о правима и обавезама које проистичу из правног оквира, кроз успостављање обавезујућег механизма извештавања о примени акта, као и кроз адекватну обуку лица која су надлежна за пријем пријава сумње на корупцију. На тај начин би свака појединачна ЈЛС својим интерним антикорупцијским планом додатно ојачала ову област, односно исказала своју посвећеност адекватној и суштинској примени постојећих и обавезујућих прописа у области заштите узбуњивача.</w:t>
            </w:r>
          </w:p>
          <w:p w:rsidR="003171C8" w:rsidRPr="00E20FD3" w:rsidRDefault="003171C8" w:rsidP="00A226FF">
            <w:pPr>
              <w:pStyle w:val="TableContents"/>
              <w:jc w:val="both"/>
              <w:rPr>
                <w:rFonts w:cs="Times New Roman"/>
                <w:bCs/>
              </w:rPr>
            </w:pPr>
          </w:p>
          <w:p w:rsidR="003171C8" w:rsidRDefault="003171C8" w:rsidP="00A226FF">
            <w:pPr>
              <w:pStyle w:val="TableContents"/>
              <w:jc w:val="both"/>
            </w:pPr>
            <w:r w:rsidRPr="00E20FD3">
              <w:rPr>
                <w:rFonts w:cs="Times New Roman"/>
                <w:bCs/>
              </w:rPr>
              <w:t>Према чл. 71 Закона о локалној самоуправи „органи и службе јединице локалне самоуправе дужни су да свима омогуће подношење притужби на свој рад и на неправилан однос запослених. На поднете притужбе органи и службе јединице локалне самоуправе дужни су да одговоре у року од 30 дана, ако подносилац притужбе захтева одговор. Овим чланом Закона дат је правни оквир који омогућава кориговање рада органа ЈЛС у складу са поднетим притужбама странака у различитим областима, па и оним који се односе на корупцију, сумњу на корупцију или неке друге врсте односа између органа и грађана чији су узрок или исход корупција. Штета од одсуства делотворних жалбених механизама је двострука. Права корисника услуга могу бити повређена и злоупотребљена услед чињенице да не постоји могућност да се жалбом коригује понашање службеника. На институционалном нивоу, ЈЛС губи могућност да системски прати жалбе и да коригује свој рад у складу са реакцијама које добија од грађана. Због тога, увођење ефикасних механизама за жалбене процедуре може бити једно од поља деловања локалног антикорупцијског плана. Осим постојања ефикасних и ефективних механизама за улагање жалби, ЈЛС би требало да се бави и њиховим спровођењем, односно реаговањем, као и анализом њиховог садржаја. За ово је потребно прописати процедуру и одредити одговорне, као и објавити ту процедуру на начин да она буде доступна најширем кругу корисника услуга.</w:t>
            </w:r>
          </w:p>
        </w:tc>
      </w:tr>
    </w:tbl>
    <w:p w:rsidR="003171C8" w:rsidRDefault="003171C8"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639"/>
        <w:gridCol w:w="1584"/>
        <w:gridCol w:w="2367"/>
        <w:gridCol w:w="1890"/>
        <w:gridCol w:w="1549"/>
        <w:gridCol w:w="1691"/>
        <w:gridCol w:w="1310"/>
        <w:gridCol w:w="1806"/>
        <w:gridCol w:w="1798"/>
        <w:gridCol w:w="15"/>
      </w:tblGrid>
      <w:tr w:rsidR="003171C8" w:rsidRPr="006744E0"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rPr>
                <w:rFonts w:cs="Times New Roman"/>
                <w:b/>
                <w:bCs/>
              </w:rPr>
            </w:pPr>
            <w:r w:rsidRPr="00E20FD3">
              <w:rPr>
                <w:rFonts w:cs="Times New Roman"/>
                <w:b/>
                <w:bCs/>
              </w:rPr>
              <w:t xml:space="preserve">Циљ 3.1. </w:t>
            </w:r>
            <w:r w:rsidRPr="00E20FD3">
              <w:rPr>
                <w:rFonts w:eastAsia="ABCDEE+Cambria" w:cs="Times New Roman"/>
                <w:b/>
                <w:bCs/>
              </w:rPr>
              <w:t>Постигнута пуна примена и праћење прописа у области заштите узбуњивача</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Pr="00E20FD3" w:rsidRDefault="003171C8"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b/>
                <w:bCs/>
              </w:rPr>
            </w:pPr>
            <w:r>
              <w:rPr>
                <w:rFonts w:cs="Times New Roman"/>
                <w:b/>
                <w:bCs/>
              </w:rPr>
              <w:t xml:space="preserve">Циљана (пројектована) </w:t>
            </w:r>
          </w:p>
          <w:p w:rsidR="003171C8" w:rsidRDefault="003171C8" w:rsidP="00A226FF">
            <w:pPr>
              <w:pStyle w:val="TableContents"/>
              <w:jc w:val="center"/>
              <w:rPr>
                <w:rFonts w:cs="Times New Roman"/>
              </w:rPr>
            </w:pPr>
            <w:r>
              <w:rPr>
                <w:rFonts w:cs="Times New Roman"/>
                <w:b/>
                <w:bCs/>
              </w:rPr>
              <w:t>вредност индикатора</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Pr="00E20FD3" w:rsidRDefault="003171C8" w:rsidP="00A226FF">
            <w:pPr>
              <w:pStyle w:val="TableContents"/>
              <w:snapToGrid w:val="0"/>
              <w:rPr>
                <w:rFonts w:cs="Times New Roman"/>
              </w:rPr>
            </w:pPr>
            <w:r w:rsidRPr="00E20FD3">
              <w:rPr>
                <w:rFonts w:eastAsia="ABCDEE+Cambria" w:cs="Times New Roman"/>
                <w:bCs/>
              </w:rPr>
              <w:t xml:space="preserve">Обезбеђени адекватни механизми за примену и </w:t>
            </w:r>
            <w:r w:rsidRPr="00E20FD3">
              <w:rPr>
                <w:rFonts w:cs="Times New Roman"/>
              </w:rPr>
              <w:t>праћење примене Закона о заштити узбуњивача</w:t>
            </w:r>
            <w:r w:rsidRPr="00E20FD3">
              <w:rPr>
                <w:rFonts w:eastAsia="ABCDEE+Cambria" w:cs="Times New Roman"/>
                <w:bCs/>
              </w:rPr>
              <w:t xml:space="preserve">. </w:t>
            </w:r>
          </w:p>
        </w:tc>
        <w:tc>
          <w:tcPr>
            <w:tcW w:w="3240" w:type="dxa"/>
            <w:gridSpan w:val="2"/>
            <w:tcBorders>
              <w:top w:val="single" w:sz="4" w:space="0" w:color="000000"/>
              <w:left w:val="single" w:sz="4" w:space="0" w:color="000000"/>
              <w:bottom w:val="single" w:sz="4" w:space="0" w:color="000000"/>
              <w:right w:val="nil"/>
            </w:tcBorders>
          </w:tcPr>
          <w:p w:rsidR="003171C8" w:rsidRPr="00761AB4" w:rsidRDefault="003171C8" w:rsidP="00A226FF">
            <w:pPr>
              <w:pStyle w:val="TableContents"/>
              <w:snapToGrid w:val="0"/>
              <w:rPr>
                <w:rFonts w:cs="Times New Roman"/>
                <w:i/>
                <w:iCs/>
                <w:color w:val="000000"/>
              </w:rPr>
            </w:pPr>
            <w:r w:rsidRPr="00761AB4">
              <w:rPr>
                <w:rFonts w:cs="Times New Roman"/>
                <w:color w:val="000000"/>
              </w:rPr>
              <w:t xml:space="preserve">У тренутку израде ЛАП-а примена и праћење прописа у области заштите узбуњивача дефинисани </w:t>
            </w:r>
            <w:r>
              <w:rPr>
                <w:rFonts w:cs="Times New Roman"/>
                <w:color w:val="000000"/>
              </w:rPr>
              <w:t>су Обавештењем начелника општинске</w:t>
            </w:r>
            <w:r w:rsidRPr="00761AB4">
              <w:rPr>
                <w:rFonts w:cs="Times New Roman"/>
                <w:color w:val="000000"/>
              </w:rPr>
              <w:t xml:space="preserve"> управе запосленима  о правима из Закона о заштити узбуњивача</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Pr="00761AB4" w:rsidRDefault="003171C8" w:rsidP="00A226FF">
            <w:pPr>
              <w:pStyle w:val="TableContents"/>
              <w:snapToGrid w:val="0"/>
              <w:rPr>
                <w:rFonts w:cs="Times New Roman"/>
                <w:b/>
                <w:bCs/>
                <w:color w:val="FF0000"/>
              </w:rPr>
            </w:pPr>
            <w:r w:rsidRPr="00761AB4">
              <w:rPr>
                <w:rFonts w:cs="Times New Roman"/>
                <w:iCs/>
              </w:rPr>
              <w:t xml:space="preserve">У периоду спровођења ЛАП-а, </w:t>
            </w:r>
            <w:r>
              <w:rPr>
                <w:rFonts w:cs="Times New Roman"/>
                <w:iCs/>
              </w:rPr>
              <w:t xml:space="preserve">потребно је усвојити још </w:t>
            </w:r>
            <w:r w:rsidRPr="00761AB4">
              <w:rPr>
                <w:rFonts w:cs="Times New Roman"/>
                <w:iCs/>
              </w:rPr>
              <w:t xml:space="preserve"> </w:t>
            </w:r>
            <w:r>
              <w:rPr>
                <w:rFonts w:cs="Times New Roman"/>
                <w:iCs/>
              </w:rPr>
              <w:t xml:space="preserve">један </w:t>
            </w:r>
            <w:r w:rsidRPr="00761AB4">
              <w:rPr>
                <w:rFonts w:cs="Times New Roman"/>
                <w:iCs/>
              </w:rPr>
              <w:t>правн</w:t>
            </w:r>
            <w:r>
              <w:rPr>
                <w:rFonts w:cs="Times New Roman"/>
                <w:iCs/>
              </w:rPr>
              <w:t>и</w:t>
            </w:r>
            <w:r w:rsidRPr="00761AB4">
              <w:rPr>
                <w:rFonts w:cs="Times New Roman"/>
                <w:iCs/>
              </w:rPr>
              <w:t xml:space="preserve"> акт</w:t>
            </w:r>
            <w:r>
              <w:rPr>
                <w:rFonts w:cs="Times New Roman"/>
                <w:iCs/>
              </w:rPr>
              <w:t xml:space="preserve">, који ће омогућити праћење прописа у области заштите узбуњивача (Правилник  о примени и праћењу примене Закона о заштити узбуњивача </w:t>
            </w:r>
            <w:r w:rsidRPr="00761AB4">
              <w:rPr>
                <w:rFonts w:cs="Times New Roman"/>
                <w:iCs/>
              </w:rPr>
              <w:t xml:space="preserve">) и спровести </w:t>
            </w:r>
            <w:r>
              <w:rPr>
                <w:rFonts w:cs="Times New Roman"/>
                <w:iCs/>
              </w:rPr>
              <w:t xml:space="preserve">три </w:t>
            </w:r>
            <w:r w:rsidRPr="00761AB4">
              <w:rPr>
                <w:rFonts w:cs="Times New Roman"/>
                <w:iCs/>
              </w:rPr>
              <w:t>активности (</w:t>
            </w:r>
            <w:r>
              <w:rPr>
                <w:rFonts w:cs="Times New Roman"/>
                <w:iCs/>
              </w:rPr>
              <w:t>објавити извештај, о</w:t>
            </w:r>
            <w:r w:rsidRPr="00761AB4">
              <w:rPr>
                <w:rFonts w:cs="Times New Roman"/>
                <w:iCs/>
                <w:color w:val="000000"/>
              </w:rPr>
              <w:t>рганизовати и/или упутити лице на адекватну обук</w:t>
            </w:r>
            <w:r>
              <w:rPr>
                <w:rFonts w:cs="Times New Roman"/>
                <w:iCs/>
                <w:color w:val="000000"/>
              </w:rPr>
              <w:t>у из области заштите узбуњивача,</w:t>
            </w:r>
            <w:r w:rsidRPr="00761AB4">
              <w:rPr>
                <w:rFonts w:cs="Times New Roman"/>
                <w:iCs/>
                <w:color w:val="000000"/>
              </w:rPr>
              <w:t xml:space="preserve"> </w:t>
            </w:r>
            <w:r>
              <w:rPr>
                <w:rFonts w:cs="Times New Roman"/>
                <w:iCs/>
                <w:color w:val="000000"/>
              </w:rPr>
              <w:t>о</w:t>
            </w:r>
            <w:r w:rsidRPr="00761AB4">
              <w:rPr>
                <w:rFonts w:cs="Times New Roman"/>
                <w:iCs/>
                <w:color w:val="000000"/>
              </w:rPr>
              <w:t>рганизовати антикорупцијско саветовалиште</w:t>
            </w:r>
            <w:r>
              <w:rPr>
                <w:rFonts w:cs="Times New Roman"/>
                <w:iCs/>
                <w:color w:val="000000"/>
              </w:rPr>
              <w:t>)</w:t>
            </w:r>
            <w:r w:rsidRPr="00761AB4">
              <w:rPr>
                <w:rFonts w:cs="Times New Roman"/>
                <w:iCs/>
                <w:color w:val="000000"/>
              </w:rPr>
              <w:t xml:space="preserve">. </w:t>
            </w:r>
          </w:p>
        </w:tc>
      </w:tr>
      <w:tr w:rsidR="003171C8" w:rsidRPr="006744E0" w:rsidTr="00A226FF">
        <w:trPr>
          <w:trHeight w:val="422"/>
        </w:trPr>
        <w:tc>
          <w:tcPr>
            <w:tcW w:w="63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584"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i/>
                <w:iCs/>
              </w:rPr>
              <w:t>Активности</w:t>
            </w:r>
          </w:p>
        </w:tc>
        <w:tc>
          <w:tcPr>
            <w:tcW w:w="154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i/>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i/>
                <w:iCs/>
              </w:rPr>
              <w:t>Одговорни субјект</w:t>
            </w:r>
          </w:p>
        </w:tc>
        <w:tc>
          <w:tcPr>
            <w:tcW w:w="131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i/>
                <w:iCs/>
              </w:rPr>
              <w:t>Рок</w:t>
            </w:r>
          </w:p>
        </w:tc>
        <w:tc>
          <w:tcPr>
            <w:tcW w:w="1806"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i/>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rPr>
            </w:pPr>
            <w:r>
              <w:rPr>
                <w:rFonts w:cs="Times New Roman"/>
                <w:b/>
                <w:bCs/>
                <w:i/>
                <w:iCs/>
              </w:rPr>
              <w:t>Напомене</w:t>
            </w:r>
          </w:p>
        </w:tc>
      </w:tr>
      <w:tr w:rsidR="003171C8" w:rsidRPr="006744E0" w:rsidTr="00A226FF">
        <w:trPr>
          <w:trHeight w:val="422"/>
        </w:trPr>
        <w:tc>
          <w:tcPr>
            <w:tcW w:w="639" w:type="dxa"/>
            <w:tcBorders>
              <w:top w:val="single" w:sz="4" w:space="0" w:color="000000"/>
              <w:left w:val="single" w:sz="4" w:space="0" w:color="000000"/>
              <w:bottom w:val="single" w:sz="4" w:space="0" w:color="000000"/>
              <w:right w:val="nil"/>
            </w:tcBorders>
          </w:tcPr>
          <w:p w:rsidR="003171C8" w:rsidRPr="00E20FD3" w:rsidRDefault="003171C8" w:rsidP="00A226FF">
            <w:pPr>
              <w:pStyle w:val="TableContents"/>
              <w:snapToGrid w:val="0"/>
              <w:jc w:val="center"/>
              <w:rPr>
                <w:rFonts w:cs="Times New Roman"/>
              </w:rPr>
            </w:pPr>
            <w:r w:rsidRPr="00E20FD3">
              <w:rPr>
                <w:rFonts w:cs="Times New Roman"/>
              </w:rPr>
              <w:t>3.1.1</w:t>
            </w:r>
          </w:p>
          <w:p w:rsidR="003171C8" w:rsidRPr="00E20FD3" w:rsidRDefault="003171C8" w:rsidP="00A226FF">
            <w:pPr>
              <w:pStyle w:val="TableContents"/>
              <w:snapToGrid w:val="0"/>
              <w:jc w:val="center"/>
              <w:rPr>
                <w:rFonts w:cs="Times New Roman"/>
              </w:rPr>
            </w:pPr>
          </w:p>
        </w:tc>
        <w:tc>
          <w:tcPr>
            <w:tcW w:w="1584"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rPr>
                <w:rFonts w:cs="Times New Roman"/>
                <w:highlight w:val="green"/>
              </w:rPr>
            </w:pPr>
            <w:r w:rsidRPr="0037155A">
              <w:rPr>
                <w:rFonts w:cs="Times New Roman"/>
                <w:highlight w:val="green"/>
              </w:rPr>
              <w:t>Успоставити механизам за праћење примене Закона о заштити узбуњивача.</w:t>
            </w:r>
          </w:p>
        </w:tc>
        <w:tc>
          <w:tcPr>
            <w:tcW w:w="2367"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rPr>
                <w:rFonts w:cs="Times New Roman"/>
                <w:highlight w:val="green"/>
              </w:rPr>
            </w:pPr>
            <w:r w:rsidRPr="0037155A">
              <w:rPr>
                <w:rFonts w:cs="Times New Roman"/>
                <w:highlight w:val="green"/>
              </w:rPr>
              <w:t>Успостављена обавеза извештавања о примени интерног акта који се односи на поступак унутрашњег узбуњивања и поступања по пријавама узбуњивача;</w:t>
            </w:r>
          </w:p>
          <w:p w:rsidR="003171C8" w:rsidRPr="0037155A" w:rsidRDefault="003171C8" w:rsidP="00A226FF">
            <w:pPr>
              <w:pStyle w:val="TableContents"/>
              <w:rPr>
                <w:rFonts w:cs="Times New Roman"/>
                <w:highlight w:val="green"/>
              </w:rPr>
            </w:pPr>
            <w:r w:rsidRPr="0037155A">
              <w:rPr>
                <w:rFonts w:cs="Times New Roman"/>
                <w:highlight w:val="green"/>
              </w:rPr>
              <w:t xml:space="preserve">Успостављена обавеза објављивања извештаја/делова извештаја о примени интерног акта који се односи на поступак унутрашњег узбуњивања и поступања по пријавама узбуњивача, у складу са прописима који регулишу заштиту података о личности. </w:t>
            </w:r>
          </w:p>
        </w:tc>
        <w:tc>
          <w:tcPr>
            <w:tcW w:w="1890"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color w:val="FF0000"/>
                <w:highlight w:val="green"/>
              </w:rPr>
            </w:pPr>
            <w:r w:rsidRPr="0037155A">
              <w:rPr>
                <w:rFonts w:cs="Times New Roman"/>
                <w:iCs/>
                <w:color w:val="000000"/>
                <w:highlight w:val="green"/>
              </w:rPr>
              <w:t>Донети Правилник о примени и праћењу примене Закона о заштити узбуњивача којим ће се успоставити обавеза извештавања о примени интерног акта који се односи на поступак унутрашњег узбуњивања и којим ће се  успоставити обавеза објављивања извештаја на web-страници општине</w:t>
            </w:r>
          </w:p>
        </w:tc>
        <w:tc>
          <w:tcPr>
            <w:tcW w:w="1549"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color w:val="000000"/>
                <w:highlight w:val="green"/>
              </w:rPr>
            </w:pPr>
            <w:r w:rsidRPr="0037155A">
              <w:rPr>
                <w:rFonts w:cs="Times New Roman"/>
                <w:iCs/>
                <w:color w:val="000000"/>
                <w:highlight w:val="green"/>
              </w:rPr>
              <w:t>Донесен Правилник о примени и праћењу примене Закона о заштити узбуњивача</w:t>
            </w:r>
          </w:p>
        </w:tc>
        <w:tc>
          <w:tcPr>
            <w:tcW w:w="1691"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color w:val="FF0000"/>
                <w:highlight w:val="green"/>
              </w:rPr>
            </w:pPr>
            <w:r w:rsidRPr="0037155A">
              <w:rPr>
                <w:rFonts w:cs="Times New Roman"/>
                <w:highlight w:val="green"/>
              </w:rPr>
              <w:t>Начелник општинске управе</w:t>
            </w:r>
          </w:p>
        </w:tc>
        <w:tc>
          <w:tcPr>
            <w:tcW w:w="1310"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color w:val="000000"/>
                <w:highlight w:val="green"/>
              </w:rPr>
            </w:pPr>
            <w:r w:rsidRPr="0037155A">
              <w:rPr>
                <w:rFonts w:cs="Times New Roman"/>
                <w:iCs/>
                <w:color w:val="000000"/>
                <w:highlight w:val="green"/>
              </w:rPr>
              <w:t>31.07. 2018.год.</w:t>
            </w:r>
          </w:p>
        </w:tc>
        <w:tc>
          <w:tcPr>
            <w:tcW w:w="1806"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color w:val="000000"/>
                <w:highlight w:val="green"/>
              </w:rPr>
            </w:pPr>
            <w:r w:rsidRPr="0037155A">
              <w:rPr>
                <w:rFonts w:cs="Times New Roman"/>
                <w:iCs/>
                <w:color w:val="000000"/>
                <w:highlight w:val="green"/>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761AB4" w:rsidRDefault="003171C8" w:rsidP="00A226FF">
            <w:pPr>
              <w:pStyle w:val="TableContents"/>
              <w:snapToGrid w:val="0"/>
              <w:rPr>
                <w:rFonts w:cs="Times New Roman"/>
                <w:i/>
                <w:iCs/>
                <w:color w:val="FF0000"/>
              </w:rPr>
            </w:pPr>
            <w:r w:rsidRPr="00761AB4">
              <w:rPr>
                <w:rFonts w:cs="Times New Roman"/>
                <w:i/>
                <w:iCs/>
                <w:color w:val="FF0000"/>
              </w:rPr>
              <w:t xml:space="preserve"> </w:t>
            </w:r>
          </w:p>
        </w:tc>
      </w:tr>
      <w:tr w:rsidR="003171C8" w:rsidRPr="006744E0" w:rsidTr="00A226FF">
        <w:trPr>
          <w:trHeight w:val="422"/>
        </w:trPr>
        <w:tc>
          <w:tcPr>
            <w:tcW w:w="639" w:type="dxa"/>
            <w:tcBorders>
              <w:top w:val="single" w:sz="4" w:space="0" w:color="000000"/>
              <w:left w:val="single" w:sz="4" w:space="0" w:color="000000"/>
              <w:bottom w:val="single" w:sz="4" w:space="0" w:color="000000"/>
              <w:right w:val="nil"/>
            </w:tcBorders>
          </w:tcPr>
          <w:p w:rsidR="003171C8" w:rsidRPr="00E20FD3" w:rsidRDefault="003171C8" w:rsidP="00A226FF">
            <w:pPr>
              <w:pStyle w:val="TableContents"/>
              <w:snapToGrid w:val="0"/>
              <w:jc w:val="center"/>
              <w:rPr>
                <w:rFonts w:cs="Times New Roman"/>
              </w:rPr>
            </w:pPr>
            <w:r w:rsidRPr="00E20FD3">
              <w:rPr>
                <w:rFonts w:cs="Times New Roman"/>
              </w:rPr>
              <w:t>3.1.2</w:t>
            </w:r>
          </w:p>
          <w:p w:rsidR="003171C8" w:rsidRPr="00E20FD3" w:rsidRDefault="003171C8" w:rsidP="00A226FF">
            <w:pPr>
              <w:pStyle w:val="TableContents"/>
              <w:snapToGrid w:val="0"/>
              <w:jc w:val="center"/>
              <w:rPr>
                <w:rFonts w:cs="Times New Roman"/>
              </w:rPr>
            </w:pPr>
          </w:p>
        </w:tc>
        <w:tc>
          <w:tcPr>
            <w:tcW w:w="1584"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rPr>
                <w:rFonts w:cs="Times New Roman"/>
                <w:highlight w:val="green"/>
              </w:rPr>
            </w:pPr>
            <w:r w:rsidRPr="0037155A">
              <w:rPr>
                <w:rFonts w:cs="Times New Roman"/>
                <w:highlight w:val="green"/>
              </w:rPr>
              <w:t>Успоставити и ојачати капацитете лица задужених за пријем и поступање по пријавама узбуњивача.</w:t>
            </w:r>
          </w:p>
        </w:tc>
        <w:tc>
          <w:tcPr>
            <w:tcW w:w="2367" w:type="dxa"/>
            <w:tcBorders>
              <w:top w:val="single" w:sz="4" w:space="0" w:color="000000"/>
              <w:left w:val="single" w:sz="4" w:space="0" w:color="000000"/>
              <w:bottom w:val="single" w:sz="4" w:space="0" w:color="000000"/>
              <w:right w:val="single" w:sz="4" w:space="0" w:color="auto"/>
            </w:tcBorders>
          </w:tcPr>
          <w:p w:rsidR="003171C8" w:rsidRPr="0037155A" w:rsidRDefault="003171C8" w:rsidP="00A226FF">
            <w:pPr>
              <w:pStyle w:val="TableContents"/>
              <w:rPr>
                <w:rFonts w:cs="Times New Roman"/>
                <w:highlight w:val="green"/>
              </w:rPr>
            </w:pPr>
            <w:r w:rsidRPr="0037155A">
              <w:rPr>
                <w:rFonts w:cs="Times New Roman"/>
                <w:highlight w:val="green"/>
              </w:rPr>
              <w:t>Успостављање и јачање капацитета лица задужених за пријем и поступање по пријавама узбуњивача подразумева најмање следеће:</w:t>
            </w:r>
          </w:p>
          <w:p w:rsidR="003171C8" w:rsidRPr="0037155A" w:rsidRDefault="003171C8" w:rsidP="00A226FF">
            <w:pPr>
              <w:pStyle w:val="TableContents"/>
              <w:rPr>
                <w:rFonts w:cs="Times New Roman"/>
                <w:highlight w:val="green"/>
              </w:rPr>
            </w:pPr>
            <w:r w:rsidRPr="0037155A">
              <w:rPr>
                <w:rFonts w:cs="Times New Roman"/>
                <w:highlight w:val="green"/>
              </w:rPr>
              <w:t>Организовање и/или упућивање лица на адекватне обуке из ове области;</w:t>
            </w:r>
          </w:p>
          <w:p w:rsidR="003171C8" w:rsidRPr="0037155A" w:rsidRDefault="003171C8" w:rsidP="00A226FF">
            <w:pPr>
              <w:pStyle w:val="TableContents"/>
              <w:rPr>
                <w:rFonts w:cs="Times New Roman"/>
                <w:highlight w:val="green"/>
              </w:rPr>
            </w:pPr>
            <w:r w:rsidRPr="0037155A">
              <w:rPr>
                <w:rFonts w:cs="Times New Roman"/>
                <w:highlight w:val="green"/>
              </w:rPr>
              <w:t>Организовање обука за запослене из ове области;</w:t>
            </w:r>
          </w:p>
          <w:p w:rsidR="003171C8" w:rsidRPr="0037155A" w:rsidRDefault="003171C8" w:rsidP="00A226FF">
            <w:pPr>
              <w:pStyle w:val="TableContents"/>
              <w:rPr>
                <w:highlight w:val="green"/>
              </w:rPr>
            </w:pPr>
            <w:r w:rsidRPr="0037155A">
              <w:rPr>
                <w:rFonts w:cs="Times New Roman"/>
                <w:highlight w:val="green"/>
              </w:rPr>
              <w:t xml:space="preserve">Организовање антикорупцијског саветовалишта, кроз које ће лица задужена за пријем и поступање по пријавама узбуњивача на регуларној основи одговарати на питања и дилеме запослених и пружати савете из ове области. </w:t>
            </w:r>
          </w:p>
        </w:tc>
        <w:tc>
          <w:tcPr>
            <w:tcW w:w="1890" w:type="dxa"/>
            <w:tcBorders>
              <w:top w:val="single" w:sz="4" w:space="0" w:color="000000"/>
              <w:left w:val="single" w:sz="4" w:space="0" w:color="auto"/>
              <w:bottom w:val="single" w:sz="4" w:space="0" w:color="000000"/>
              <w:right w:val="nil"/>
            </w:tcBorders>
          </w:tcPr>
          <w:p w:rsidR="003171C8" w:rsidRPr="0037155A" w:rsidRDefault="003171C8" w:rsidP="00A226FF">
            <w:pPr>
              <w:pStyle w:val="TableContents"/>
              <w:snapToGrid w:val="0"/>
              <w:rPr>
                <w:rFonts w:cs="Times New Roman"/>
                <w:iCs/>
                <w:color w:val="FF0000"/>
                <w:highlight w:val="green"/>
              </w:rPr>
            </w:pPr>
            <w:r w:rsidRPr="0037155A">
              <w:rPr>
                <w:rFonts w:cs="Times New Roman"/>
                <w:iCs/>
                <w:color w:val="000000"/>
                <w:highlight w:val="green"/>
              </w:rPr>
              <w:t xml:space="preserve">Организовати и/или упутити лице на адекватну обуку из области заштите узбуњивача. Организовати антикорупцијско саветовалиште. </w:t>
            </w:r>
          </w:p>
        </w:tc>
        <w:tc>
          <w:tcPr>
            <w:tcW w:w="1549"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color w:val="000000"/>
                <w:highlight w:val="green"/>
              </w:rPr>
            </w:pPr>
            <w:r w:rsidRPr="0037155A">
              <w:rPr>
                <w:rFonts w:cs="Times New Roman"/>
                <w:iCs/>
                <w:color w:val="000000"/>
                <w:highlight w:val="green"/>
              </w:rPr>
              <w:t>Организована адекватна обука из области заштите узбуњивача. Организовано антикорупцијско саветовалиште.</w:t>
            </w:r>
          </w:p>
        </w:tc>
        <w:tc>
          <w:tcPr>
            <w:tcW w:w="1691"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color w:val="000000"/>
                <w:highlight w:val="green"/>
              </w:rPr>
            </w:pPr>
            <w:r w:rsidRPr="0037155A">
              <w:rPr>
                <w:rFonts w:cs="Times New Roman"/>
                <w:iCs/>
                <w:color w:val="000000"/>
                <w:highlight w:val="green"/>
              </w:rPr>
              <w:t>Начелник општинске управе.</w:t>
            </w:r>
          </w:p>
        </w:tc>
        <w:tc>
          <w:tcPr>
            <w:tcW w:w="1310"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color w:val="000000"/>
                <w:highlight w:val="green"/>
              </w:rPr>
            </w:pPr>
            <w:r w:rsidRPr="0037155A">
              <w:rPr>
                <w:rFonts w:cs="Times New Roman"/>
                <w:iCs/>
                <w:color w:val="000000"/>
                <w:highlight w:val="green"/>
              </w:rPr>
              <w:t>31.07.2018.</w:t>
            </w:r>
          </w:p>
        </w:tc>
        <w:tc>
          <w:tcPr>
            <w:tcW w:w="1806"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color w:val="000000"/>
                <w:highlight w:val="green"/>
              </w:rPr>
            </w:pPr>
            <w:r w:rsidRPr="0037155A">
              <w:rPr>
                <w:rFonts w:cs="Times New Roman"/>
                <w:iCs/>
                <w:color w:val="000000"/>
                <w:highlight w:val="green"/>
              </w:rPr>
              <w:t>За спровођење ове активности потребно је обезбедити средства у буџету општине.</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761AB4" w:rsidRDefault="003171C8" w:rsidP="00A226FF">
            <w:pPr>
              <w:pStyle w:val="TableContents"/>
              <w:snapToGrid w:val="0"/>
              <w:rPr>
                <w:rFonts w:cs="Times New Roman"/>
                <w:i/>
                <w:iCs/>
                <w:color w:val="FF0000"/>
              </w:rPr>
            </w:pPr>
          </w:p>
        </w:tc>
      </w:tr>
      <w:tr w:rsidR="003171C8" w:rsidRPr="006744E0" w:rsidTr="00A226FF">
        <w:trPr>
          <w:trHeight w:val="422"/>
        </w:trPr>
        <w:tc>
          <w:tcPr>
            <w:tcW w:w="14649" w:type="dxa"/>
            <w:gridSpan w:val="10"/>
            <w:tcBorders>
              <w:top w:val="single" w:sz="4" w:space="0" w:color="000000"/>
              <w:left w:val="single" w:sz="4" w:space="0" w:color="000000"/>
              <w:bottom w:val="single" w:sz="4" w:space="0" w:color="000000"/>
              <w:right w:val="single" w:sz="4" w:space="0" w:color="000000"/>
            </w:tcBorders>
          </w:tcPr>
          <w:p w:rsidR="003171C8" w:rsidRPr="00AA3E23" w:rsidRDefault="003171C8" w:rsidP="00A226FF">
            <w:pPr>
              <w:pStyle w:val="TableContents"/>
              <w:snapToGrid w:val="0"/>
              <w:rPr>
                <w:rFonts w:cs="Times New Roman"/>
                <w:i/>
                <w:iCs/>
              </w:rPr>
            </w:pPr>
            <w:r w:rsidRPr="00E20FD3">
              <w:rPr>
                <w:rFonts w:cs="Times New Roman"/>
                <w:b/>
                <w:bCs/>
              </w:rPr>
              <w:t xml:space="preserve">Циљ 3.2. </w:t>
            </w:r>
            <w:r w:rsidRPr="00E20FD3">
              <w:rPr>
                <w:rFonts w:eastAsia="ABCDEE+Cambria" w:cs="Times New Roman"/>
                <w:b/>
                <w:bCs/>
              </w:rPr>
              <w:t>Успостављена регистрација информација и кориговање организације у ЈЛС у складу са пријавама и представкама које добија из спољашњег окружења.</w:t>
            </w:r>
          </w:p>
        </w:tc>
      </w:tr>
      <w:tr w:rsidR="003171C8" w:rsidRPr="006744E0" w:rsidTr="00A226FF">
        <w:trPr>
          <w:trHeight w:val="422"/>
        </w:trPr>
        <w:tc>
          <w:tcPr>
            <w:tcW w:w="6480" w:type="dxa"/>
            <w:gridSpan w:val="4"/>
            <w:tcBorders>
              <w:top w:val="single" w:sz="4" w:space="0" w:color="000000"/>
              <w:left w:val="single" w:sz="4" w:space="0" w:color="000000"/>
              <w:bottom w:val="single" w:sz="4" w:space="0" w:color="000000"/>
              <w:right w:val="nil"/>
            </w:tcBorders>
          </w:tcPr>
          <w:p w:rsidR="003171C8" w:rsidRPr="00E20FD3" w:rsidRDefault="003171C8"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171C8" w:rsidRPr="00E20FD3" w:rsidRDefault="003171C8" w:rsidP="00A226FF">
            <w:pPr>
              <w:pStyle w:val="TableContents"/>
              <w:jc w:val="center"/>
              <w:rPr>
                <w:rFonts w:cs="Times New Roman"/>
                <w:b/>
                <w:bCs/>
              </w:rPr>
            </w:pPr>
            <w:r w:rsidRPr="00E20FD3">
              <w:rPr>
                <w:rFonts w:cs="Times New Roman"/>
                <w:b/>
                <w:bCs/>
              </w:rPr>
              <w:t>Базна вредност индикатора</w:t>
            </w:r>
          </w:p>
        </w:tc>
        <w:tc>
          <w:tcPr>
            <w:tcW w:w="4929" w:type="dxa"/>
            <w:gridSpan w:val="4"/>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 xml:space="preserve">Циљана (пројектована) </w:t>
            </w:r>
          </w:p>
          <w:p w:rsidR="003171C8" w:rsidRPr="00E20FD3" w:rsidRDefault="003171C8" w:rsidP="00A226FF">
            <w:pPr>
              <w:pStyle w:val="TableContents"/>
              <w:jc w:val="center"/>
              <w:rPr>
                <w:rFonts w:eastAsia="Times New Roman" w:cs="Times New Roman"/>
                <w:lang w:eastAsia="en-US" w:bidi="ar-SA"/>
              </w:rPr>
            </w:pPr>
            <w:r w:rsidRPr="00E20FD3">
              <w:rPr>
                <w:rFonts w:cs="Times New Roman"/>
                <w:b/>
                <w:bCs/>
              </w:rPr>
              <w:t>вредност индикатора</w:t>
            </w:r>
          </w:p>
        </w:tc>
      </w:tr>
      <w:tr w:rsidR="003171C8" w:rsidRPr="006744E0" w:rsidTr="00A226FF">
        <w:trPr>
          <w:trHeight w:val="422"/>
        </w:trPr>
        <w:tc>
          <w:tcPr>
            <w:tcW w:w="6480" w:type="dxa"/>
            <w:gridSpan w:val="4"/>
            <w:tcBorders>
              <w:top w:val="single" w:sz="4" w:space="0" w:color="000000"/>
              <w:left w:val="single" w:sz="4" w:space="0" w:color="000000"/>
              <w:bottom w:val="single" w:sz="4" w:space="0" w:color="000000"/>
              <w:right w:val="nil"/>
            </w:tcBorders>
          </w:tcPr>
          <w:p w:rsidR="003171C8" w:rsidRPr="00E20FD3" w:rsidRDefault="003171C8" w:rsidP="00A226FF">
            <w:pPr>
              <w:pStyle w:val="TableContents"/>
              <w:snapToGrid w:val="0"/>
              <w:rPr>
                <w:rFonts w:cs="Times New Roman"/>
              </w:rPr>
            </w:pPr>
            <w:r w:rsidRPr="00E20FD3">
              <w:rPr>
                <w:rFonts w:cs="Times New Roman"/>
              </w:rPr>
              <w:t>Успостављен механизам подношења и поступања по пријавама и представкама странака у вези са радом органа ЈЛС.</w:t>
            </w:r>
          </w:p>
        </w:tc>
        <w:tc>
          <w:tcPr>
            <w:tcW w:w="3240" w:type="dxa"/>
            <w:gridSpan w:val="2"/>
            <w:tcBorders>
              <w:top w:val="single" w:sz="4" w:space="0" w:color="000000"/>
              <w:left w:val="single" w:sz="4" w:space="0" w:color="000000"/>
              <w:bottom w:val="single" w:sz="4" w:space="0" w:color="000000"/>
              <w:right w:val="nil"/>
            </w:tcBorders>
          </w:tcPr>
          <w:p w:rsidR="003171C8" w:rsidRPr="00761AB4" w:rsidRDefault="003171C8" w:rsidP="00A226FF">
            <w:pPr>
              <w:pStyle w:val="TableContents"/>
              <w:snapToGrid w:val="0"/>
              <w:rPr>
                <w:rFonts w:cs="Times New Roman"/>
                <w:color w:val="FF0000"/>
              </w:rPr>
            </w:pPr>
            <w:r w:rsidRPr="00761AB4">
              <w:rPr>
                <w:rFonts w:cs="Times New Roman"/>
                <w:color w:val="000000"/>
              </w:rPr>
              <w:t xml:space="preserve">У тренутку израде ЛАП-а </w:t>
            </w:r>
            <w:r>
              <w:rPr>
                <w:rFonts w:cs="Times New Roman"/>
                <w:color w:val="000000"/>
              </w:rPr>
              <w:t>регистрација информација и кориговање организације у ЈЛС нису регулисани јавним политикама ЈЛС</w:t>
            </w:r>
          </w:p>
        </w:tc>
        <w:tc>
          <w:tcPr>
            <w:tcW w:w="4929" w:type="dxa"/>
            <w:gridSpan w:val="4"/>
            <w:tcBorders>
              <w:top w:val="single" w:sz="4" w:space="0" w:color="000000"/>
              <w:left w:val="single" w:sz="4" w:space="0" w:color="000000"/>
              <w:bottom w:val="single" w:sz="4" w:space="0" w:color="000000"/>
              <w:right w:val="single" w:sz="4" w:space="0" w:color="000000"/>
            </w:tcBorders>
          </w:tcPr>
          <w:p w:rsidR="003171C8" w:rsidRPr="00DC65B6" w:rsidRDefault="003171C8" w:rsidP="00A226FF">
            <w:pPr>
              <w:pStyle w:val="TableContents"/>
              <w:snapToGrid w:val="0"/>
              <w:rPr>
                <w:rFonts w:cs="Times New Roman"/>
                <w:b/>
                <w:bCs/>
                <w:color w:val="FF0000"/>
              </w:rPr>
            </w:pPr>
            <w:r w:rsidRPr="00761AB4">
              <w:rPr>
                <w:rFonts w:cs="Times New Roman"/>
                <w:iCs/>
              </w:rPr>
              <w:t xml:space="preserve">У периоду спровођења ЛАП-а, потребно је </w:t>
            </w:r>
            <w:r>
              <w:rPr>
                <w:rFonts w:cs="Times New Roman"/>
                <w:iCs/>
              </w:rPr>
              <w:t xml:space="preserve">усвојити </w:t>
            </w:r>
            <w:r w:rsidRPr="00761AB4">
              <w:rPr>
                <w:rFonts w:cs="Times New Roman"/>
                <w:iCs/>
              </w:rPr>
              <w:t xml:space="preserve"> један општи правни акт (</w:t>
            </w:r>
            <w:r>
              <w:rPr>
                <w:rFonts w:cs="Times New Roman"/>
                <w:iCs/>
              </w:rPr>
              <w:t>Правилник  о примени и праћењу примене Закона о заштити узбуњивача</w:t>
            </w:r>
            <w:r w:rsidRPr="00761AB4">
              <w:rPr>
                <w:rFonts w:cs="Times New Roman"/>
                <w:iCs/>
              </w:rPr>
              <w:t>)</w:t>
            </w:r>
            <w:r>
              <w:rPr>
                <w:rFonts w:cs="Times New Roman"/>
                <w:iCs/>
              </w:rPr>
              <w:t xml:space="preserve">који садржи о одредбе о механизму подношења и поступања по пријавама и представкама странака у вези са радом органа ЈЛС </w:t>
            </w:r>
            <w:r w:rsidRPr="00761AB4">
              <w:rPr>
                <w:rFonts w:cs="Times New Roman"/>
                <w:iCs/>
              </w:rPr>
              <w:t xml:space="preserve">(Правилник </w:t>
            </w:r>
            <w:r w:rsidRPr="00761AB4">
              <w:rPr>
                <w:rFonts w:cs="Times New Roman"/>
                <w:iCs/>
                <w:color w:val="000000"/>
              </w:rPr>
              <w:t>објавит</w:t>
            </w:r>
            <w:r>
              <w:rPr>
                <w:rFonts w:cs="Times New Roman"/>
                <w:iCs/>
                <w:color w:val="000000"/>
              </w:rPr>
              <w:t>и на интернет презентацији општине</w:t>
            </w:r>
            <w:r w:rsidRPr="00761AB4">
              <w:rPr>
                <w:rFonts w:cs="Times New Roman"/>
                <w:iCs/>
                <w:color w:val="000000"/>
              </w:rPr>
              <w:t xml:space="preserve"> и у просторијама органа ЈЛС</w:t>
            </w:r>
            <w:r>
              <w:rPr>
                <w:rFonts w:cs="Times New Roman"/>
                <w:iCs/>
                <w:color w:val="000000"/>
              </w:rPr>
              <w:t>)</w:t>
            </w:r>
          </w:p>
        </w:tc>
      </w:tr>
      <w:tr w:rsidR="003171C8" w:rsidRPr="006744E0" w:rsidTr="00A226FF">
        <w:trPr>
          <w:trHeight w:val="422"/>
        </w:trPr>
        <w:tc>
          <w:tcPr>
            <w:tcW w:w="63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584"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171C8" w:rsidRPr="003158DB" w:rsidRDefault="003171C8" w:rsidP="00A226FF">
            <w:pPr>
              <w:pStyle w:val="TableContents"/>
              <w:jc w:val="center"/>
              <w:rPr>
                <w:rFonts w:cs="Times New Roman"/>
                <w:b/>
                <w:bCs/>
                <w:iCs/>
              </w:rPr>
            </w:pPr>
            <w:r w:rsidRPr="003158DB">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171C8" w:rsidRPr="003158DB" w:rsidRDefault="003171C8" w:rsidP="00A226FF">
            <w:pPr>
              <w:pStyle w:val="TableContents"/>
              <w:jc w:val="center"/>
              <w:rPr>
                <w:rFonts w:cs="Times New Roman"/>
                <w:b/>
                <w:bCs/>
                <w:iCs/>
              </w:rPr>
            </w:pPr>
            <w:r w:rsidRPr="003158DB">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171C8" w:rsidRPr="003158DB" w:rsidRDefault="003171C8" w:rsidP="00A226FF">
            <w:pPr>
              <w:pStyle w:val="TableContents"/>
              <w:jc w:val="center"/>
              <w:rPr>
                <w:rFonts w:cs="Times New Roman"/>
                <w:b/>
                <w:bCs/>
                <w:iCs/>
              </w:rPr>
            </w:pPr>
            <w:r w:rsidRPr="003158DB">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171C8" w:rsidRPr="003158DB" w:rsidRDefault="003171C8" w:rsidP="00A226FF">
            <w:pPr>
              <w:pStyle w:val="TableContents"/>
              <w:jc w:val="center"/>
              <w:rPr>
                <w:rFonts w:cs="Times New Roman"/>
                <w:b/>
                <w:bCs/>
                <w:iCs/>
              </w:rPr>
            </w:pPr>
            <w:r w:rsidRPr="003158DB">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171C8" w:rsidRPr="003158DB" w:rsidRDefault="003171C8" w:rsidP="00A226FF">
            <w:pPr>
              <w:pStyle w:val="TableContents"/>
              <w:jc w:val="center"/>
              <w:rPr>
                <w:rFonts w:cs="Times New Roman"/>
                <w:b/>
                <w:bCs/>
                <w:iCs/>
              </w:rPr>
            </w:pPr>
            <w:r w:rsidRPr="003158DB">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3158DB" w:rsidRDefault="003171C8" w:rsidP="00A226FF">
            <w:pPr>
              <w:pStyle w:val="TableContents"/>
              <w:jc w:val="center"/>
              <w:rPr>
                <w:rFonts w:cs="Times New Roman"/>
              </w:rPr>
            </w:pPr>
            <w:r w:rsidRPr="003158DB">
              <w:rPr>
                <w:rFonts w:cs="Times New Roman"/>
                <w:b/>
                <w:bCs/>
                <w:iCs/>
              </w:rPr>
              <w:t>Напомене</w:t>
            </w:r>
          </w:p>
        </w:tc>
      </w:tr>
      <w:tr w:rsidR="003171C8" w:rsidRPr="006744E0" w:rsidTr="00A226FF">
        <w:trPr>
          <w:trHeight w:val="422"/>
        </w:trPr>
        <w:tc>
          <w:tcPr>
            <w:tcW w:w="639" w:type="dxa"/>
            <w:tcBorders>
              <w:top w:val="single" w:sz="4" w:space="0" w:color="000000"/>
              <w:left w:val="single" w:sz="4" w:space="0" w:color="000000"/>
              <w:bottom w:val="single" w:sz="4" w:space="0" w:color="000000"/>
              <w:right w:val="nil"/>
            </w:tcBorders>
          </w:tcPr>
          <w:p w:rsidR="003171C8" w:rsidRPr="00E20FD3" w:rsidRDefault="003171C8" w:rsidP="00A226FF">
            <w:pPr>
              <w:pStyle w:val="TableContents"/>
              <w:snapToGrid w:val="0"/>
              <w:jc w:val="center"/>
              <w:rPr>
                <w:rFonts w:cs="Times New Roman"/>
              </w:rPr>
            </w:pPr>
            <w:r w:rsidRPr="00E20FD3">
              <w:rPr>
                <w:rFonts w:cs="Times New Roman"/>
              </w:rPr>
              <w:t>3.2.1</w:t>
            </w:r>
          </w:p>
          <w:p w:rsidR="003171C8" w:rsidRPr="00E20FD3" w:rsidRDefault="003171C8" w:rsidP="00A226FF">
            <w:pPr>
              <w:pStyle w:val="TableContents"/>
              <w:snapToGrid w:val="0"/>
              <w:jc w:val="center"/>
              <w:rPr>
                <w:rFonts w:cs="Times New Roman"/>
              </w:rPr>
            </w:pPr>
          </w:p>
        </w:tc>
        <w:tc>
          <w:tcPr>
            <w:tcW w:w="1584"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rPr>
                <w:rFonts w:cs="Times New Roman"/>
                <w:highlight w:val="red"/>
              </w:rPr>
            </w:pPr>
            <w:r w:rsidRPr="0037155A">
              <w:rPr>
                <w:rFonts w:cs="Times New Roman"/>
                <w:highlight w:val="red"/>
              </w:rPr>
              <w:t>Обезбедити функционалност механизма подношења и поступања по пријавама и представкама странака у вези са радом органа ЈЛС.</w:t>
            </w:r>
          </w:p>
        </w:tc>
        <w:tc>
          <w:tcPr>
            <w:tcW w:w="2367"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rPr>
                <w:rFonts w:cs="Times New Roman"/>
                <w:highlight w:val="red"/>
              </w:rPr>
            </w:pPr>
            <w:r w:rsidRPr="0037155A">
              <w:rPr>
                <w:rFonts w:cs="Times New Roman"/>
                <w:highlight w:val="red"/>
              </w:rPr>
              <w:t xml:space="preserve">Регулисана процедура за жалбе на рад запослених у ЈЛС; </w:t>
            </w:r>
          </w:p>
          <w:p w:rsidR="003171C8" w:rsidRPr="0037155A" w:rsidRDefault="003171C8" w:rsidP="00A226FF">
            <w:pPr>
              <w:pStyle w:val="TableContents"/>
              <w:rPr>
                <w:rFonts w:cs="Times New Roman"/>
                <w:highlight w:val="red"/>
              </w:rPr>
            </w:pPr>
            <w:r w:rsidRPr="0037155A">
              <w:rPr>
                <w:rFonts w:cs="Times New Roman"/>
                <w:highlight w:val="red"/>
              </w:rPr>
              <w:t>Процедура за жалбе на рад запослених у ЈЛС објављена на интернет презентацији ЈЛС и у просторијама ЈЛС на месту видљивом странкама;</w:t>
            </w:r>
          </w:p>
          <w:p w:rsidR="003171C8" w:rsidRPr="0037155A" w:rsidRDefault="003171C8" w:rsidP="00A226FF">
            <w:pPr>
              <w:pStyle w:val="TableContents"/>
              <w:rPr>
                <w:rFonts w:cs="Times New Roman"/>
                <w:highlight w:val="red"/>
              </w:rPr>
            </w:pPr>
            <w:r w:rsidRPr="0037155A">
              <w:rPr>
                <w:rFonts w:cs="Times New Roman"/>
                <w:highlight w:val="red"/>
              </w:rPr>
              <w:t xml:space="preserve">Успостављена обавеза израде периодичне анализе делотворности поступања органа ЈЛС по поднетим представкама странака; </w:t>
            </w:r>
          </w:p>
          <w:p w:rsidR="003171C8" w:rsidRPr="0037155A" w:rsidRDefault="003171C8" w:rsidP="00A226FF">
            <w:pPr>
              <w:pStyle w:val="TableContents"/>
              <w:rPr>
                <w:rFonts w:cs="Times New Roman"/>
                <w:highlight w:val="red"/>
              </w:rPr>
            </w:pPr>
            <w:r w:rsidRPr="0037155A">
              <w:rPr>
                <w:rFonts w:cs="Times New Roman"/>
                <w:highlight w:val="red"/>
              </w:rPr>
              <w:t>Периодичне анализе објављене на интернет презентацији ЈЛС;</w:t>
            </w:r>
          </w:p>
          <w:p w:rsidR="003171C8" w:rsidRPr="0037155A" w:rsidRDefault="003171C8" w:rsidP="00A226FF">
            <w:pPr>
              <w:pStyle w:val="TableContents"/>
              <w:rPr>
                <w:highlight w:val="red"/>
              </w:rPr>
            </w:pPr>
            <w:r w:rsidRPr="0037155A">
              <w:rPr>
                <w:rFonts w:cs="Times New Roman"/>
                <w:highlight w:val="red"/>
              </w:rPr>
              <w:t xml:space="preserve">Обезбеђена обука за лица која су одређена за поступање по представкама странака. </w:t>
            </w:r>
          </w:p>
        </w:tc>
        <w:tc>
          <w:tcPr>
            <w:tcW w:w="1890"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color w:val="000000"/>
                <w:highlight w:val="red"/>
              </w:rPr>
            </w:pPr>
            <w:r w:rsidRPr="0037155A">
              <w:rPr>
                <w:rFonts w:cs="Times New Roman"/>
                <w:iCs/>
                <w:color w:val="000000"/>
                <w:highlight w:val="red"/>
              </w:rPr>
              <w:t>Усвојити Правилник о примени и праћењу примене Закона о заштити узбуњивача који регулише процедуру за жалбе на рад запослених органима ЈЛС и објавити на интернет презентацији општине и у просторијама органа ЈЛС.</w:t>
            </w:r>
          </w:p>
        </w:tc>
        <w:tc>
          <w:tcPr>
            <w:tcW w:w="1549"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color w:val="000000"/>
                <w:highlight w:val="red"/>
              </w:rPr>
            </w:pPr>
            <w:r w:rsidRPr="0037155A">
              <w:rPr>
                <w:rFonts w:cs="Times New Roman"/>
                <w:iCs/>
                <w:color w:val="000000"/>
                <w:highlight w:val="red"/>
              </w:rPr>
              <w:t>Усвојен правилник који је објављен на интернет презентацији и просторијама ЈЛС</w:t>
            </w:r>
          </w:p>
        </w:tc>
        <w:tc>
          <w:tcPr>
            <w:tcW w:w="1691"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color w:val="000000"/>
                <w:highlight w:val="red"/>
              </w:rPr>
            </w:pPr>
            <w:r w:rsidRPr="0037155A">
              <w:rPr>
                <w:rFonts w:cs="Times New Roman"/>
                <w:iCs/>
                <w:color w:val="000000"/>
                <w:highlight w:val="red"/>
              </w:rPr>
              <w:t>Начелник општинске управе</w:t>
            </w:r>
          </w:p>
        </w:tc>
        <w:tc>
          <w:tcPr>
            <w:tcW w:w="1310"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color w:val="000000"/>
                <w:highlight w:val="red"/>
              </w:rPr>
            </w:pPr>
            <w:r w:rsidRPr="0037155A">
              <w:rPr>
                <w:rFonts w:cs="Times New Roman"/>
                <w:iCs/>
                <w:color w:val="000000"/>
                <w:highlight w:val="red"/>
              </w:rPr>
              <w:t>31.07.2018.</w:t>
            </w:r>
          </w:p>
        </w:tc>
        <w:tc>
          <w:tcPr>
            <w:tcW w:w="1806" w:type="dxa"/>
            <w:tcBorders>
              <w:top w:val="single" w:sz="4" w:space="0" w:color="000000"/>
              <w:left w:val="single" w:sz="4" w:space="0" w:color="000000"/>
              <w:bottom w:val="single" w:sz="4" w:space="0" w:color="000000"/>
              <w:right w:val="nil"/>
            </w:tcBorders>
          </w:tcPr>
          <w:p w:rsidR="003171C8" w:rsidRPr="0037155A" w:rsidRDefault="003171C8" w:rsidP="00A226FF">
            <w:pPr>
              <w:pStyle w:val="TableContents"/>
              <w:snapToGrid w:val="0"/>
              <w:rPr>
                <w:rFonts w:cs="Times New Roman"/>
                <w:iCs/>
                <w:color w:val="000000"/>
                <w:highlight w:val="red"/>
              </w:rPr>
            </w:pPr>
            <w:r w:rsidRPr="0037155A">
              <w:rPr>
                <w:rFonts w:cs="Times New Roman"/>
                <w:iCs/>
                <w:color w:val="000000"/>
                <w:highlight w:val="red"/>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761AB4" w:rsidRDefault="003171C8" w:rsidP="00A226FF">
            <w:pPr>
              <w:pStyle w:val="TableContents"/>
              <w:snapToGrid w:val="0"/>
              <w:rPr>
                <w:rFonts w:cs="Times New Roman"/>
                <w:i/>
                <w:iCs/>
                <w:color w:val="FF0000"/>
              </w:rPr>
            </w:pPr>
          </w:p>
        </w:tc>
      </w:tr>
    </w:tbl>
    <w:p w:rsidR="003171C8" w:rsidRDefault="003171C8" w:rsidP="00372122"/>
    <w:p w:rsidR="003171C8" w:rsidRDefault="003171C8" w:rsidP="00372122">
      <w:r>
        <w:br w:type="page"/>
      </w:r>
    </w:p>
    <w:tbl>
      <w:tblPr>
        <w:tblW w:w="14614" w:type="dxa"/>
        <w:tblInd w:w="55" w:type="dxa"/>
        <w:tblLayout w:type="fixed"/>
        <w:tblCellMar>
          <w:top w:w="55" w:type="dxa"/>
          <w:left w:w="55" w:type="dxa"/>
          <w:bottom w:w="55" w:type="dxa"/>
          <w:right w:w="55" w:type="dxa"/>
        </w:tblCellMar>
        <w:tblLook w:val="0000"/>
      </w:tblPr>
      <w:tblGrid>
        <w:gridCol w:w="14614"/>
      </w:tblGrid>
      <w:tr w:rsidR="003171C8" w:rsidRPr="006744E0" w:rsidTr="00A226FF">
        <w:tc>
          <w:tcPr>
            <w:tcW w:w="14614" w:type="dxa"/>
            <w:tcBorders>
              <w:top w:val="single" w:sz="2" w:space="0" w:color="000000"/>
              <w:left w:val="single" w:sz="2" w:space="0" w:color="000000"/>
              <w:bottom w:val="single" w:sz="2" w:space="0" w:color="000000"/>
              <w:right w:val="single" w:sz="2" w:space="0" w:color="000000"/>
            </w:tcBorders>
          </w:tcPr>
          <w:p w:rsidR="003171C8" w:rsidRPr="00E20FD3" w:rsidRDefault="003171C8" w:rsidP="00A226FF">
            <w:pPr>
              <w:pStyle w:val="Heading1"/>
              <w:numPr>
                <w:ilvl w:val="0"/>
                <w:numId w:val="5"/>
              </w:numPr>
              <w:spacing w:before="0" w:after="0"/>
              <w:rPr>
                <w:rFonts w:cs="Times New Roman"/>
              </w:rPr>
            </w:pPr>
            <w:bookmarkStart w:id="1" w:name="_Toc479078842"/>
            <w:r w:rsidRPr="00E20FD3">
              <w:rPr>
                <w:rFonts w:ascii="Times New Roman" w:hAnsi="Times New Roman" w:cs="Times New Roman"/>
                <w:sz w:val="24"/>
                <w:szCs w:val="24"/>
              </w:rPr>
              <w:t>Област 4: Однос између јединица локалне самоуправе и јавних служби, јавних предузећа и других организација које ЈЛС које ЈЛС оснива и делом или у потпуности финансира и контролише</w:t>
            </w:r>
            <w:bookmarkEnd w:id="1"/>
          </w:p>
        </w:tc>
      </w:tr>
      <w:tr w:rsidR="003171C8" w:rsidRPr="006744E0" w:rsidTr="00A226FF">
        <w:tc>
          <w:tcPr>
            <w:tcW w:w="14614" w:type="dxa"/>
            <w:tcBorders>
              <w:left w:val="single" w:sz="2" w:space="0" w:color="000000"/>
              <w:bottom w:val="single" w:sz="2" w:space="0" w:color="000000"/>
              <w:right w:val="single" w:sz="2" w:space="0" w:color="000000"/>
            </w:tcBorders>
          </w:tcPr>
          <w:p w:rsidR="003171C8" w:rsidRPr="00E20FD3" w:rsidRDefault="003171C8" w:rsidP="00A226FF">
            <w:pPr>
              <w:pStyle w:val="TableContents"/>
              <w:jc w:val="both"/>
              <w:rPr>
                <w:rFonts w:cs="Times New Roman"/>
                <w:bCs/>
              </w:rPr>
            </w:pPr>
            <w:r w:rsidRPr="00E20FD3">
              <w:rPr>
                <w:rFonts w:cs="Times New Roman"/>
                <w:b/>
                <w:bCs/>
              </w:rPr>
              <w:t xml:space="preserve">Опис области: </w:t>
            </w:r>
            <w:r w:rsidRPr="00E20FD3">
              <w:rPr>
                <w:rFonts w:cs="Times New Roman"/>
                <w:bCs/>
              </w:rPr>
              <w:t>Јединице локалне самоуправе оснивају, финансирају и врше надзор над радом установа, служби, организација и јавних предузећа, којима поверавају вршење надлежности од јавног и општег интереса за локално становништво. Број, врста и делокруг рада ових органа се разликује од једне до друге ЈЛС, али је свима заједничко то што се одговорност за њихово (не)функционисање налази на органима ЈЛС који их оснивају и контролишу и који рад претходно наведених органа треба да регулишу и са становишта антикорупцијских механизама.</w:t>
            </w:r>
          </w:p>
          <w:p w:rsidR="003171C8" w:rsidRPr="00E20FD3" w:rsidRDefault="003171C8" w:rsidP="00A226FF">
            <w:pPr>
              <w:pStyle w:val="TableContents"/>
              <w:jc w:val="both"/>
              <w:rPr>
                <w:rFonts w:cs="Times New Roman"/>
                <w:bCs/>
              </w:rPr>
            </w:pPr>
          </w:p>
          <w:p w:rsidR="003171C8" w:rsidRPr="00E20FD3" w:rsidRDefault="003171C8" w:rsidP="00A226FF">
            <w:pPr>
              <w:pStyle w:val="TableContents"/>
              <w:jc w:val="both"/>
              <w:rPr>
                <w:rFonts w:cs="Times New Roman"/>
                <w:bCs/>
              </w:rPr>
            </w:pPr>
            <w:r w:rsidRPr="00E20FD3">
              <w:rPr>
                <w:rFonts w:cs="Times New Roman"/>
                <w:bCs/>
              </w:rPr>
              <w:t>Односи између ЈЛС и јавних предузећа, служби, организација и установа које она оснива нису једнозначни и једноставни. У појединим случајевима, ови субјекти постају неформално веома моћни и недовољно контролисани од стране ЈЛС. Односи су додатно усложњени чињеницом да се један део ових органа финансира из сопствених средстава, пружа услуге под комерцијалним условима, а не ретко представља и монополисте у пружању одређених услуга, што додатно јача њихову (не)формалну моћ и позицију. Даље, за поједине области од општег интереса постоји подељена надлежност између локалних и републичких институција, у којој један део управљања и контроле врши ЈЛС, а други део републички органи. Веома различити капацитети ЈЛС да се баве пренетим надлежностима у овим областима често резултирају неуједначеном праксом, лошим управљањем и одсуством контроле над овим органима јавне власти, што ствара повољне околности за корупцију, нарочито „политичку корупцију“. Због тога, локални антикорупцијски планови треба да садрже и мере за регулисање односа између ЈЛС и оних органа за чије је функционисање она одговорна.</w:t>
            </w:r>
          </w:p>
          <w:p w:rsidR="003171C8" w:rsidRPr="00E20FD3" w:rsidRDefault="003171C8" w:rsidP="00A226FF">
            <w:pPr>
              <w:pStyle w:val="TableContents"/>
              <w:jc w:val="both"/>
              <w:rPr>
                <w:rFonts w:cs="Times New Roman"/>
                <w:bCs/>
              </w:rPr>
            </w:pPr>
          </w:p>
          <w:p w:rsidR="003171C8" w:rsidRPr="00E20FD3" w:rsidRDefault="003171C8" w:rsidP="00A226FF">
            <w:pPr>
              <w:pStyle w:val="TableContents"/>
              <w:jc w:val="both"/>
            </w:pPr>
            <w:r w:rsidRPr="00E20FD3">
              <w:rPr>
                <w:rFonts w:cs="Times New Roman"/>
                <w:bCs/>
              </w:rPr>
              <w:t>Овај део Модела ЛАП-а је подељен на два дела – један се односи на управљање јавним предузећима, јер је законодавац постојећим правним оквиром знатно већу пажњу посветио овом типу органа јавне власти; осим тога, пажња јавности са становишта сузбијања корупције је већа у случају јавних предузећа него других органа које ЈЛС оснива, пре свега због њиховог значаја и буџета којима располажу. Други део Модела односи се на ризике од корупције који настају на релацији између ЈЛС и других органа јавне власти, који не припадају јавним предузећима, а који чини широк спектар јавних служби, установа и организација на локалном нивоу. Један део мера који је заједнички за оба типа органа јавне власти (као што је праћење рада и финансијска контрола) биће дат у другом делу који се односи на све органе јавне власти.</w:t>
            </w:r>
          </w:p>
        </w:tc>
      </w:tr>
    </w:tbl>
    <w:p w:rsidR="003171C8" w:rsidRPr="008922BB" w:rsidRDefault="003171C8" w:rsidP="00372122">
      <w:pPr>
        <w:pStyle w:val="BodyText"/>
        <w:spacing w:after="0"/>
      </w:pPr>
    </w:p>
    <w:p w:rsidR="003171C8" w:rsidRPr="00AB2EA7" w:rsidRDefault="003171C8" w:rsidP="00372122">
      <w:pPr>
        <w:rPr>
          <w:sz w:val="10"/>
          <w:szCs w:val="10"/>
        </w:rPr>
      </w:pPr>
    </w:p>
    <w:tbl>
      <w:tblPr>
        <w:tblW w:w="15039" w:type="dxa"/>
        <w:tblInd w:w="55" w:type="dxa"/>
        <w:tblLayout w:type="fixed"/>
        <w:tblCellMar>
          <w:top w:w="55" w:type="dxa"/>
          <w:left w:w="55" w:type="dxa"/>
          <w:bottom w:w="55" w:type="dxa"/>
          <w:right w:w="55" w:type="dxa"/>
        </w:tblCellMar>
        <w:tblLook w:val="0000"/>
      </w:tblPr>
      <w:tblGrid>
        <w:gridCol w:w="709"/>
        <w:gridCol w:w="1541"/>
        <w:gridCol w:w="2238"/>
        <w:gridCol w:w="1926"/>
        <w:gridCol w:w="1615"/>
        <w:gridCol w:w="1691"/>
        <w:gridCol w:w="1195"/>
        <w:gridCol w:w="1276"/>
        <w:gridCol w:w="2833"/>
        <w:gridCol w:w="15"/>
      </w:tblGrid>
      <w:tr w:rsidR="003171C8" w:rsidRPr="006744E0" w:rsidTr="00A226FF">
        <w:trPr>
          <w:gridAfter w:val="1"/>
          <w:wAfter w:w="15" w:type="dxa"/>
        </w:trPr>
        <w:tc>
          <w:tcPr>
            <w:tcW w:w="15024" w:type="dxa"/>
            <w:gridSpan w:val="9"/>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rPr>
                <w:rFonts w:cs="Times New Roman"/>
                <w:b/>
                <w:bCs/>
              </w:rPr>
            </w:pPr>
            <w:r w:rsidRPr="00E20FD3">
              <w:rPr>
                <w:rFonts w:cs="Times New Roman"/>
                <w:b/>
                <w:bCs/>
              </w:rPr>
              <w:t xml:space="preserve">Циљ 4.1. </w:t>
            </w:r>
            <w:r w:rsidRPr="00E20FD3">
              <w:rPr>
                <w:rFonts w:eastAsia="ABCDEE+Cambria" w:cs="Times New Roman"/>
                <w:b/>
                <w:bCs/>
              </w:rPr>
              <w:t>Отклоњени ризици од корупције у постојећем систему управљања јавним предузећима на локалном нивоу.</w:t>
            </w:r>
          </w:p>
        </w:tc>
      </w:tr>
      <w:tr w:rsidR="003171C8" w:rsidRPr="006744E0"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vAlign w:val="center"/>
          </w:tcPr>
          <w:p w:rsidR="003171C8" w:rsidRPr="008922BB" w:rsidRDefault="003171C8" w:rsidP="00A226FF">
            <w:pPr>
              <w:pStyle w:val="TableContents"/>
              <w:jc w:val="center"/>
              <w:rPr>
                <w:rFonts w:cs="Times New Roman"/>
                <w:b/>
                <w:bCs/>
              </w:rPr>
            </w:pPr>
            <w:r w:rsidRPr="008922BB">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vAlign w:val="center"/>
          </w:tcPr>
          <w:p w:rsidR="003171C8" w:rsidRPr="008922BB" w:rsidRDefault="003171C8" w:rsidP="00A226FF">
            <w:pPr>
              <w:pStyle w:val="TableContents"/>
              <w:jc w:val="center"/>
              <w:rPr>
                <w:rFonts w:cs="Times New Roman"/>
                <w:b/>
                <w:bCs/>
              </w:rPr>
            </w:pPr>
            <w:r w:rsidRPr="008922BB">
              <w:rPr>
                <w:rFonts w:cs="Times New Roman"/>
                <w:b/>
                <w:bCs/>
              </w:rPr>
              <w:t>Базна вредност индикатора</w:t>
            </w:r>
          </w:p>
        </w:tc>
        <w:tc>
          <w:tcPr>
            <w:tcW w:w="5304" w:type="dxa"/>
            <w:gridSpan w:val="3"/>
            <w:tcBorders>
              <w:top w:val="single" w:sz="4" w:space="0" w:color="000000"/>
              <w:left w:val="single" w:sz="4" w:space="0" w:color="000000"/>
              <w:bottom w:val="single" w:sz="4" w:space="0" w:color="000000"/>
              <w:right w:val="single" w:sz="4" w:space="0" w:color="000000"/>
            </w:tcBorders>
            <w:vAlign w:val="center"/>
          </w:tcPr>
          <w:p w:rsidR="003171C8" w:rsidRPr="008922BB" w:rsidRDefault="003171C8" w:rsidP="00A226FF">
            <w:pPr>
              <w:pStyle w:val="TableContents"/>
              <w:jc w:val="center"/>
              <w:rPr>
                <w:rFonts w:cs="Times New Roman"/>
              </w:rPr>
            </w:pPr>
            <w:r w:rsidRPr="008922BB">
              <w:rPr>
                <w:rFonts w:cs="Times New Roman"/>
                <w:b/>
                <w:bCs/>
              </w:rPr>
              <w:t>Циљана (пројектована)</w:t>
            </w:r>
            <w:r w:rsidRPr="008922BB">
              <w:rPr>
                <w:rFonts w:cs="Times New Roman"/>
                <w:b/>
                <w:bCs/>
                <w:lang w:val="sr-Cyrl-CS"/>
              </w:rPr>
              <w:t xml:space="preserve"> </w:t>
            </w:r>
            <w:r w:rsidRPr="008922BB">
              <w:rPr>
                <w:rFonts w:cs="Times New Roman"/>
                <w:b/>
                <w:bCs/>
              </w:rPr>
              <w:t>вредност индикатора</w:t>
            </w:r>
          </w:p>
        </w:tc>
      </w:tr>
      <w:tr w:rsidR="003171C8" w:rsidRPr="006744E0"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tcPr>
          <w:p w:rsidR="003171C8" w:rsidRPr="00E20FD3" w:rsidRDefault="003171C8" w:rsidP="00A226FF">
            <w:pPr>
              <w:pStyle w:val="TableContents"/>
              <w:snapToGrid w:val="0"/>
              <w:jc w:val="both"/>
              <w:rPr>
                <w:rFonts w:cs="Times New Roman"/>
              </w:rPr>
            </w:pPr>
            <w:r w:rsidRPr="00E20FD3">
              <w:rPr>
                <w:rFonts w:cs="Times New Roman"/>
              </w:rPr>
              <w:t xml:space="preserve">Усвојене јавне политике на нивоу ЈЛС које смањују постојећа дискрециона овлашћења, успостављају критеријуме за доношење одлука, јачају систем контроле и повећавају транспарентост у управљању јавним предузећима на локалном нивоу. </w:t>
            </w:r>
          </w:p>
        </w:tc>
        <w:tc>
          <w:tcPr>
            <w:tcW w:w="3306" w:type="dxa"/>
            <w:gridSpan w:val="2"/>
            <w:tcBorders>
              <w:top w:val="single" w:sz="4" w:space="0" w:color="000000"/>
              <w:left w:val="single" w:sz="4" w:space="0" w:color="000000"/>
              <w:bottom w:val="single" w:sz="4" w:space="0" w:color="000000"/>
            </w:tcBorders>
          </w:tcPr>
          <w:p w:rsidR="003171C8" w:rsidRDefault="003171C8" w:rsidP="00A226FF">
            <w:pPr>
              <w:pStyle w:val="TableContents"/>
              <w:snapToGrid w:val="0"/>
              <w:rPr>
                <w:rFonts w:cs="Times New Roman"/>
                <w:lang w:val="sr-Cyrl-CS"/>
              </w:rPr>
            </w:pPr>
            <w:r>
              <w:rPr>
                <w:rFonts w:cs="Times New Roman"/>
                <w:lang w:val="sr-Cyrl-CS"/>
              </w:rPr>
              <w:t xml:space="preserve">Тренутно постоји: </w:t>
            </w:r>
          </w:p>
          <w:p w:rsidR="003171C8" w:rsidRDefault="003171C8" w:rsidP="00A226FF">
            <w:pPr>
              <w:pStyle w:val="TableContents"/>
              <w:snapToGrid w:val="0"/>
              <w:rPr>
                <w:rFonts w:cs="Times New Roman"/>
                <w:lang w:val="sr-Cyrl-CS"/>
              </w:rPr>
            </w:pPr>
            <w:r>
              <w:rPr>
                <w:rFonts w:cs="Times New Roman"/>
                <w:lang w:val="sr-Cyrl-CS"/>
              </w:rPr>
              <w:t>- 8 Одлука (оснивачких аката ЈКП)</w:t>
            </w:r>
          </w:p>
          <w:p w:rsidR="003171C8" w:rsidRPr="00D05959" w:rsidRDefault="003171C8" w:rsidP="00A226FF">
            <w:pPr>
              <w:pStyle w:val="TableContents"/>
              <w:snapToGrid w:val="0"/>
              <w:rPr>
                <w:rFonts w:cs="Times New Roman"/>
                <w:lang w:val="sr-Cyrl-CS"/>
              </w:rPr>
            </w:pPr>
            <w:r>
              <w:rPr>
                <w:rFonts w:cs="Times New Roman"/>
                <w:lang w:val="sr-Cyrl-CS"/>
              </w:rPr>
              <w:t>- 1 интерни акт - Пословник о раду Комисије</w:t>
            </w:r>
          </w:p>
        </w:tc>
        <w:tc>
          <w:tcPr>
            <w:tcW w:w="5304"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snapToGrid w:val="0"/>
              <w:rPr>
                <w:rFonts w:cs="Times New Roman"/>
                <w:iCs/>
                <w:lang w:val="sr-Cyrl-CS"/>
              </w:rPr>
            </w:pPr>
            <w:r w:rsidRPr="00D05959">
              <w:rPr>
                <w:rFonts w:cs="Times New Roman"/>
                <w:iCs/>
                <w:lang w:val="sr-Cyrl-CS"/>
              </w:rPr>
              <w:t xml:space="preserve">- 8 унапређених тренутно постојећих Одлука (оснивачких аката ЈКП) </w:t>
            </w:r>
          </w:p>
          <w:p w:rsidR="003171C8" w:rsidRDefault="003171C8" w:rsidP="00A226FF">
            <w:pPr>
              <w:pStyle w:val="TableContents"/>
              <w:snapToGrid w:val="0"/>
              <w:rPr>
                <w:rFonts w:cs="Times New Roman"/>
                <w:iCs/>
                <w:lang w:val="sr-Cyrl-CS"/>
              </w:rPr>
            </w:pPr>
            <w:r>
              <w:rPr>
                <w:rFonts w:cs="Times New Roman"/>
                <w:iCs/>
                <w:lang w:val="sr-Cyrl-CS"/>
              </w:rPr>
              <w:t>- 1 донета Одлука којом ће се спровести мера 4.1.1.</w:t>
            </w:r>
          </w:p>
          <w:p w:rsidR="003171C8" w:rsidRDefault="003171C8" w:rsidP="00A226FF">
            <w:pPr>
              <w:pStyle w:val="TableContents"/>
              <w:snapToGrid w:val="0"/>
              <w:rPr>
                <w:rFonts w:cs="Times New Roman"/>
                <w:iCs/>
                <w:lang w:val="sr-Cyrl-CS"/>
              </w:rPr>
            </w:pPr>
            <w:r>
              <w:rPr>
                <w:rFonts w:cs="Times New Roman"/>
                <w:iCs/>
                <w:lang w:val="sr-Cyrl-CS"/>
              </w:rPr>
              <w:t>- 1</w:t>
            </w:r>
            <w:r w:rsidRPr="00D05959">
              <w:rPr>
                <w:rFonts w:cs="Times New Roman"/>
                <w:iCs/>
                <w:lang w:val="sr-Cyrl-CS"/>
              </w:rPr>
              <w:t xml:space="preserve"> унапре</w:t>
            </w:r>
            <w:r>
              <w:rPr>
                <w:rFonts w:cs="Times New Roman"/>
                <w:iCs/>
                <w:lang w:val="sr-Cyrl-CS"/>
              </w:rPr>
              <w:t>ђен</w:t>
            </w:r>
            <w:r w:rsidRPr="00D05959">
              <w:rPr>
                <w:rFonts w:cs="Times New Roman"/>
                <w:iCs/>
                <w:lang w:val="sr-Cyrl-CS"/>
              </w:rPr>
              <w:t xml:space="preserve"> </w:t>
            </w:r>
            <w:r>
              <w:rPr>
                <w:rFonts w:cs="Times New Roman"/>
                <w:iCs/>
                <w:lang w:val="sr-Cyrl-CS"/>
              </w:rPr>
              <w:t>интерни</w:t>
            </w:r>
            <w:r w:rsidRPr="00D05959">
              <w:rPr>
                <w:rFonts w:cs="Times New Roman"/>
                <w:iCs/>
                <w:lang w:val="sr-Cyrl-CS"/>
              </w:rPr>
              <w:t xml:space="preserve"> акт - Пословник о раду Комисије</w:t>
            </w:r>
          </w:p>
          <w:p w:rsidR="003171C8" w:rsidRPr="00D05959" w:rsidRDefault="003171C8" w:rsidP="00A226FF">
            <w:pPr>
              <w:pStyle w:val="TableContents"/>
              <w:snapToGrid w:val="0"/>
              <w:rPr>
                <w:rFonts w:cs="Times New Roman"/>
                <w:b/>
                <w:bCs/>
              </w:rPr>
            </w:pPr>
            <w:r>
              <w:rPr>
                <w:rFonts w:cs="Times New Roman"/>
                <w:iCs/>
                <w:lang w:val="sr-Cyrl-CS"/>
              </w:rPr>
              <w:t>-</w:t>
            </w:r>
            <w:r w:rsidRPr="00D05959">
              <w:rPr>
                <w:rFonts w:cs="Times New Roman"/>
                <w:iCs/>
                <w:lang w:val="sr-Cyrl-CS"/>
              </w:rPr>
              <w:t xml:space="preserve"> </w:t>
            </w:r>
            <w:r>
              <w:rPr>
                <w:rFonts w:cs="Times New Roman"/>
                <w:iCs/>
                <w:lang w:val="sr-Cyrl-CS"/>
              </w:rPr>
              <w:t>4 донета</w:t>
            </w:r>
            <w:r w:rsidRPr="00D05959">
              <w:rPr>
                <w:rFonts w:cs="Times New Roman"/>
                <w:iCs/>
                <w:lang w:val="sr-Cyrl-CS"/>
              </w:rPr>
              <w:t xml:space="preserve"> посебна интерна акта</w:t>
            </w:r>
            <w:r>
              <w:rPr>
                <w:rFonts w:cs="Times New Roman"/>
                <w:iCs/>
                <w:lang w:val="sr-Cyrl-CS"/>
              </w:rPr>
              <w:t xml:space="preserve"> (правилника који дефинишу циљ 4.1.)</w:t>
            </w:r>
          </w:p>
        </w:tc>
      </w:tr>
      <w:tr w:rsidR="003171C8" w:rsidRPr="006744E0" w:rsidTr="00A226FF">
        <w:trPr>
          <w:trHeight w:val="422"/>
        </w:trPr>
        <w:tc>
          <w:tcPr>
            <w:tcW w:w="709" w:type="dxa"/>
            <w:tcBorders>
              <w:top w:val="single" w:sz="4" w:space="0" w:color="000000"/>
              <w:left w:val="single" w:sz="4" w:space="0" w:color="000000"/>
              <w:bottom w:val="single" w:sz="4" w:space="0" w:color="000000"/>
            </w:tcBorders>
          </w:tcPr>
          <w:p w:rsidR="003171C8" w:rsidRPr="008922BB" w:rsidRDefault="003171C8" w:rsidP="00A226FF">
            <w:pPr>
              <w:pStyle w:val="TableContents"/>
              <w:jc w:val="center"/>
              <w:rPr>
                <w:rFonts w:cs="Times New Roman"/>
                <w:b/>
                <w:bCs/>
              </w:rPr>
            </w:pPr>
            <w:r w:rsidRPr="008922BB">
              <w:rPr>
                <w:rFonts w:cs="Times New Roman"/>
                <w:b/>
                <w:bCs/>
              </w:rPr>
              <w:t>Р. бр. мере</w:t>
            </w:r>
          </w:p>
        </w:tc>
        <w:tc>
          <w:tcPr>
            <w:tcW w:w="1541" w:type="dxa"/>
            <w:tcBorders>
              <w:top w:val="single" w:sz="4" w:space="0" w:color="000000"/>
              <w:left w:val="single" w:sz="4" w:space="0" w:color="000000"/>
              <w:bottom w:val="single" w:sz="4" w:space="0" w:color="000000"/>
            </w:tcBorders>
          </w:tcPr>
          <w:p w:rsidR="003171C8" w:rsidRPr="008922BB" w:rsidRDefault="003171C8" w:rsidP="00A226FF">
            <w:pPr>
              <w:pStyle w:val="TableContents"/>
              <w:jc w:val="center"/>
              <w:rPr>
                <w:rFonts w:cs="Times New Roman"/>
                <w:b/>
                <w:bCs/>
              </w:rPr>
            </w:pPr>
            <w:r w:rsidRPr="008922BB">
              <w:rPr>
                <w:rFonts w:cs="Times New Roman"/>
                <w:b/>
                <w:bCs/>
              </w:rPr>
              <w:t>Назив мере</w:t>
            </w:r>
          </w:p>
        </w:tc>
        <w:tc>
          <w:tcPr>
            <w:tcW w:w="2238" w:type="dxa"/>
            <w:tcBorders>
              <w:top w:val="single" w:sz="4" w:space="0" w:color="000000"/>
              <w:left w:val="single" w:sz="4" w:space="0" w:color="000000"/>
              <w:bottom w:val="single" w:sz="4" w:space="0" w:color="000000"/>
            </w:tcBorders>
          </w:tcPr>
          <w:p w:rsidR="003171C8" w:rsidRPr="008922BB" w:rsidRDefault="003171C8" w:rsidP="00A226FF">
            <w:pPr>
              <w:pStyle w:val="TableContents"/>
              <w:jc w:val="center"/>
              <w:rPr>
                <w:rFonts w:cs="Times New Roman"/>
                <w:b/>
                <w:bCs/>
                <w:i/>
                <w:iCs/>
              </w:rPr>
            </w:pPr>
            <w:r w:rsidRPr="008922BB">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tcPr>
          <w:p w:rsidR="003171C8" w:rsidRPr="00586587" w:rsidRDefault="003171C8" w:rsidP="00A226FF">
            <w:pPr>
              <w:pStyle w:val="TableContents"/>
              <w:jc w:val="center"/>
              <w:rPr>
                <w:rFonts w:cs="Times New Roman"/>
                <w:b/>
                <w:bCs/>
                <w:iCs/>
              </w:rPr>
            </w:pPr>
            <w:r w:rsidRPr="00586587">
              <w:rPr>
                <w:rFonts w:cs="Times New Roman"/>
                <w:b/>
                <w:bCs/>
                <w:iCs/>
              </w:rPr>
              <w:t>Активности</w:t>
            </w:r>
          </w:p>
        </w:tc>
        <w:tc>
          <w:tcPr>
            <w:tcW w:w="1615" w:type="dxa"/>
            <w:tcBorders>
              <w:top w:val="single" w:sz="4" w:space="0" w:color="000000"/>
              <w:left w:val="single" w:sz="4" w:space="0" w:color="000000"/>
              <w:bottom w:val="single" w:sz="4" w:space="0" w:color="000000"/>
            </w:tcBorders>
          </w:tcPr>
          <w:p w:rsidR="003171C8" w:rsidRPr="00586587" w:rsidRDefault="003171C8"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tcBorders>
          </w:tcPr>
          <w:p w:rsidR="003171C8" w:rsidRPr="00586587" w:rsidRDefault="003171C8" w:rsidP="00A226FF">
            <w:pPr>
              <w:pStyle w:val="TableContents"/>
              <w:jc w:val="center"/>
              <w:rPr>
                <w:rFonts w:cs="Times New Roman"/>
                <w:b/>
                <w:bCs/>
                <w:iCs/>
              </w:rPr>
            </w:pPr>
            <w:r w:rsidRPr="00586587">
              <w:rPr>
                <w:rFonts w:cs="Times New Roman"/>
                <w:b/>
                <w:bCs/>
                <w:iCs/>
              </w:rPr>
              <w:t>Одговорни субјект</w:t>
            </w:r>
          </w:p>
        </w:tc>
        <w:tc>
          <w:tcPr>
            <w:tcW w:w="1195" w:type="dxa"/>
            <w:tcBorders>
              <w:top w:val="single" w:sz="4" w:space="0" w:color="000000"/>
              <w:left w:val="single" w:sz="4" w:space="0" w:color="000000"/>
              <w:bottom w:val="single" w:sz="4" w:space="0" w:color="000000"/>
            </w:tcBorders>
          </w:tcPr>
          <w:p w:rsidR="003171C8" w:rsidRPr="00586587" w:rsidRDefault="003171C8" w:rsidP="00A226FF">
            <w:pPr>
              <w:pStyle w:val="TableContents"/>
              <w:jc w:val="center"/>
              <w:rPr>
                <w:rFonts w:cs="Times New Roman"/>
                <w:b/>
                <w:bCs/>
                <w:iCs/>
              </w:rPr>
            </w:pPr>
            <w:r w:rsidRPr="00586587">
              <w:rPr>
                <w:rFonts w:cs="Times New Roman"/>
                <w:b/>
                <w:bCs/>
                <w:iCs/>
              </w:rPr>
              <w:t>Рок</w:t>
            </w:r>
          </w:p>
        </w:tc>
        <w:tc>
          <w:tcPr>
            <w:tcW w:w="1276" w:type="dxa"/>
            <w:tcBorders>
              <w:top w:val="single" w:sz="4" w:space="0" w:color="000000"/>
              <w:left w:val="single" w:sz="4" w:space="0" w:color="000000"/>
              <w:bottom w:val="single" w:sz="4" w:space="0" w:color="000000"/>
            </w:tcBorders>
          </w:tcPr>
          <w:p w:rsidR="003171C8" w:rsidRPr="00586587" w:rsidRDefault="003171C8" w:rsidP="00A226FF">
            <w:pPr>
              <w:pStyle w:val="TableContents"/>
              <w:jc w:val="center"/>
              <w:rPr>
                <w:rFonts w:cs="Times New Roman"/>
                <w:b/>
                <w:bCs/>
                <w:iCs/>
              </w:rPr>
            </w:pPr>
            <w:r w:rsidRPr="00586587">
              <w:rPr>
                <w:rFonts w:cs="Times New Roman"/>
                <w:b/>
                <w:bCs/>
                <w:iCs/>
              </w:rPr>
              <w:t>Потребни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3171C8" w:rsidRPr="00586587" w:rsidRDefault="003171C8" w:rsidP="00A226FF">
            <w:pPr>
              <w:pStyle w:val="TableContents"/>
              <w:jc w:val="center"/>
              <w:rPr>
                <w:rFonts w:cs="Times New Roman"/>
              </w:rPr>
            </w:pPr>
            <w:r w:rsidRPr="00586587">
              <w:rPr>
                <w:rFonts w:cs="Times New Roman"/>
                <w:b/>
                <w:bCs/>
                <w:iCs/>
              </w:rPr>
              <w:t>Напомене</w:t>
            </w:r>
          </w:p>
        </w:tc>
      </w:tr>
      <w:tr w:rsidR="003171C8" w:rsidRPr="006744E0" w:rsidTr="00A226FF">
        <w:trPr>
          <w:trHeight w:val="422"/>
        </w:trPr>
        <w:tc>
          <w:tcPr>
            <w:tcW w:w="709" w:type="dxa"/>
            <w:tcBorders>
              <w:top w:val="single" w:sz="4" w:space="0" w:color="000000"/>
              <w:left w:val="single" w:sz="4" w:space="0" w:color="000000"/>
              <w:bottom w:val="single" w:sz="4" w:space="0" w:color="000000"/>
            </w:tcBorders>
          </w:tcPr>
          <w:p w:rsidR="003171C8" w:rsidRPr="00744C1A" w:rsidRDefault="003171C8" w:rsidP="00A226FF">
            <w:pPr>
              <w:pStyle w:val="TableContents"/>
              <w:jc w:val="center"/>
              <w:rPr>
                <w:rFonts w:cs="Times New Roman"/>
              </w:rPr>
            </w:pPr>
            <w:r w:rsidRPr="00744C1A">
              <w:rPr>
                <w:rFonts w:cs="Times New Roman"/>
                <w:lang w:val="sr-Latn-CS"/>
              </w:rPr>
              <w:t>4</w:t>
            </w:r>
            <w:r w:rsidRPr="00744C1A">
              <w:rPr>
                <w:rFonts w:cs="Times New Roman"/>
              </w:rPr>
              <w:t>.1.1.</w:t>
            </w:r>
          </w:p>
        </w:tc>
        <w:tc>
          <w:tcPr>
            <w:tcW w:w="1541" w:type="dxa"/>
            <w:tcBorders>
              <w:top w:val="single" w:sz="4" w:space="0" w:color="000000"/>
              <w:left w:val="single" w:sz="4" w:space="0" w:color="000000"/>
              <w:bottom w:val="single" w:sz="4" w:space="0" w:color="000000"/>
            </w:tcBorders>
          </w:tcPr>
          <w:p w:rsidR="003171C8" w:rsidRPr="0037155A" w:rsidRDefault="003171C8" w:rsidP="00A226FF">
            <w:pPr>
              <w:pStyle w:val="TableContents"/>
              <w:rPr>
                <w:rFonts w:cs="Times New Roman"/>
                <w:highlight w:val="red"/>
              </w:rPr>
            </w:pPr>
            <w:r w:rsidRPr="0037155A">
              <w:rPr>
                <w:rFonts w:cs="Times New Roman"/>
                <w:highlight w:val="red"/>
              </w:rPr>
              <w:t xml:space="preserve">Прописати обавезу формирања листе кандидата са образложењем испуњености услова за чланове Надзорног одбора (НО) јавног предузећа. </w:t>
            </w:r>
          </w:p>
          <w:p w:rsidR="003171C8" w:rsidRPr="0037155A" w:rsidRDefault="003171C8" w:rsidP="00A226FF">
            <w:pPr>
              <w:pStyle w:val="TableContents"/>
              <w:rPr>
                <w:rFonts w:cs="Times New Roman"/>
                <w:highlight w:val="red"/>
              </w:rPr>
            </w:pPr>
          </w:p>
        </w:tc>
        <w:tc>
          <w:tcPr>
            <w:tcW w:w="2238" w:type="dxa"/>
            <w:tcBorders>
              <w:top w:val="single" w:sz="4" w:space="0" w:color="000000"/>
              <w:left w:val="single" w:sz="4" w:space="0" w:color="000000"/>
              <w:bottom w:val="single" w:sz="4" w:space="0" w:color="000000"/>
            </w:tcBorders>
          </w:tcPr>
          <w:p w:rsidR="003171C8" w:rsidRPr="0037155A" w:rsidRDefault="003171C8" w:rsidP="00A226FF">
            <w:pPr>
              <w:pStyle w:val="TableContents"/>
              <w:rPr>
                <w:rFonts w:cs="Times New Roman"/>
                <w:highlight w:val="red"/>
              </w:rPr>
            </w:pPr>
            <w:r w:rsidRPr="0037155A">
              <w:rPr>
                <w:rFonts w:cs="Times New Roman"/>
                <w:highlight w:val="red"/>
              </w:rPr>
              <w:t xml:space="preserve">Скупштина </w:t>
            </w:r>
            <w:r w:rsidRPr="0037155A">
              <w:rPr>
                <w:rFonts w:cs="Times New Roman"/>
                <w:highlight w:val="red"/>
                <w:lang w:val="sr-Cyrl-CS"/>
              </w:rPr>
              <w:t>општине</w:t>
            </w:r>
            <w:r w:rsidRPr="0037155A">
              <w:rPr>
                <w:rFonts w:cs="Times New Roman"/>
                <w:highlight w:val="red"/>
              </w:rPr>
              <w:t>, пре процеса именовања председника и чланова Надзорног одбора јавног предузећа, формира посебну комисију/тело (односно унапређује њихов рад тамо где таква тела већ постоје) чији је задатак да формира листу кандидата са образложењем испуњености услова, која се потом доставља пленарној седници Скупштине ради именовања председника и чланова НО.</w:t>
            </w:r>
          </w:p>
        </w:tc>
        <w:tc>
          <w:tcPr>
            <w:tcW w:w="1926" w:type="dxa"/>
            <w:tcBorders>
              <w:top w:val="single" w:sz="4" w:space="0" w:color="000000"/>
              <w:left w:val="single" w:sz="4" w:space="0" w:color="000000"/>
              <w:bottom w:val="single" w:sz="4" w:space="0" w:color="000000"/>
            </w:tcBorders>
          </w:tcPr>
          <w:p w:rsidR="003171C8" w:rsidRPr="0037155A" w:rsidRDefault="003171C8" w:rsidP="00A226FF">
            <w:pPr>
              <w:pStyle w:val="TableContents"/>
              <w:snapToGrid w:val="0"/>
              <w:rPr>
                <w:rFonts w:cs="Times New Roman"/>
                <w:iCs/>
                <w:highlight w:val="red"/>
                <w:lang w:val="sr-Cyrl-CS"/>
              </w:rPr>
            </w:pPr>
            <w:r w:rsidRPr="0037155A">
              <w:rPr>
                <w:rFonts w:cs="Times New Roman"/>
                <w:iCs/>
                <w:highlight w:val="red"/>
                <w:lang w:val="sr-Cyrl-CS"/>
              </w:rPr>
              <w:t xml:space="preserve">Донети одлуку Скупштине општине којом ће се прописати обавеза формирања листе кандидата, односно посебне Комисије/тела, чији је задатак да формира листу кандидата </w:t>
            </w:r>
            <w:r w:rsidRPr="0037155A">
              <w:rPr>
                <w:rFonts w:cs="Times New Roman"/>
                <w:highlight w:val="red"/>
              </w:rPr>
              <w:t xml:space="preserve">са образложењем испуњености услова, која се потом доставља пленарној седници </w:t>
            </w:r>
          </w:p>
        </w:tc>
        <w:tc>
          <w:tcPr>
            <w:tcW w:w="1615" w:type="dxa"/>
            <w:tcBorders>
              <w:top w:val="single" w:sz="4" w:space="0" w:color="000000"/>
              <w:left w:val="single" w:sz="4" w:space="0" w:color="000000"/>
              <w:bottom w:val="single" w:sz="4" w:space="0" w:color="000000"/>
            </w:tcBorders>
          </w:tcPr>
          <w:p w:rsidR="003171C8" w:rsidRPr="0037155A" w:rsidRDefault="003171C8" w:rsidP="00A226FF">
            <w:pPr>
              <w:pStyle w:val="TableContents"/>
              <w:snapToGrid w:val="0"/>
              <w:rPr>
                <w:rFonts w:cs="Times New Roman"/>
                <w:iCs/>
                <w:highlight w:val="red"/>
                <w:lang w:val="sr-Cyrl-CS"/>
              </w:rPr>
            </w:pPr>
            <w:r w:rsidRPr="0037155A">
              <w:rPr>
                <w:rFonts w:cs="Times New Roman"/>
                <w:iCs/>
                <w:highlight w:val="red"/>
                <w:lang w:val="sr-Cyrl-CS"/>
              </w:rPr>
              <w:t>Донета Одлука Скупштине општине</w:t>
            </w:r>
          </w:p>
        </w:tc>
        <w:tc>
          <w:tcPr>
            <w:tcW w:w="1691" w:type="dxa"/>
            <w:tcBorders>
              <w:top w:val="single" w:sz="4" w:space="0" w:color="000000"/>
              <w:left w:val="single" w:sz="4" w:space="0" w:color="000000"/>
              <w:bottom w:val="single" w:sz="4" w:space="0" w:color="000000"/>
            </w:tcBorders>
          </w:tcPr>
          <w:p w:rsidR="003171C8" w:rsidRPr="0037155A" w:rsidRDefault="003171C8" w:rsidP="00A226FF">
            <w:pPr>
              <w:pStyle w:val="TableContents"/>
              <w:snapToGrid w:val="0"/>
              <w:rPr>
                <w:rFonts w:cs="Times New Roman"/>
                <w:iCs/>
                <w:highlight w:val="red"/>
                <w:lang w:val="sr-Cyrl-CS"/>
              </w:rPr>
            </w:pPr>
            <w:r w:rsidRPr="0037155A">
              <w:rPr>
                <w:rFonts w:cs="Times New Roman"/>
                <w:iCs/>
                <w:highlight w:val="red"/>
                <w:lang w:val="sr-Cyrl-CS"/>
              </w:rPr>
              <w:t>Председник Скупштине општине</w:t>
            </w:r>
          </w:p>
        </w:tc>
        <w:tc>
          <w:tcPr>
            <w:tcW w:w="1195" w:type="dxa"/>
            <w:tcBorders>
              <w:top w:val="single" w:sz="4" w:space="0" w:color="000000"/>
              <w:left w:val="single" w:sz="4" w:space="0" w:color="000000"/>
              <w:bottom w:val="single" w:sz="4" w:space="0" w:color="000000"/>
            </w:tcBorders>
          </w:tcPr>
          <w:p w:rsidR="003171C8" w:rsidRPr="0037155A" w:rsidRDefault="003171C8" w:rsidP="00A226FF">
            <w:pPr>
              <w:pStyle w:val="TableContents"/>
              <w:snapToGrid w:val="0"/>
              <w:jc w:val="center"/>
              <w:rPr>
                <w:rFonts w:cs="Times New Roman"/>
                <w:iCs/>
                <w:highlight w:val="red"/>
                <w:lang w:val="sr-Cyrl-CS"/>
              </w:rPr>
            </w:pPr>
            <w:r w:rsidRPr="0037155A">
              <w:rPr>
                <w:rFonts w:cs="Times New Roman"/>
                <w:iCs/>
                <w:highlight w:val="red"/>
                <w:lang w:val="sr-Cyrl-CS"/>
              </w:rPr>
              <w:t>31.12.</w:t>
            </w:r>
          </w:p>
          <w:p w:rsidR="003171C8" w:rsidRPr="0037155A" w:rsidRDefault="003171C8" w:rsidP="00A226FF">
            <w:pPr>
              <w:pStyle w:val="TableContents"/>
              <w:snapToGrid w:val="0"/>
              <w:jc w:val="center"/>
              <w:rPr>
                <w:rFonts w:cs="Times New Roman"/>
                <w:iCs/>
                <w:highlight w:val="red"/>
                <w:lang w:val="sr-Cyrl-CS"/>
              </w:rPr>
            </w:pPr>
            <w:r w:rsidRPr="0037155A">
              <w:rPr>
                <w:rFonts w:cs="Times New Roman"/>
                <w:iCs/>
                <w:highlight w:val="red"/>
                <w:lang w:val="sr-Cyrl-CS"/>
              </w:rPr>
              <w:t>2018.</w:t>
            </w:r>
          </w:p>
        </w:tc>
        <w:tc>
          <w:tcPr>
            <w:tcW w:w="1276" w:type="dxa"/>
            <w:tcBorders>
              <w:top w:val="single" w:sz="4" w:space="0" w:color="000000"/>
              <w:left w:val="single" w:sz="4" w:space="0" w:color="000000"/>
              <w:bottom w:val="single" w:sz="4" w:space="0" w:color="000000"/>
            </w:tcBorders>
          </w:tcPr>
          <w:p w:rsidR="003171C8" w:rsidRPr="0037155A" w:rsidRDefault="003171C8" w:rsidP="00A226FF">
            <w:pPr>
              <w:pStyle w:val="TableContents"/>
              <w:snapToGrid w:val="0"/>
              <w:rPr>
                <w:rFonts w:cs="Times New Roman"/>
                <w:iCs/>
                <w:highlight w:val="red"/>
                <w:lang w:val="sr-Cyrl-CS"/>
              </w:rPr>
            </w:pPr>
            <w:r w:rsidRPr="0037155A">
              <w:rPr>
                <w:rFonts w:cs="Times New Roman"/>
                <w:iCs/>
                <w:highlight w:val="red"/>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3171C8" w:rsidRPr="0037155A" w:rsidRDefault="003171C8" w:rsidP="00A226FF">
            <w:pPr>
              <w:pStyle w:val="TableContents"/>
              <w:snapToGrid w:val="0"/>
              <w:rPr>
                <w:rFonts w:cs="Times New Roman"/>
                <w:highlight w:val="red"/>
                <w:lang w:val="sr-Cyrl-CS"/>
              </w:rPr>
            </w:pPr>
          </w:p>
        </w:tc>
      </w:tr>
      <w:tr w:rsidR="003171C8" w:rsidRPr="006744E0" w:rsidTr="00A226FF">
        <w:trPr>
          <w:trHeight w:val="422"/>
        </w:trPr>
        <w:tc>
          <w:tcPr>
            <w:tcW w:w="709" w:type="dxa"/>
            <w:tcBorders>
              <w:top w:val="single" w:sz="4" w:space="0" w:color="000000"/>
              <w:left w:val="single" w:sz="4" w:space="0" w:color="000000"/>
              <w:bottom w:val="single" w:sz="4" w:space="0" w:color="000000"/>
            </w:tcBorders>
          </w:tcPr>
          <w:p w:rsidR="003171C8" w:rsidRPr="00744C1A" w:rsidRDefault="003171C8" w:rsidP="00A226FF">
            <w:pPr>
              <w:pStyle w:val="TableContents"/>
              <w:jc w:val="center"/>
              <w:rPr>
                <w:rFonts w:cs="Times New Roman"/>
              </w:rPr>
            </w:pPr>
            <w:r w:rsidRPr="00744C1A">
              <w:rPr>
                <w:rFonts w:cs="Times New Roman"/>
                <w:lang w:val="sr-Latn-CS"/>
              </w:rPr>
              <w:t>4</w:t>
            </w:r>
            <w:r w:rsidRPr="00744C1A">
              <w:rPr>
                <w:rFonts w:cs="Times New Roman"/>
              </w:rPr>
              <w:t>.1.2.</w:t>
            </w:r>
          </w:p>
        </w:tc>
        <w:tc>
          <w:tcPr>
            <w:tcW w:w="1541" w:type="dxa"/>
            <w:tcBorders>
              <w:top w:val="single" w:sz="4" w:space="0" w:color="000000"/>
              <w:left w:val="single" w:sz="4" w:space="0" w:color="000000"/>
              <w:bottom w:val="single" w:sz="4" w:space="0" w:color="000000"/>
            </w:tcBorders>
          </w:tcPr>
          <w:p w:rsidR="003171C8" w:rsidRPr="0037155A" w:rsidRDefault="003171C8" w:rsidP="00A226FF">
            <w:pPr>
              <w:pStyle w:val="TableContents"/>
              <w:rPr>
                <w:rFonts w:cs="Times New Roman"/>
                <w:color w:val="000000"/>
                <w:highlight w:val="red"/>
              </w:rPr>
            </w:pPr>
            <w:r w:rsidRPr="0037155A">
              <w:rPr>
                <w:rFonts w:cs="Times New Roman"/>
                <w:color w:val="000000"/>
                <w:highlight w:val="red"/>
              </w:rPr>
              <w:t>Предвидети обавезу уређења поступка у којем надлежни орган јединице локалне самоуправе разматра предлоге НО, са роковима за поступање.</w:t>
            </w:r>
          </w:p>
        </w:tc>
        <w:tc>
          <w:tcPr>
            <w:tcW w:w="2238" w:type="dxa"/>
            <w:tcBorders>
              <w:top w:val="single" w:sz="4" w:space="0" w:color="000000"/>
              <w:left w:val="single" w:sz="4" w:space="0" w:color="000000"/>
              <w:bottom w:val="single" w:sz="4" w:space="0" w:color="000000"/>
            </w:tcBorders>
          </w:tcPr>
          <w:p w:rsidR="003171C8" w:rsidRPr="0037155A" w:rsidRDefault="003171C8" w:rsidP="00A226FF">
            <w:pPr>
              <w:pStyle w:val="TableContents"/>
              <w:rPr>
                <w:rFonts w:cs="Times New Roman"/>
                <w:color w:val="000000"/>
                <w:highlight w:val="red"/>
              </w:rPr>
            </w:pPr>
            <w:r w:rsidRPr="0037155A">
              <w:rPr>
                <w:rFonts w:cs="Times New Roman"/>
                <w:color w:val="000000"/>
                <w:highlight w:val="red"/>
              </w:rPr>
              <w:t xml:space="preserve">Усвојен акт којим се уређује поступак разматрања предлога НО, са роковима за поступање. </w:t>
            </w:r>
          </w:p>
        </w:tc>
        <w:tc>
          <w:tcPr>
            <w:tcW w:w="1926" w:type="dxa"/>
            <w:tcBorders>
              <w:top w:val="single" w:sz="4" w:space="0" w:color="000000"/>
              <w:left w:val="single" w:sz="4" w:space="0" w:color="000000"/>
              <w:bottom w:val="single" w:sz="4" w:space="0" w:color="000000"/>
            </w:tcBorders>
          </w:tcPr>
          <w:p w:rsidR="003171C8" w:rsidRPr="0037155A" w:rsidRDefault="003171C8" w:rsidP="00A226FF">
            <w:pPr>
              <w:pStyle w:val="TableContents"/>
              <w:snapToGrid w:val="0"/>
              <w:rPr>
                <w:rFonts w:cs="Times New Roman"/>
                <w:iCs/>
                <w:color w:val="000000"/>
                <w:highlight w:val="red"/>
                <w:lang w:val="sr-Cyrl-CS"/>
              </w:rPr>
            </w:pPr>
            <w:r w:rsidRPr="0037155A">
              <w:rPr>
                <w:rFonts w:cs="Times New Roman"/>
                <w:iCs/>
                <w:color w:val="000000"/>
                <w:highlight w:val="red"/>
                <w:lang w:val="sr-Cyrl-CS"/>
              </w:rPr>
              <w:t>Припремити и усвојити акт којим се уређује поступак разматрања предлога НО, са роковима за поступање.</w:t>
            </w:r>
          </w:p>
        </w:tc>
        <w:tc>
          <w:tcPr>
            <w:tcW w:w="1615" w:type="dxa"/>
            <w:tcBorders>
              <w:top w:val="single" w:sz="4" w:space="0" w:color="000000"/>
              <w:left w:val="single" w:sz="4" w:space="0" w:color="000000"/>
              <w:bottom w:val="single" w:sz="4" w:space="0" w:color="000000"/>
            </w:tcBorders>
          </w:tcPr>
          <w:p w:rsidR="003171C8" w:rsidRPr="0037155A" w:rsidRDefault="003171C8" w:rsidP="00A226FF">
            <w:pPr>
              <w:pStyle w:val="TableContents"/>
              <w:snapToGrid w:val="0"/>
              <w:rPr>
                <w:rFonts w:cs="Times New Roman"/>
                <w:iCs/>
                <w:color w:val="000000"/>
                <w:highlight w:val="red"/>
                <w:lang w:val="sr-Cyrl-CS"/>
              </w:rPr>
            </w:pPr>
            <w:r w:rsidRPr="0037155A">
              <w:rPr>
                <w:rFonts w:cs="Times New Roman"/>
                <w:iCs/>
                <w:color w:val="000000"/>
                <w:highlight w:val="red"/>
                <w:lang w:val="sr-Cyrl-CS"/>
              </w:rPr>
              <w:t>Донет интерни акт којим ће се дефинисати поступак разматрања предлога НО, са роковима за поступање.</w:t>
            </w:r>
          </w:p>
        </w:tc>
        <w:tc>
          <w:tcPr>
            <w:tcW w:w="1691" w:type="dxa"/>
            <w:tcBorders>
              <w:top w:val="single" w:sz="4" w:space="0" w:color="000000"/>
              <w:left w:val="single" w:sz="4" w:space="0" w:color="000000"/>
              <w:bottom w:val="single" w:sz="4" w:space="0" w:color="000000"/>
            </w:tcBorders>
          </w:tcPr>
          <w:p w:rsidR="003171C8" w:rsidRPr="0037155A" w:rsidRDefault="003171C8" w:rsidP="00A226FF">
            <w:pPr>
              <w:pStyle w:val="TableContents"/>
              <w:snapToGrid w:val="0"/>
              <w:rPr>
                <w:rFonts w:cs="Times New Roman"/>
                <w:iCs/>
                <w:color w:val="000000"/>
                <w:highlight w:val="red"/>
                <w:lang w:val="sr-Cyrl-CS"/>
              </w:rPr>
            </w:pPr>
            <w:r w:rsidRPr="0037155A">
              <w:rPr>
                <w:rFonts w:cs="Times New Roman"/>
                <w:iCs/>
                <w:color w:val="000000"/>
                <w:highlight w:val="red"/>
                <w:lang w:val="sr-Cyrl-CS"/>
              </w:rPr>
              <w:t xml:space="preserve">Председник Општинског већа </w:t>
            </w:r>
          </w:p>
        </w:tc>
        <w:tc>
          <w:tcPr>
            <w:tcW w:w="1195" w:type="dxa"/>
            <w:tcBorders>
              <w:top w:val="single" w:sz="4" w:space="0" w:color="000000"/>
              <w:left w:val="single" w:sz="4" w:space="0" w:color="000000"/>
              <w:bottom w:val="single" w:sz="4" w:space="0" w:color="000000"/>
            </w:tcBorders>
          </w:tcPr>
          <w:p w:rsidR="003171C8" w:rsidRPr="0037155A" w:rsidRDefault="003171C8" w:rsidP="00A226FF">
            <w:pPr>
              <w:pStyle w:val="TableContents"/>
              <w:snapToGrid w:val="0"/>
              <w:rPr>
                <w:rFonts w:cs="Times New Roman"/>
                <w:iCs/>
                <w:color w:val="000000"/>
                <w:highlight w:val="red"/>
              </w:rPr>
            </w:pPr>
            <w:r w:rsidRPr="0037155A">
              <w:rPr>
                <w:rFonts w:cs="Times New Roman"/>
                <w:iCs/>
                <w:color w:val="000000"/>
                <w:highlight w:val="red"/>
                <w:lang w:val="sr-Cyrl-CS"/>
              </w:rPr>
              <w:t>31.12.2018.</w:t>
            </w:r>
          </w:p>
        </w:tc>
        <w:tc>
          <w:tcPr>
            <w:tcW w:w="1276" w:type="dxa"/>
            <w:tcBorders>
              <w:top w:val="single" w:sz="4" w:space="0" w:color="000000"/>
              <w:left w:val="single" w:sz="4" w:space="0" w:color="000000"/>
              <w:bottom w:val="single" w:sz="4" w:space="0" w:color="000000"/>
            </w:tcBorders>
          </w:tcPr>
          <w:p w:rsidR="003171C8" w:rsidRPr="0037155A" w:rsidRDefault="003171C8" w:rsidP="00A226FF">
            <w:pPr>
              <w:pStyle w:val="TableContents"/>
              <w:snapToGrid w:val="0"/>
              <w:rPr>
                <w:rFonts w:cs="Times New Roman"/>
                <w:iCs/>
                <w:color w:val="000000"/>
                <w:highlight w:val="red"/>
              </w:rPr>
            </w:pPr>
            <w:r w:rsidRPr="0037155A">
              <w:rPr>
                <w:rFonts w:cs="Times New Roman"/>
                <w:iCs/>
                <w:color w:val="000000"/>
                <w:highlight w:val="red"/>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3171C8" w:rsidRPr="00744C1A" w:rsidRDefault="003171C8" w:rsidP="00A226FF">
            <w:pPr>
              <w:pStyle w:val="TableContents"/>
              <w:snapToGrid w:val="0"/>
              <w:rPr>
                <w:rFonts w:cs="Times New Roman"/>
                <w:i/>
                <w:iCs/>
                <w:color w:val="FF0000"/>
              </w:rPr>
            </w:pPr>
          </w:p>
        </w:tc>
      </w:tr>
      <w:tr w:rsidR="003171C8" w:rsidRPr="006744E0" w:rsidTr="00A226FF">
        <w:trPr>
          <w:trHeight w:val="422"/>
        </w:trPr>
        <w:tc>
          <w:tcPr>
            <w:tcW w:w="709" w:type="dxa"/>
            <w:tcBorders>
              <w:top w:val="single" w:sz="4" w:space="0" w:color="000000"/>
              <w:left w:val="single" w:sz="4" w:space="0" w:color="000000"/>
              <w:bottom w:val="single" w:sz="4" w:space="0" w:color="000000"/>
            </w:tcBorders>
          </w:tcPr>
          <w:p w:rsidR="003171C8" w:rsidRPr="00744C1A" w:rsidRDefault="003171C8" w:rsidP="00A226FF">
            <w:pPr>
              <w:pStyle w:val="TableContents"/>
              <w:jc w:val="center"/>
              <w:rPr>
                <w:rFonts w:cs="Times New Roman"/>
              </w:rPr>
            </w:pPr>
            <w:r w:rsidRPr="00744C1A">
              <w:rPr>
                <w:rFonts w:cs="Times New Roman"/>
              </w:rPr>
              <w:t>4.1.3</w:t>
            </w:r>
            <w:r>
              <w:rPr>
                <w:rFonts w:cs="Times New Roman"/>
              </w:rPr>
              <w:t>.</w:t>
            </w:r>
          </w:p>
        </w:tc>
        <w:tc>
          <w:tcPr>
            <w:tcW w:w="1541" w:type="dxa"/>
            <w:tcBorders>
              <w:top w:val="single" w:sz="4" w:space="0" w:color="000000"/>
              <w:left w:val="single" w:sz="4" w:space="0" w:color="000000"/>
              <w:bottom w:val="single" w:sz="4" w:space="0" w:color="000000"/>
            </w:tcBorders>
          </w:tcPr>
          <w:p w:rsidR="003171C8" w:rsidRPr="0037155A" w:rsidRDefault="003171C8" w:rsidP="00A226FF">
            <w:pPr>
              <w:pStyle w:val="TableContents"/>
              <w:rPr>
                <w:rFonts w:cs="Times New Roman"/>
                <w:highlight w:val="green"/>
              </w:rPr>
            </w:pPr>
            <w:r w:rsidRPr="0037155A">
              <w:rPr>
                <w:rFonts w:cs="Times New Roman"/>
                <w:highlight w:val="green"/>
              </w:rPr>
              <w:t xml:space="preserve">Прописати услове и критеријуме за именовање чланова Комисије за спровођење конкурса за избор директора јавних предузећа. </w:t>
            </w:r>
          </w:p>
        </w:tc>
        <w:tc>
          <w:tcPr>
            <w:tcW w:w="2238" w:type="dxa"/>
            <w:tcBorders>
              <w:top w:val="single" w:sz="4" w:space="0" w:color="000000"/>
              <w:left w:val="single" w:sz="4" w:space="0" w:color="000000"/>
              <w:bottom w:val="single" w:sz="4" w:space="0" w:color="000000"/>
            </w:tcBorders>
          </w:tcPr>
          <w:p w:rsidR="003171C8" w:rsidRPr="0037155A" w:rsidRDefault="003171C8" w:rsidP="00A226FF">
            <w:pPr>
              <w:pStyle w:val="TableContents"/>
              <w:rPr>
                <w:rFonts w:cs="Times New Roman"/>
                <w:highlight w:val="green"/>
              </w:rPr>
            </w:pPr>
            <w:r w:rsidRPr="0037155A">
              <w:rPr>
                <w:rFonts w:cs="Times New Roman"/>
                <w:highlight w:val="green"/>
                <w:lang w:val="sr-Cyrl-CS"/>
              </w:rPr>
              <w:t>Унапредити постојећи</w:t>
            </w:r>
            <w:r w:rsidRPr="0037155A">
              <w:rPr>
                <w:rFonts w:cs="Times New Roman"/>
                <w:highlight w:val="green"/>
              </w:rPr>
              <w:t xml:space="preserve"> </w:t>
            </w:r>
            <w:r w:rsidRPr="0037155A">
              <w:rPr>
                <w:rFonts w:cs="Times New Roman"/>
                <w:highlight w:val="green"/>
                <w:lang w:val="sr-Cyrl-CS"/>
              </w:rPr>
              <w:t>интерни а</w:t>
            </w:r>
            <w:r w:rsidRPr="0037155A">
              <w:rPr>
                <w:rFonts w:cs="Times New Roman"/>
                <w:highlight w:val="green"/>
              </w:rPr>
              <w:t xml:space="preserve">кт </w:t>
            </w:r>
            <w:r w:rsidRPr="0037155A">
              <w:rPr>
                <w:rFonts w:cs="Times New Roman"/>
                <w:highlight w:val="green"/>
                <w:lang w:val="sr-Cyrl-CS"/>
              </w:rPr>
              <w:t xml:space="preserve">- Пословник о раду Комисије, </w:t>
            </w:r>
            <w:r w:rsidRPr="0037155A">
              <w:rPr>
                <w:rFonts w:cs="Times New Roman"/>
                <w:highlight w:val="green"/>
              </w:rPr>
              <w:t xml:space="preserve">којим се </w:t>
            </w:r>
            <w:r w:rsidRPr="0037155A">
              <w:rPr>
                <w:rFonts w:cs="Times New Roman"/>
                <w:highlight w:val="green"/>
                <w:lang w:val="sr-Cyrl-CS"/>
              </w:rPr>
              <w:t>ближе уређују</w:t>
            </w:r>
            <w:r w:rsidRPr="0037155A">
              <w:rPr>
                <w:rFonts w:cs="Times New Roman"/>
                <w:highlight w:val="green"/>
              </w:rPr>
              <w:t xml:space="preserve"> услови и критеријуми за именовање чланова Комисије за спровођење конкурса за избор директора јавних предузећа</w:t>
            </w:r>
          </w:p>
        </w:tc>
        <w:tc>
          <w:tcPr>
            <w:tcW w:w="1926" w:type="dxa"/>
            <w:tcBorders>
              <w:top w:val="single" w:sz="4" w:space="0" w:color="000000"/>
              <w:left w:val="single" w:sz="4" w:space="0" w:color="000000"/>
              <w:bottom w:val="single" w:sz="4" w:space="0" w:color="000000"/>
            </w:tcBorders>
          </w:tcPr>
          <w:p w:rsidR="003171C8" w:rsidRPr="0037155A" w:rsidRDefault="003171C8" w:rsidP="00A226FF">
            <w:pPr>
              <w:pStyle w:val="TableContents"/>
              <w:snapToGrid w:val="0"/>
              <w:rPr>
                <w:rFonts w:cs="Times New Roman"/>
                <w:iCs/>
                <w:highlight w:val="green"/>
                <w:lang w:val="sr-Cyrl-CS"/>
              </w:rPr>
            </w:pPr>
            <w:r w:rsidRPr="0037155A">
              <w:rPr>
                <w:rFonts w:cs="Times New Roman"/>
                <w:iCs/>
                <w:highlight w:val="green"/>
                <w:lang w:val="sr-Cyrl-CS"/>
              </w:rPr>
              <w:t xml:space="preserve">Припремити и усвојити акт </w:t>
            </w:r>
            <w:r w:rsidRPr="0037155A">
              <w:rPr>
                <w:rFonts w:cs="Times New Roman"/>
                <w:highlight w:val="green"/>
              </w:rPr>
              <w:t xml:space="preserve">којим се </w:t>
            </w:r>
            <w:r w:rsidRPr="0037155A">
              <w:rPr>
                <w:rFonts w:cs="Times New Roman"/>
                <w:highlight w:val="green"/>
                <w:lang w:val="sr-Cyrl-CS"/>
              </w:rPr>
              <w:t>ближе уређују</w:t>
            </w:r>
            <w:r w:rsidRPr="0037155A">
              <w:rPr>
                <w:rFonts w:cs="Times New Roman"/>
                <w:highlight w:val="green"/>
              </w:rPr>
              <w:t xml:space="preserve"> услови и критеријуми за именовање чланова Комисије за спровођење конкурса за избор директора јавних предузећа</w:t>
            </w:r>
          </w:p>
        </w:tc>
        <w:tc>
          <w:tcPr>
            <w:tcW w:w="1615" w:type="dxa"/>
            <w:tcBorders>
              <w:top w:val="single" w:sz="4" w:space="0" w:color="000000"/>
              <w:left w:val="single" w:sz="4" w:space="0" w:color="000000"/>
              <w:bottom w:val="single" w:sz="4" w:space="0" w:color="000000"/>
            </w:tcBorders>
          </w:tcPr>
          <w:p w:rsidR="003171C8" w:rsidRPr="0037155A" w:rsidRDefault="003171C8" w:rsidP="00A226FF">
            <w:pPr>
              <w:pStyle w:val="TableContents"/>
              <w:snapToGrid w:val="0"/>
              <w:rPr>
                <w:rFonts w:cs="Times New Roman"/>
                <w:iCs/>
                <w:highlight w:val="green"/>
                <w:lang w:val="sr-Cyrl-CS"/>
              </w:rPr>
            </w:pPr>
            <w:r w:rsidRPr="0037155A">
              <w:rPr>
                <w:rFonts w:cs="Times New Roman"/>
                <w:iCs/>
                <w:highlight w:val="green"/>
                <w:lang w:val="sr-Cyrl-CS"/>
              </w:rPr>
              <w:t xml:space="preserve">Донет интерни акт </w:t>
            </w:r>
            <w:r w:rsidRPr="0037155A">
              <w:rPr>
                <w:rFonts w:cs="Times New Roman"/>
                <w:highlight w:val="green"/>
              </w:rPr>
              <w:t xml:space="preserve">којим се </w:t>
            </w:r>
            <w:r w:rsidRPr="0037155A">
              <w:rPr>
                <w:rFonts w:cs="Times New Roman"/>
                <w:highlight w:val="green"/>
                <w:lang w:val="sr-Cyrl-CS"/>
              </w:rPr>
              <w:t>ближе уређују</w:t>
            </w:r>
            <w:r w:rsidRPr="0037155A">
              <w:rPr>
                <w:rFonts w:cs="Times New Roman"/>
                <w:highlight w:val="green"/>
              </w:rPr>
              <w:t xml:space="preserve"> услови и критеријуми за именовање чланова Комисије за спровођење конкурса за избор директора јавних предузећа</w:t>
            </w:r>
          </w:p>
        </w:tc>
        <w:tc>
          <w:tcPr>
            <w:tcW w:w="1691" w:type="dxa"/>
            <w:tcBorders>
              <w:top w:val="single" w:sz="4" w:space="0" w:color="000000"/>
              <w:left w:val="single" w:sz="4" w:space="0" w:color="000000"/>
              <w:bottom w:val="single" w:sz="4" w:space="0" w:color="000000"/>
            </w:tcBorders>
          </w:tcPr>
          <w:p w:rsidR="003171C8" w:rsidRPr="0037155A" w:rsidRDefault="003171C8" w:rsidP="00A226FF">
            <w:pPr>
              <w:pStyle w:val="TableContents"/>
              <w:snapToGrid w:val="0"/>
              <w:rPr>
                <w:rFonts w:cs="Times New Roman"/>
                <w:iCs/>
                <w:highlight w:val="green"/>
                <w:lang w:val="sr-Cyrl-CS"/>
              </w:rPr>
            </w:pPr>
            <w:r w:rsidRPr="0037155A">
              <w:rPr>
                <w:rFonts w:cs="Times New Roman"/>
                <w:iCs/>
                <w:highlight w:val="green"/>
                <w:lang w:val="sr-Cyrl-CS"/>
              </w:rPr>
              <w:t xml:space="preserve">Председник Општинског већа </w:t>
            </w:r>
          </w:p>
        </w:tc>
        <w:tc>
          <w:tcPr>
            <w:tcW w:w="1195" w:type="dxa"/>
            <w:tcBorders>
              <w:top w:val="single" w:sz="4" w:space="0" w:color="000000"/>
              <w:left w:val="single" w:sz="4" w:space="0" w:color="000000"/>
              <w:bottom w:val="single" w:sz="4" w:space="0" w:color="000000"/>
            </w:tcBorders>
          </w:tcPr>
          <w:p w:rsidR="003171C8" w:rsidRPr="0037155A" w:rsidRDefault="003171C8" w:rsidP="00A226FF">
            <w:pPr>
              <w:pStyle w:val="TableContents"/>
              <w:snapToGrid w:val="0"/>
              <w:jc w:val="center"/>
              <w:rPr>
                <w:rFonts w:cs="Times New Roman"/>
                <w:iCs/>
                <w:highlight w:val="green"/>
              </w:rPr>
            </w:pPr>
            <w:r w:rsidRPr="0037155A">
              <w:rPr>
                <w:rFonts w:cs="Times New Roman"/>
                <w:iCs/>
                <w:highlight w:val="green"/>
                <w:lang w:val="sr-Cyrl-CS"/>
              </w:rPr>
              <w:t>31.12.2018</w:t>
            </w:r>
          </w:p>
        </w:tc>
        <w:tc>
          <w:tcPr>
            <w:tcW w:w="1276" w:type="dxa"/>
            <w:tcBorders>
              <w:top w:val="single" w:sz="4" w:space="0" w:color="000000"/>
              <w:left w:val="single" w:sz="4" w:space="0" w:color="000000"/>
              <w:bottom w:val="single" w:sz="4" w:space="0" w:color="000000"/>
            </w:tcBorders>
          </w:tcPr>
          <w:p w:rsidR="003171C8" w:rsidRPr="0037155A" w:rsidRDefault="003171C8" w:rsidP="00A226FF">
            <w:pPr>
              <w:pStyle w:val="TableContents"/>
              <w:snapToGrid w:val="0"/>
              <w:rPr>
                <w:rFonts w:cs="Times New Roman"/>
                <w:iCs/>
                <w:highlight w:val="green"/>
              </w:rPr>
            </w:pPr>
            <w:r w:rsidRPr="0037155A">
              <w:rPr>
                <w:rFonts w:cs="Times New Roman"/>
                <w:iCs/>
                <w:highlight w:val="green"/>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3171C8" w:rsidRPr="0037155A" w:rsidRDefault="003171C8" w:rsidP="00A226FF">
            <w:pPr>
              <w:pStyle w:val="TableContents"/>
              <w:snapToGrid w:val="0"/>
              <w:rPr>
                <w:rFonts w:cs="Times New Roman"/>
                <w:iCs/>
                <w:highlight w:val="green"/>
                <w:lang w:val="sr-Cyrl-CS"/>
              </w:rPr>
            </w:pPr>
            <w:r w:rsidRPr="0037155A">
              <w:rPr>
                <w:rFonts w:cs="Times New Roman"/>
                <w:iCs/>
                <w:highlight w:val="green"/>
                <w:lang w:val="sr-Cyrl-CS"/>
              </w:rPr>
              <w:t>Мере под ред.бр. 4.1.3., 4.1.4. и 4.1.5. потребно је објединити истим актом, односно Пословником о раду Комисије</w:t>
            </w:r>
          </w:p>
        </w:tc>
      </w:tr>
      <w:tr w:rsidR="003171C8" w:rsidRPr="006744E0" w:rsidTr="00A226FF">
        <w:trPr>
          <w:trHeight w:val="422"/>
        </w:trPr>
        <w:tc>
          <w:tcPr>
            <w:tcW w:w="709" w:type="dxa"/>
            <w:tcBorders>
              <w:top w:val="single" w:sz="4" w:space="0" w:color="000000"/>
              <w:left w:val="single" w:sz="4" w:space="0" w:color="000000"/>
              <w:bottom w:val="single" w:sz="4" w:space="0" w:color="000000"/>
            </w:tcBorders>
          </w:tcPr>
          <w:p w:rsidR="003171C8" w:rsidRPr="00744C1A" w:rsidRDefault="003171C8" w:rsidP="00A226FF">
            <w:pPr>
              <w:pStyle w:val="TableContents"/>
              <w:jc w:val="center"/>
              <w:rPr>
                <w:rFonts w:cs="Times New Roman"/>
              </w:rPr>
            </w:pPr>
            <w:r w:rsidRPr="00744C1A">
              <w:rPr>
                <w:rFonts w:cs="Times New Roman"/>
              </w:rPr>
              <w:t>4.1.4</w:t>
            </w:r>
            <w:r>
              <w:rPr>
                <w:rFonts w:cs="Times New Roman"/>
              </w:rPr>
              <w:t>.</w:t>
            </w:r>
          </w:p>
        </w:tc>
        <w:tc>
          <w:tcPr>
            <w:tcW w:w="1541" w:type="dxa"/>
            <w:tcBorders>
              <w:top w:val="single" w:sz="4" w:space="0" w:color="000000"/>
              <w:left w:val="single" w:sz="4" w:space="0" w:color="000000"/>
              <w:bottom w:val="single" w:sz="4" w:space="0" w:color="000000"/>
            </w:tcBorders>
          </w:tcPr>
          <w:p w:rsidR="003171C8" w:rsidRPr="0037155A" w:rsidRDefault="003171C8" w:rsidP="00A226FF">
            <w:pPr>
              <w:pStyle w:val="TableContents"/>
              <w:rPr>
                <w:rFonts w:cs="Times New Roman"/>
                <w:highlight w:val="red"/>
              </w:rPr>
            </w:pPr>
            <w:r w:rsidRPr="0037155A">
              <w:rPr>
                <w:rFonts w:cs="Times New Roman"/>
                <w:highlight w:val="red"/>
              </w:rPr>
              <w:t>Успоставити елементе управљања сукобом интереса чланова Комисије за спровођење конкурса за избор директора јавних предузећа.</w:t>
            </w:r>
          </w:p>
        </w:tc>
        <w:tc>
          <w:tcPr>
            <w:tcW w:w="2238" w:type="dxa"/>
            <w:tcBorders>
              <w:top w:val="single" w:sz="4" w:space="0" w:color="000000"/>
              <w:left w:val="single" w:sz="4" w:space="0" w:color="000000"/>
              <w:bottom w:val="single" w:sz="4" w:space="0" w:color="000000"/>
            </w:tcBorders>
          </w:tcPr>
          <w:p w:rsidR="003171C8" w:rsidRPr="0037155A" w:rsidRDefault="003171C8" w:rsidP="00A226FF">
            <w:pPr>
              <w:pStyle w:val="TableContents"/>
              <w:rPr>
                <w:rFonts w:cs="Times New Roman"/>
                <w:highlight w:val="red"/>
              </w:rPr>
            </w:pPr>
            <w:r w:rsidRPr="0037155A">
              <w:rPr>
                <w:rFonts w:cs="Times New Roman"/>
                <w:highlight w:val="red"/>
              </w:rPr>
              <w:t>Елементи управљања сукобом интереса подразумевају најмање следеће: потписивање изјаве о непостојању приватног интереса у вези са учесницима конкурса, успоставање института изузећа у случају постојања приватног интереса, прописивања одговорност за члана комисије за ког се утврди да је био у сукобу интереса и института поништавања одлука за које се утврди да су донете у околностима постојања сукоба интереса.</w:t>
            </w:r>
          </w:p>
        </w:tc>
        <w:tc>
          <w:tcPr>
            <w:tcW w:w="1926" w:type="dxa"/>
            <w:tcBorders>
              <w:top w:val="single" w:sz="4" w:space="0" w:color="000000"/>
              <w:left w:val="single" w:sz="4" w:space="0" w:color="000000"/>
              <w:bottom w:val="single" w:sz="4" w:space="0" w:color="000000"/>
            </w:tcBorders>
          </w:tcPr>
          <w:p w:rsidR="003171C8" w:rsidRPr="0037155A" w:rsidRDefault="003171C8" w:rsidP="00A226FF">
            <w:pPr>
              <w:pStyle w:val="TableContents"/>
              <w:snapToGrid w:val="0"/>
              <w:rPr>
                <w:rFonts w:cs="Times New Roman"/>
                <w:iCs/>
                <w:highlight w:val="red"/>
                <w:lang w:val="sr-Cyrl-CS"/>
              </w:rPr>
            </w:pPr>
            <w:r w:rsidRPr="0037155A">
              <w:rPr>
                <w:rFonts w:cs="Times New Roman"/>
                <w:iCs/>
                <w:highlight w:val="red"/>
                <w:lang w:val="sr-Cyrl-CS"/>
              </w:rPr>
              <w:t>Саставни део горе наведеног Пословника (мера 4.1.3.)</w:t>
            </w:r>
          </w:p>
        </w:tc>
        <w:tc>
          <w:tcPr>
            <w:tcW w:w="1615" w:type="dxa"/>
            <w:tcBorders>
              <w:top w:val="single" w:sz="4" w:space="0" w:color="000000"/>
              <w:left w:val="single" w:sz="4" w:space="0" w:color="000000"/>
              <w:bottom w:val="single" w:sz="4" w:space="0" w:color="000000"/>
            </w:tcBorders>
          </w:tcPr>
          <w:p w:rsidR="003171C8" w:rsidRPr="0037155A" w:rsidRDefault="003171C8" w:rsidP="00A226FF">
            <w:pPr>
              <w:pStyle w:val="TableContents"/>
              <w:snapToGrid w:val="0"/>
              <w:rPr>
                <w:rFonts w:cs="Times New Roman"/>
                <w:iCs/>
                <w:highlight w:val="red"/>
                <w:lang w:val="sr-Cyrl-CS"/>
              </w:rPr>
            </w:pPr>
            <w:r w:rsidRPr="0037155A">
              <w:rPr>
                <w:rFonts w:cs="Times New Roman"/>
                <w:iCs/>
                <w:highlight w:val="red"/>
                <w:lang w:val="sr-Cyrl-CS"/>
              </w:rPr>
              <w:t xml:space="preserve">Донет интерни акт </w:t>
            </w:r>
            <w:r w:rsidRPr="0037155A">
              <w:rPr>
                <w:rFonts w:cs="Times New Roman"/>
                <w:highlight w:val="red"/>
              </w:rPr>
              <w:t xml:space="preserve">којим се </w:t>
            </w:r>
            <w:r w:rsidRPr="0037155A">
              <w:rPr>
                <w:rFonts w:cs="Times New Roman"/>
                <w:highlight w:val="red"/>
                <w:lang w:val="sr-Cyrl-CS"/>
              </w:rPr>
              <w:t>ближе уређују</w:t>
            </w:r>
            <w:r w:rsidRPr="0037155A">
              <w:rPr>
                <w:rFonts w:cs="Times New Roman"/>
                <w:highlight w:val="red"/>
              </w:rPr>
              <w:t xml:space="preserve"> услови и критеријуми за именовање чланова Комисије за спровођење конкурса за избор директора јавних предузећа</w:t>
            </w:r>
          </w:p>
        </w:tc>
        <w:tc>
          <w:tcPr>
            <w:tcW w:w="1691" w:type="dxa"/>
            <w:tcBorders>
              <w:top w:val="single" w:sz="4" w:space="0" w:color="000000"/>
              <w:left w:val="single" w:sz="4" w:space="0" w:color="000000"/>
              <w:bottom w:val="single" w:sz="4" w:space="0" w:color="000000"/>
            </w:tcBorders>
          </w:tcPr>
          <w:p w:rsidR="003171C8" w:rsidRPr="0037155A" w:rsidRDefault="003171C8" w:rsidP="00A226FF">
            <w:pPr>
              <w:pStyle w:val="TableContents"/>
              <w:snapToGrid w:val="0"/>
              <w:rPr>
                <w:rFonts w:cs="Times New Roman"/>
                <w:iCs/>
                <w:highlight w:val="red"/>
                <w:lang w:val="sr-Cyrl-CS"/>
              </w:rPr>
            </w:pPr>
            <w:r w:rsidRPr="0037155A">
              <w:rPr>
                <w:rFonts w:cs="Times New Roman"/>
                <w:iCs/>
                <w:highlight w:val="red"/>
                <w:lang w:val="sr-Cyrl-CS"/>
              </w:rPr>
              <w:t xml:space="preserve">Председник општинског већа </w:t>
            </w:r>
          </w:p>
        </w:tc>
        <w:tc>
          <w:tcPr>
            <w:tcW w:w="1195" w:type="dxa"/>
            <w:tcBorders>
              <w:top w:val="single" w:sz="4" w:space="0" w:color="000000"/>
              <w:left w:val="single" w:sz="4" w:space="0" w:color="000000"/>
              <w:bottom w:val="single" w:sz="4" w:space="0" w:color="000000"/>
            </w:tcBorders>
          </w:tcPr>
          <w:p w:rsidR="003171C8" w:rsidRPr="0037155A" w:rsidRDefault="003171C8" w:rsidP="00A226FF">
            <w:pPr>
              <w:pStyle w:val="TableContents"/>
              <w:snapToGrid w:val="0"/>
              <w:jc w:val="center"/>
              <w:rPr>
                <w:rFonts w:cs="Times New Roman"/>
                <w:iCs/>
                <w:highlight w:val="red"/>
              </w:rPr>
            </w:pPr>
            <w:r w:rsidRPr="0037155A">
              <w:rPr>
                <w:rFonts w:cs="Times New Roman"/>
                <w:iCs/>
                <w:highlight w:val="red"/>
                <w:lang w:val="sr-Cyrl-CS"/>
              </w:rPr>
              <w:t>31.12.2018</w:t>
            </w:r>
          </w:p>
        </w:tc>
        <w:tc>
          <w:tcPr>
            <w:tcW w:w="1276" w:type="dxa"/>
            <w:tcBorders>
              <w:top w:val="single" w:sz="4" w:space="0" w:color="000000"/>
              <w:left w:val="single" w:sz="4" w:space="0" w:color="000000"/>
              <w:bottom w:val="single" w:sz="4" w:space="0" w:color="000000"/>
            </w:tcBorders>
          </w:tcPr>
          <w:p w:rsidR="003171C8" w:rsidRPr="0037155A" w:rsidRDefault="003171C8" w:rsidP="00A226FF">
            <w:pPr>
              <w:pStyle w:val="TableContents"/>
              <w:snapToGrid w:val="0"/>
              <w:rPr>
                <w:rFonts w:cs="Times New Roman"/>
                <w:iCs/>
                <w:highlight w:val="red"/>
              </w:rPr>
            </w:pPr>
            <w:r w:rsidRPr="0037155A">
              <w:rPr>
                <w:rFonts w:cs="Times New Roman"/>
                <w:iCs/>
                <w:highlight w:val="red"/>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3171C8" w:rsidRPr="0037155A" w:rsidRDefault="003171C8" w:rsidP="00A226FF">
            <w:pPr>
              <w:pStyle w:val="TableContents"/>
              <w:snapToGrid w:val="0"/>
              <w:rPr>
                <w:rFonts w:cs="Times New Roman"/>
                <w:iCs/>
                <w:highlight w:val="red"/>
              </w:rPr>
            </w:pPr>
            <w:r w:rsidRPr="0037155A">
              <w:rPr>
                <w:rFonts w:cs="Times New Roman"/>
                <w:iCs/>
                <w:highlight w:val="red"/>
                <w:lang w:val="sr-Cyrl-CS"/>
              </w:rPr>
              <w:t>Мере под ред.бр. 4.1.3., 4.1.4. и 4.1.5. потребно је објединити истим актом, односно Пословником о раду Комисије</w:t>
            </w:r>
          </w:p>
        </w:tc>
      </w:tr>
      <w:tr w:rsidR="003171C8" w:rsidRPr="006744E0" w:rsidTr="00A226FF">
        <w:trPr>
          <w:trHeight w:val="422"/>
        </w:trPr>
        <w:tc>
          <w:tcPr>
            <w:tcW w:w="709" w:type="dxa"/>
            <w:tcBorders>
              <w:top w:val="single" w:sz="4" w:space="0" w:color="000000"/>
              <w:left w:val="single" w:sz="4" w:space="0" w:color="000000"/>
              <w:bottom w:val="single" w:sz="4" w:space="0" w:color="000000"/>
            </w:tcBorders>
          </w:tcPr>
          <w:p w:rsidR="003171C8" w:rsidRPr="00021276" w:rsidRDefault="003171C8" w:rsidP="00A226FF">
            <w:pPr>
              <w:pStyle w:val="TableContents"/>
              <w:jc w:val="center"/>
              <w:rPr>
                <w:rFonts w:cs="Times New Roman"/>
                <w:highlight w:val="red"/>
              </w:rPr>
            </w:pPr>
            <w:r w:rsidRPr="00021276">
              <w:rPr>
                <w:rFonts w:cs="Times New Roman"/>
                <w:highlight w:val="red"/>
              </w:rPr>
              <w:t>4.1.5.</w:t>
            </w:r>
          </w:p>
        </w:tc>
        <w:tc>
          <w:tcPr>
            <w:tcW w:w="1541" w:type="dxa"/>
            <w:tcBorders>
              <w:top w:val="single" w:sz="4" w:space="0" w:color="000000"/>
              <w:left w:val="single" w:sz="4" w:space="0" w:color="000000"/>
              <w:bottom w:val="single" w:sz="4" w:space="0" w:color="000000"/>
            </w:tcBorders>
          </w:tcPr>
          <w:p w:rsidR="003171C8" w:rsidRPr="00021276" w:rsidRDefault="003171C8" w:rsidP="00A226FF">
            <w:pPr>
              <w:pStyle w:val="TableContents"/>
              <w:rPr>
                <w:rFonts w:cs="Times New Roman"/>
                <w:highlight w:val="red"/>
              </w:rPr>
            </w:pPr>
            <w:r w:rsidRPr="00021276">
              <w:rPr>
                <w:rFonts w:cs="Times New Roman"/>
                <w:highlight w:val="red"/>
              </w:rPr>
              <w:t>Обезбедити јавност рада Комисије за спровођење конкурса за избор директора јавних предузећа.</w:t>
            </w:r>
          </w:p>
        </w:tc>
        <w:tc>
          <w:tcPr>
            <w:tcW w:w="2238" w:type="dxa"/>
            <w:tcBorders>
              <w:top w:val="single" w:sz="4" w:space="0" w:color="000000"/>
              <w:left w:val="single" w:sz="4" w:space="0" w:color="000000"/>
              <w:bottom w:val="single" w:sz="4" w:space="0" w:color="000000"/>
            </w:tcBorders>
          </w:tcPr>
          <w:p w:rsidR="003171C8" w:rsidRPr="00021276" w:rsidRDefault="003171C8" w:rsidP="00A226FF">
            <w:pPr>
              <w:pStyle w:val="TableContents"/>
              <w:rPr>
                <w:rFonts w:cs="Times New Roman"/>
                <w:highlight w:val="red"/>
              </w:rPr>
            </w:pPr>
            <w:r w:rsidRPr="00021276">
              <w:rPr>
                <w:rFonts w:cs="Times New Roman"/>
                <w:highlight w:val="red"/>
              </w:rPr>
              <w:t xml:space="preserve">На интернет презентацији ЈЛС објавити сва документа о раду Комисије за спровођење конкурса за избор директора (записници, одлуке, остало). </w:t>
            </w:r>
          </w:p>
        </w:tc>
        <w:tc>
          <w:tcPr>
            <w:tcW w:w="1926" w:type="dxa"/>
            <w:tcBorders>
              <w:top w:val="single" w:sz="4" w:space="0" w:color="000000"/>
              <w:left w:val="single" w:sz="4" w:space="0" w:color="000000"/>
              <w:bottom w:val="single" w:sz="4" w:space="0" w:color="000000"/>
            </w:tcBorders>
          </w:tcPr>
          <w:p w:rsidR="003171C8" w:rsidRPr="00021276" w:rsidRDefault="003171C8" w:rsidP="00A226FF">
            <w:pPr>
              <w:pStyle w:val="TableContents"/>
              <w:snapToGrid w:val="0"/>
              <w:rPr>
                <w:rFonts w:cs="Times New Roman"/>
                <w:iCs/>
                <w:highlight w:val="red"/>
                <w:lang w:val="sr-Cyrl-CS"/>
              </w:rPr>
            </w:pPr>
            <w:r w:rsidRPr="00021276">
              <w:rPr>
                <w:rFonts w:cs="Times New Roman"/>
                <w:iCs/>
                <w:highlight w:val="red"/>
                <w:lang w:val="sr-Cyrl-CS"/>
              </w:rPr>
              <w:t>Саставни део горе наведеног Пословника (мера 4.1.3.)</w:t>
            </w:r>
          </w:p>
          <w:p w:rsidR="003171C8" w:rsidRPr="00021276" w:rsidRDefault="003171C8" w:rsidP="00A226FF">
            <w:pPr>
              <w:pStyle w:val="TableContents"/>
              <w:snapToGrid w:val="0"/>
              <w:rPr>
                <w:rFonts w:cs="Times New Roman"/>
                <w:iCs/>
                <w:highlight w:val="red"/>
                <w:lang w:val="sr-Cyrl-CS"/>
              </w:rPr>
            </w:pPr>
            <w:r w:rsidRPr="00021276">
              <w:rPr>
                <w:rFonts w:cs="Times New Roman"/>
                <w:iCs/>
                <w:highlight w:val="red"/>
                <w:lang w:val="sr-Cyrl-CS"/>
              </w:rPr>
              <w:t>Ову меру предвидети Пословником.</w:t>
            </w:r>
          </w:p>
          <w:p w:rsidR="003171C8" w:rsidRPr="00021276" w:rsidRDefault="003171C8" w:rsidP="00A226FF">
            <w:pPr>
              <w:pStyle w:val="TableContents"/>
              <w:snapToGrid w:val="0"/>
              <w:rPr>
                <w:rFonts w:cs="Times New Roman"/>
                <w:iCs/>
                <w:highlight w:val="red"/>
                <w:lang w:val="sr-Cyrl-CS"/>
              </w:rPr>
            </w:pPr>
            <w:r w:rsidRPr="00021276">
              <w:rPr>
                <w:rFonts w:cs="Times New Roman"/>
                <w:iCs/>
                <w:highlight w:val="red"/>
                <w:lang w:val="sr-Cyrl-CS"/>
              </w:rPr>
              <w:t>Објавити на званичној презентацији општине сва документа о раду Комисије.</w:t>
            </w:r>
          </w:p>
        </w:tc>
        <w:tc>
          <w:tcPr>
            <w:tcW w:w="1615" w:type="dxa"/>
            <w:tcBorders>
              <w:top w:val="single" w:sz="4" w:space="0" w:color="000000"/>
              <w:left w:val="single" w:sz="4" w:space="0" w:color="000000"/>
              <w:bottom w:val="single" w:sz="4" w:space="0" w:color="000000"/>
            </w:tcBorders>
          </w:tcPr>
          <w:p w:rsidR="003171C8" w:rsidRPr="00021276" w:rsidRDefault="003171C8" w:rsidP="00A226FF">
            <w:pPr>
              <w:pStyle w:val="TableContents"/>
              <w:snapToGrid w:val="0"/>
              <w:rPr>
                <w:rFonts w:cs="Times New Roman"/>
                <w:iCs/>
                <w:highlight w:val="red"/>
                <w:lang w:val="sr-Cyrl-CS"/>
              </w:rPr>
            </w:pPr>
            <w:r w:rsidRPr="00021276">
              <w:rPr>
                <w:rFonts w:cs="Times New Roman"/>
                <w:iCs/>
                <w:highlight w:val="red"/>
                <w:lang w:val="sr-Cyrl-CS"/>
              </w:rPr>
              <w:t>- Донет акт</w:t>
            </w:r>
          </w:p>
          <w:p w:rsidR="003171C8" w:rsidRPr="00021276" w:rsidRDefault="003171C8" w:rsidP="00A226FF">
            <w:pPr>
              <w:pStyle w:val="TableContents"/>
              <w:snapToGrid w:val="0"/>
              <w:rPr>
                <w:rFonts w:cs="Times New Roman"/>
                <w:iCs/>
                <w:highlight w:val="red"/>
                <w:lang w:val="sr-Cyrl-CS"/>
              </w:rPr>
            </w:pPr>
          </w:p>
          <w:p w:rsidR="003171C8" w:rsidRPr="00021276" w:rsidRDefault="003171C8" w:rsidP="00A226FF">
            <w:pPr>
              <w:pStyle w:val="TableContents"/>
              <w:snapToGrid w:val="0"/>
              <w:rPr>
                <w:rFonts w:cs="Times New Roman"/>
                <w:iCs/>
                <w:highlight w:val="red"/>
                <w:lang w:val="sr-Cyrl-CS"/>
              </w:rPr>
            </w:pPr>
          </w:p>
          <w:p w:rsidR="003171C8" w:rsidRPr="00021276" w:rsidRDefault="003171C8" w:rsidP="00A226FF">
            <w:pPr>
              <w:pStyle w:val="TableContents"/>
              <w:snapToGrid w:val="0"/>
              <w:rPr>
                <w:rFonts w:cs="Times New Roman"/>
                <w:iCs/>
                <w:highlight w:val="red"/>
                <w:lang w:val="sr-Cyrl-CS"/>
              </w:rPr>
            </w:pPr>
          </w:p>
          <w:p w:rsidR="003171C8" w:rsidRPr="00021276" w:rsidRDefault="003171C8" w:rsidP="00A226FF">
            <w:pPr>
              <w:pStyle w:val="TableContents"/>
              <w:snapToGrid w:val="0"/>
              <w:rPr>
                <w:rFonts w:cs="Times New Roman"/>
                <w:iCs/>
                <w:highlight w:val="red"/>
                <w:lang w:val="sr-Cyrl-CS"/>
              </w:rPr>
            </w:pPr>
            <w:r w:rsidRPr="00021276">
              <w:rPr>
                <w:rFonts w:cs="Times New Roman"/>
                <w:iCs/>
                <w:highlight w:val="red"/>
                <w:lang w:val="sr-Cyrl-CS"/>
              </w:rPr>
              <w:t>- Објављена документа</w:t>
            </w:r>
          </w:p>
        </w:tc>
        <w:tc>
          <w:tcPr>
            <w:tcW w:w="1691" w:type="dxa"/>
            <w:tcBorders>
              <w:top w:val="single" w:sz="4" w:space="0" w:color="000000"/>
              <w:left w:val="single" w:sz="4" w:space="0" w:color="000000"/>
              <w:bottom w:val="single" w:sz="4" w:space="0" w:color="000000"/>
            </w:tcBorders>
          </w:tcPr>
          <w:p w:rsidR="003171C8" w:rsidRPr="00021276" w:rsidRDefault="003171C8" w:rsidP="00A226FF">
            <w:pPr>
              <w:pStyle w:val="TableContents"/>
              <w:snapToGrid w:val="0"/>
              <w:rPr>
                <w:rFonts w:cs="Times New Roman"/>
                <w:iCs/>
                <w:highlight w:val="red"/>
                <w:lang w:val="sr-Cyrl-CS"/>
              </w:rPr>
            </w:pPr>
            <w:r w:rsidRPr="00021276">
              <w:rPr>
                <w:rFonts w:cs="Times New Roman"/>
                <w:iCs/>
                <w:highlight w:val="red"/>
                <w:lang w:val="sr-Cyrl-CS"/>
              </w:rPr>
              <w:t>- Председник општинског већа (Председник општине)</w:t>
            </w:r>
          </w:p>
          <w:p w:rsidR="003171C8" w:rsidRPr="00021276" w:rsidRDefault="003171C8" w:rsidP="00A226FF">
            <w:pPr>
              <w:pStyle w:val="TableContents"/>
              <w:snapToGrid w:val="0"/>
              <w:rPr>
                <w:rFonts w:cs="Times New Roman"/>
                <w:iCs/>
                <w:highlight w:val="red"/>
                <w:lang w:val="sr-Cyrl-CS"/>
              </w:rPr>
            </w:pPr>
            <w:r w:rsidRPr="00021276">
              <w:rPr>
                <w:rFonts w:cs="Times New Roman"/>
                <w:iCs/>
                <w:highlight w:val="red"/>
                <w:lang w:val="sr-Cyrl-CS"/>
              </w:rPr>
              <w:t xml:space="preserve">- Председник Комисије </w:t>
            </w:r>
          </w:p>
        </w:tc>
        <w:tc>
          <w:tcPr>
            <w:tcW w:w="1195" w:type="dxa"/>
            <w:tcBorders>
              <w:top w:val="single" w:sz="4" w:space="0" w:color="000000"/>
              <w:left w:val="single" w:sz="4" w:space="0" w:color="000000"/>
              <w:bottom w:val="single" w:sz="4" w:space="0" w:color="000000"/>
            </w:tcBorders>
          </w:tcPr>
          <w:p w:rsidR="003171C8" w:rsidRPr="00021276" w:rsidRDefault="003171C8" w:rsidP="00A226FF">
            <w:pPr>
              <w:pStyle w:val="TableContents"/>
              <w:snapToGrid w:val="0"/>
              <w:rPr>
                <w:rFonts w:cs="Times New Roman"/>
                <w:iCs/>
                <w:highlight w:val="red"/>
                <w:lang w:val="sr-Cyrl-CS"/>
              </w:rPr>
            </w:pPr>
            <w:r w:rsidRPr="00021276">
              <w:rPr>
                <w:rFonts w:cs="Times New Roman"/>
                <w:iCs/>
                <w:highlight w:val="red"/>
                <w:lang w:val="sr-Cyrl-CS"/>
              </w:rPr>
              <w:t>31.12.2018.</w:t>
            </w:r>
          </w:p>
        </w:tc>
        <w:tc>
          <w:tcPr>
            <w:tcW w:w="1276" w:type="dxa"/>
            <w:tcBorders>
              <w:top w:val="single" w:sz="4" w:space="0" w:color="000000"/>
              <w:left w:val="single" w:sz="4" w:space="0" w:color="000000"/>
              <w:bottom w:val="single" w:sz="4" w:space="0" w:color="000000"/>
            </w:tcBorders>
          </w:tcPr>
          <w:p w:rsidR="003171C8" w:rsidRPr="00021276" w:rsidRDefault="003171C8" w:rsidP="00A226FF">
            <w:pPr>
              <w:pStyle w:val="TableContents"/>
              <w:snapToGrid w:val="0"/>
              <w:rPr>
                <w:rFonts w:cs="Times New Roman"/>
                <w:iCs/>
                <w:highlight w:val="red"/>
                <w:lang w:val="sr-Cyrl-CS"/>
              </w:rPr>
            </w:pPr>
          </w:p>
        </w:tc>
        <w:tc>
          <w:tcPr>
            <w:tcW w:w="2848" w:type="dxa"/>
            <w:gridSpan w:val="2"/>
            <w:tcBorders>
              <w:top w:val="single" w:sz="4" w:space="0" w:color="000000"/>
              <w:left w:val="single" w:sz="4" w:space="0" w:color="000000"/>
              <w:bottom w:val="single" w:sz="4" w:space="0" w:color="000000"/>
              <w:right w:val="single" w:sz="4" w:space="0" w:color="000000"/>
            </w:tcBorders>
          </w:tcPr>
          <w:p w:rsidR="003171C8" w:rsidRPr="00021276" w:rsidRDefault="003171C8" w:rsidP="00A226FF">
            <w:pPr>
              <w:pStyle w:val="TableContents"/>
              <w:snapToGrid w:val="0"/>
              <w:rPr>
                <w:rFonts w:cs="Times New Roman"/>
                <w:iCs/>
                <w:highlight w:val="red"/>
              </w:rPr>
            </w:pPr>
            <w:r w:rsidRPr="00021276">
              <w:rPr>
                <w:rFonts w:cs="Times New Roman"/>
                <w:iCs/>
                <w:highlight w:val="red"/>
                <w:lang w:val="sr-Cyrl-CS"/>
              </w:rPr>
              <w:t>Мере под ред.бр. 4.1.3., 4.1.4. и 4.1.5. потребно је објединити истим актом, односно Пословником о раду Комисије</w:t>
            </w:r>
          </w:p>
        </w:tc>
      </w:tr>
    </w:tbl>
    <w:p w:rsidR="003171C8" w:rsidRPr="00021276" w:rsidRDefault="003171C8" w:rsidP="00372122">
      <w:pPr>
        <w:rPr>
          <w:highlight w:val="red"/>
        </w:rPr>
      </w:pPr>
    </w:p>
    <w:tbl>
      <w:tblPr>
        <w:tblW w:w="15039" w:type="dxa"/>
        <w:tblInd w:w="55" w:type="dxa"/>
        <w:tblLayout w:type="fixed"/>
        <w:tblCellMar>
          <w:top w:w="55" w:type="dxa"/>
          <w:left w:w="55" w:type="dxa"/>
          <w:bottom w:w="55" w:type="dxa"/>
          <w:right w:w="55" w:type="dxa"/>
        </w:tblCellMar>
        <w:tblLook w:val="0000"/>
      </w:tblPr>
      <w:tblGrid>
        <w:gridCol w:w="709"/>
        <w:gridCol w:w="142"/>
        <w:gridCol w:w="1372"/>
        <w:gridCol w:w="27"/>
        <w:gridCol w:w="2238"/>
        <w:gridCol w:w="102"/>
        <w:gridCol w:w="1824"/>
        <w:gridCol w:w="66"/>
        <w:gridCol w:w="1549"/>
        <w:gridCol w:w="1691"/>
        <w:gridCol w:w="1195"/>
        <w:gridCol w:w="115"/>
        <w:gridCol w:w="1161"/>
        <w:gridCol w:w="645"/>
        <w:gridCol w:w="2190"/>
        <w:gridCol w:w="13"/>
      </w:tblGrid>
      <w:tr w:rsidR="003171C8" w:rsidRPr="006744E0" w:rsidTr="00A226FF">
        <w:trPr>
          <w:trHeight w:val="422"/>
        </w:trPr>
        <w:tc>
          <w:tcPr>
            <w:tcW w:w="851" w:type="dxa"/>
            <w:gridSpan w:val="2"/>
            <w:tcBorders>
              <w:top w:val="single" w:sz="4" w:space="0" w:color="000000"/>
              <w:left w:val="single" w:sz="4" w:space="0" w:color="000000"/>
              <w:bottom w:val="single" w:sz="4" w:space="0" w:color="000000"/>
            </w:tcBorders>
          </w:tcPr>
          <w:p w:rsidR="003171C8" w:rsidRPr="00021276" w:rsidRDefault="003171C8" w:rsidP="00A226FF">
            <w:pPr>
              <w:pStyle w:val="TableContents"/>
              <w:jc w:val="center"/>
              <w:rPr>
                <w:rFonts w:cs="Times New Roman"/>
                <w:highlight w:val="red"/>
              </w:rPr>
            </w:pPr>
            <w:r w:rsidRPr="00021276">
              <w:rPr>
                <w:rFonts w:cs="Times New Roman"/>
                <w:highlight w:val="red"/>
              </w:rPr>
              <w:t>4.1.6.</w:t>
            </w:r>
          </w:p>
        </w:tc>
        <w:tc>
          <w:tcPr>
            <w:tcW w:w="1399" w:type="dxa"/>
            <w:gridSpan w:val="2"/>
            <w:tcBorders>
              <w:top w:val="single" w:sz="4" w:space="0" w:color="000000"/>
              <w:left w:val="single" w:sz="4" w:space="0" w:color="000000"/>
              <w:bottom w:val="single" w:sz="4" w:space="0" w:color="000000"/>
            </w:tcBorders>
          </w:tcPr>
          <w:p w:rsidR="003171C8" w:rsidRPr="00021276" w:rsidRDefault="003171C8" w:rsidP="00A226FF">
            <w:pPr>
              <w:pStyle w:val="TableContents"/>
              <w:rPr>
                <w:rFonts w:cs="Times New Roman"/>
                <w:highlight w:val="red"/>
              </w:rPr>
            </w:pPr>
            <w:r w:rsidRPr="00021276">
              <w:rPr>
                <w:rFonts w:cs="Times New Roman"/>
                <w:highlight w:val="red"/>
              </w:rPr>
              <w:t xml:space="preserve">Смањити дискрециона овлашћења надлежног органа </w:t>
            </w:r>
            <w:r w:rsidRPr="00021276">
              <w:rPr>
                <w:rFonts w:cs="Times New Roman"/>
                <w:highlight w:val="red"/>
                <w:lang w:val="sr-Cyrl-CS"/>
              </w:rPr>
              <w:t>- Скупштине општине</w:t>
            </w:r>
            <w:r w:rsidRPr="00021276">
              <w:rPr>
                <w:rFonts w:cs="Times New Roman"/>
                <w:highlight w:val="red"/>
              </w:rPr>
              <w:t xml:space="preserve"> у процесу разрешења директора јавног предузећа. </w:t>
            </w:r>
          </w:p>
        </w:tc>
        <w:tc>
          <w:tcPr>
            <w:tcW w:w="2238" w:type="dxa"/>
            <w:tcBorders>
              <w:top w:val="single" w:sz="4" w:space="0" w:color="000000"/>
              <w:left w:val="single" w:sz="4" w:space="0" w:color="000000"/>
              <w:bottom w:val="single" w:sz="4" w:space="0" w:color="000000"/>
            </w:tcBorders>
          </w:tcPr>
          <w:p w:rsidR="003171C8" w:rsidRPr="00021276" w:rsidRDefault="003171C8" w:rsidP="00A226FF">
            <w:pPr>
              <w:pStyle w:val="TableContents"/>
              <w:rPr>
                <w:rFonts w:cs="Times New Roman"/>
                <w:highlight w:val="red"/>
              </w:rPr>
            </w:pPr>
            <w:r w:rsidRPr="00021276">
              <w:rPr>
                <w:rFonts w:cs="Times New Roman"/>
                <w:highlight w:val="red"/>
                <w:lang w:val="sr-Cyrl-CS"/>
              </w:rPr>
              <w:t>Унапређен и у</w:t>
            </w:r>
            <w:r w:rsidRPr="00021276">
              <w:rPr>
                <w:rFonts w:cs="Times New Roman"/>
                <w:highlight w:val="red"/>
              </w:rPr>
              <w:t>својен интерни акт</w:t>
            </w:r>
            <w:r w:rsidRPr="00021276">
              <w:rPr>
                <w:rFonts w:cs="Times New Roman"/>
                <w:highlight w:val="red"/>
                <w:lang w:val="sr-Cyrl-CS"/>
              </w:rPr>
              <w:t xml:space="preserve"> (оснивачки акт)</w:t>
            </w:r>
            <w:r w:rsidRPr="00021276">
              <w:rPr>
                <w:rFonts w:cs="Times New Roman"/>
                <w:highlight w:val="red"/>
              </w:rPr>
              <w:t xml:space="preserve"> којим</w:t>
            </w:r>
            <w:r w:rsidRPr="00021276">
              <w:rPr>
                <w:rFonts w:cs="Times New Roman"/>
                <w:highlight w:val="red"/>
                <w:lang w:val="sr-Cyrl-CS"/>
              </w:rPr>
              <w:t xml:space="preserve"> се</w:t>
            </w:r>
            <w:r w:rsidRPr="00021276">
              <w:rPr>
                <w:rFonts w:cs="Times New Roman"/>
                <w:highlight w:val="red"/>
              </w:rPr>
              <w:t xml:space="preserve">: </w:t>
            </w:r>
          </w:p>
          <w:p w:rsidR="003171C8" w:rsidRPr="00021276" w:rsidRDefault="003171C8" w:rsidP="00A226FF">
            <w:pPr>
              <w:pStyle w:val="TableContents"/>
              <w:rPr>
                <w:rFonts w:cs="Times New Roman"/>
                <w:highlight w:val="red"/>
              </w:rPr>
            </w:pPr>
            <w:r w:rsidRPr="00021276">
              <w:rPr>
                <w:rFonts w:cs="Times New Roman"/>
                <w:highlight w:val="red"/>
              </w:rPr>
              <w:t xml:space="preserve">Прописују критеријуми на основу којих се утврђује да ли је директор поступао супротно пажњи доброг привредника, да ли је нестручно и несавесно обављао дужност, односно несавесно се понашао, као и да ли је дошло до </w:t>
            </w:r>
            <w:r w:rsidRPr="00021276">
              <w:rPr>
                <w:rFonts w:cs="Times New Roman"/>
                <w:i/>
                <w:highlight w:val="red"/>
              </w:rPr>
              <w:t>знатног</w:t>
            </w:r>
            <w:r w:rsidRPr="00021276">
              <w:rPr>
                <w:rFonts w:cs="Times New Roman"/>
                <w:highlight w:val="red"/>
              </w:rPr>
              <w:t xml:space="preserve"> одступања од остваривања основног циља пословања јавног предузећа;</w:t>
            </w:r>
          </w:p>
          <w:p w:rsidR="003171C8" w:rsidRPr="00021276" w:rsidRDefault="003171C8" w:rsidP="00A226FF">
            <w:pPr>
              <w:pStyle w:val="TableContents"/>
              <w:rPr>
                <w:rFonts w:cs="Times New Roman"/>
                <w:highlight w:val="red"/>
              </w:rPr>
            </w:pPr>
            <w:r w:rsidRPr="00021276">
              <w:rPr>
                <w:rFonts w:cs="Times New Roman"/>
                <w:highlight w:val="red"/>
              </w:rPr>
              <w:t xml:space="preserve">Одређује шта су то </w:t>
            </w:r>
            <w:r w:rsidRPr="00021276">
              <w:rPr>
                <w:rFonts w:cs="Times New Roman"/>
                <w:i/>
                <w:highlight w:val="red"/>
              </w:rPr>
              <w:t xml:space="preserve">други начини </w:t>
            </w:r>
            <w:r w:rsidRPr="00021276">
              <w:rPr>
                <w:rFonts w:cs="Times New Roman"/>
                <w:highlight w:val="red"/>
              </w:rPr>
              <w:t xml:space="preserve">којима је директор деловао на штету јавног предузећа; </w:t>
            </w:r>
          </w:p>
          <w:p w:rsidR="003171C8" w:rsidRPr="00021276" w:rsidRDefault="003171C8" w:rsidP="00A226FF">
            <w:pPr>
              <w:pStyle w:val="TableContents"/>
              <w:rPr>
                <w:rFonts w:cs="Times New Roman"/>
                <w:highlight w:val="red"/>
              </w:rPr>
            </w:pPr>
            <w:r w:rsidRPr="00021276">
              <w:rPr>
                <w:rFonts w:cs="Times New Roman"/>
                <w:highlight w:val="red"/>
              </w:rPr>
              <w:t xml:space="preserve">Одређује случајеве у којима надлежни орган </w:t>
            </w:r>
            <w:r w:rsidRPr="00021276">
              <w:rPr>
                <w:rFonts w:cs="Times New Roman"/>
                <w:i/>
                <w:highlight w:val="red"/>
              </w:rPr>
              <w:t>може</w:t>
            </w:r>
            <w:r w:rsidRPr="00021276">
              <w:rPr>
                <w:rFonts w:cs="Times New Roman"/>
                <w:highlight w:val="red"/>
              </w:rPr>
              <w:t xml:space="preserve"> разрешити директора и пре истека периода на који је именован;</w:t>
            </w:r>
          </w:p>
          <w:p w:rsidR="003171C8" w:rsidRPr="00021276" w:rsidRDefault="003171C8" w:rsidP="00A226FF">
            <w:pPr>
              <w:pStyle w:val="TableContents"/>
              <w:rPr>
                <w:rFonts w:cs="Times New Roman"/>
                <w:highlight w:val="red"/>
              </w:rPr>
            </w:pPr>
            <w:r w:rsidRPr="00021276">
              <w:rPr>
                <w:rFonts w:cs="Times New Roman"/>
                <w:highlight w:val="red"/>
              </w:rPr>
              <w:t>Прописује рок  у коме се покреће поступак разрешења директора у случајевима када он мора односно може бити разрешен</w:t>
            </w:r>
          </w:p>
        </w:tc>
        <w:tc>
          <w:tcPr>
            <w:tcW w:w="1926" w:type="dxa"/>
            <w:gridSpan w:val="2"/>
            <w:tcBorders>
              <w:top w:val="single" w:sz="4" w:space="0" w:color="000000"/>
              <w:left w:val="single" w:sz="4" w:space="0" w:color="000000"/>
              <w:bottom w:val="single" w:sz="4" w:space="0" w:color="000000"/>
            </w:tcBorders>
          </w:tcPr>
          <w:p w:rsidR="003171C8" w:rsidRPr="00021276" w:rsidRDefault="003171C8" w:rsidP="00A226FF">
            <w:pPr>
              <w:pStyle w:val="TableContents"/>
              <w:snapToGrid w:val="0"/>
              <w:rPr>
                <w:rFonts w:cs="Times New Roman"/>
                <w:iCs/>
                <w:highlight w:val="red"/>
                <w:lang w:val="sr-Cyrl-CS"/>
              </w:rPr>
            </w:pPr>
            <w:r w:rsidRPr="00021276">
              <w:rPr>
                <w:rFonts w:cs="Times New Roman"/>
                <w:iCs/>
                <w:highlight w:val="red"/>
                <w:lang w:val="sr-Cyrl-CS"/>
              </w:rPr>
              <w:t>Припремити измене интерног акта (Одлука о оснивању ЈКП) у делу који се односи на разрешење директора и исту усвојити на седници Скупштине општине</w:t>
            </w:r>
          </w:p>
        </w:tc>
        <w:tc>
          <w:tcPr>
            <w:tcW w:w="1615" w:type="dxa"/>
            <w:gridSpan w:val="2"/>
            <w:tcBorders>
              <w:top w:val="single" w:sz="4" w:space="0" w:color="000000"/>
              <w:left w:val="single" w:sz="4" w:space="0" w:color="000000"/>
              <w:bottom w:val="single" w:sz="4" w:space="0" w:color="000000"/>
            </w:tcBorders>
          </w:tcPr>
          <w:p w:rsidR="003171C8" w:rsidRPr="00021276" w:rsidRDefault="003171C8" w:rsidP="00A226FF">
            <w:pPr>
              <w:pStyle w:val="TableContents"/>
              <w:snapToGrid w:val="0"/>
              <w:rPr>
                <w:rFonts w:cs="Times New Roman"/>
                <w:iCs/>
                <w:highlight w:val="red"/>
                <w:lang w:val="sr-Cyrl-CS"/>
              </w:rPr>
            </w:pPr>
            <w:r w:rsidRPr="00021276">
              <w:rPr>
                <w:rFonts w:cs="Times New Roman"/>
                <w:iCs/>
                <w:highlight w:val="red"/>
                <w:lang w:val="sr-Cyrl-CS"/>
              </w:rPr>
              <w:t>Усвојена измена Одлуке о оснивању ЈКП од стране Скупштине општине</w:t>
            </w:r>
          </w:p>
        </w:tc>
        <w:tc>
          <w:tcPr>
            <w:tcW w:w="1691" w:type="dxa"/>
            <w:tcBorders>
              <w:top w:val="single" w:sz="4" w:space="0" w:color="000000"/>
              <w:left w:val="single" w:sz="4" w:space="0" w:color="000000"/>
              <w:bottom w:val="single" w:sz="4" w:space="0" w:color="000000"/>
            </w:tcBorders>
          </w:tcPr>
          <w:p w:rsidR="003171C8" w:rsidRPr="00021276" w:rsidRDefault="003171C8" w:rsidP="00A226FF">
            <w:pPr>
              <w:pStyle w:val="TableContents"/>
              <w:snapToGrid w:val="0"/>
              <w:rPr>
                <w:rFonts w:cs="Times New Roman"/>
                <w:iCs/>
                <w:highlight w:val="red"/>
                <w:lang w:val="sr-Cyrl-CS"/>
              </w:rPr>
            </w:pPr>
            <w:r w:rsidRPr="00021276">
              <w:rPr>
                <w:rFonts w:cs="Times New Roman"/>
                <w:iCs/>
                <w:highlight w:val="red"/>
                <w:lang w:val="sr-Cyrl-CS"/>
              </w:rPr>
              <w:t>Председник Скупштине општине</w:t>
            </w:r>
          </w:p>
        </w:tc>
        <w:tc>
          <w:tcPr>
            <w:tcW w:w="1195" w:type="dxa"/>
            <w:tcBorders>
              <w:top w:val="single" w:sz="4" w:space="0" w:color="000000"/>
              <w:left w:val="single" w:sz="4" w:space="0" w:color="000000"/>
              <w:bottom w:val="single" w:sz="4" w:space="0" w:color="000000"/>
            </w:tcBorders>
          </w:tcPr>
          <w:p w:rsidR="003171C8" w:rsidRPr="00021276" w:rsidRDefault="003171C8" w:rsidP="00A226FF">
            <w:pPr>
              <w:pStyle w:val="TableContents"/>
              <w:snapToGrid w:val="0"/>
              <w:jc w:val="center"/>
              <w:rPr>
                <w:rFonts w:cs="Times New Roman"/>
                <w:iCs/>
                <w:highlight w:val="red"/>
                <w:lang w:val="sr-Cyrl-CS"/>
              </w:rPr>
            </w:pPr>
            <w:r w:rsidRPr="00021276">
              <w:rPr>
                <w:rFonts w:cs="Times New Roman"/>
                <w:iCs/>
                <w:highlight w:val="red"/>
                <w:lang w:val="sr-Cyrl-CS"/>
              </w:rPr>
              <w:t>31.12.2018</w:t>
            </w:r>
          </w:p>
        </w:tc>
        <w:tc>
          <w:tcPr>
            <w:tcW w:w="1276" w:type="dxa"/>
            <w:gridSpan w:val="2"/>
            <w:tcBorders>
              <w:top w:val="single" w:sz="4" w:space="0" w:color="000000"/>
              <w:left w:val="single" w:sz="4" w:space="0" w:color="000000"/>
              <w:bottom w:val="single" w:sz="4" w:space="0" w:color="000000"/>
            </w:tcBorders>
          </w:tcPr>
          <w:p w:rsidR="003171C8" w:rsidRPr="00021276" w:rsidRDefault="003171C8" w:rsidP="00A226FF">
            <w:pPr>
              <w:pStyle w:val="TableContents"/>
              <w:snapToGrid w:val="0"/>
              <w:rPr>
                <w:rFonts w:cs="Times New Roman"/>
                <w:iCs/>
                <w:highlight w:val="red"/>
                <w:lang w:val="sr-Cyrl-CS"/>
              </w:rPr>
            </w:pPr>
            <w:r w:rsidRPr="00021276">
              <w:rPr>
                <w:rFonts w:cs="Times New Roman"/>
                <w:iCs/>
                <w:highlight w:val="red"/>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tcPr>
          <w:p w:rsidR="003171C8" w:rsidRPr="00744C1A" w:rsidRDefault="003171C8" w:rsidP="00A226FF">
            <w:pPr>
              <w:pStyle w:val="TableContents"/>
              <w:snapToGrid w:val="0"/>
              <w:rPr>
                <w:rFonts w:cs="Times New Roman"/>
                <w:iCs/>
                <w:lang w:val="sr-Cyrl-CS"/>
              </w:rPr>
            </w:pPr>
            <w:r w:rsidRPr="00021276">
              <w:rPr>
                <w:rFonts w:cs="Times New Roman"/>
                <w:iCs/>
                <w:highlight w:val="red"/>
                <w:lang w:val="sr-Cyrl-CS"/>
              </w:rPr>
              <w:t>Мере под ред.бр.4.1.6. и 4.1.7. потребно је објединити и обухватити истим актом</w:t>
            </w:r>
          </w:p>
        </w:tc>
      </w:tr>
      <w:tr w:rsidR="003171C8" w:rsidRPr="006744E0" w:rsidTr="00A226FF">
        <w:trPr>
          <w:trHeight w:val="422"/>
        </w:trPr>
        <w:tc>
          <w:tcPr>
            <w:tcW w:w="851" w:type="dxa"/>
            <w:gridSpan w:val="2"/>
            <w:tcBorders>
              <w:top w:val="single" w:sz="4" w:space="0" w:color="000000"/>
              <w:left w:val="single" w:sz="4" w:space="0" w:color="000000"/>
              <w:bottom w:val="single" w:sz="4" w:space="0" w:color="000000"/>
            </w:tcBorders>
          </w:tcPr>
          <w:p w:rsidR="003171C8" w:rsidRPr="00744C1A" w:rsidRDefault="003171C8" w:rsidP="00A226FF">
            <w:pPr>
              <w:pStyle w:val="TableContents"/>
              <w:jc w:val="center"/>
              <w:rPr>
                <w:rFonts w:cs="Times New Roman"/>
              </w:rPr>
            </w:pPr>
            <w:r w:rsidRPr="00744C1A">
              <w:rPr>
                <w:rFonts w:cs="Times New Roman"/>
              </w:rPr>
              <w:t>4.1.7</w:t>
            </w:r>
            <w:r>
              <w:rPr>
                <w:rFonts w:cs="Times New Roman"/>
              </w:rPr>
              <w:t>.</w:t>
            </w:r>
          </w:p>
        </w:tc>
        <w:tc>
          <w:tcPr>
            <w:tcW w:w="1399" w:type="dxa"/>
            <w:gridSpan w:val="2"/>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red"/>
              </w:rPr>
            </w:pPr>
            <w:r w:rsidRPr="006C7DF4">
              <w:rPr>
                <w:rFonts w:cs="Times New Roman"/>
                <w:highlight w:val="red"/>
              </w:rPr>
              <w:t>Прописати услове и критеријуме за именовање вршиоца дужности директора.</w:t>
            </w:r>
          </w:p>
        </w:tc>
        <w:tc>
          <w:tcPr>
            <w:tcW w:w="2238" w:type="dxa"/>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red"/>
              </w:rPr>
            </w:pPr>
            <w:r w:rsidRPr="006C7DF4">
              <w:rPr>
                <w:rFonts w:cs="Times New Roman"/>
                <w:highlight w:val="red"/>
              </w:rPr>
              <w:t>Усвојен интерни акт којим се прописују услови и критеријуми за именовање вршиоца дужности директора.</w:t>
            </w:r>
          </w:p>
        </w:tc>
        <w:tc>
          <w:tcPr>
            <w:tcW w:w="1926" w:type="dxa"/>
            <w:gridSpan w:val="2"/>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red"/>
                <w:lang w:val="sr-Cyrl-CS"/>
              </w:rPr>
            </w:pPr>
            <w:r w:rsidRPr="006C7DF4">
              <w:rPr>
                <w:rFonts w:cs="Times New Roman"/>
                <w:iCs/>
                <w:highlight w:val="red"/>
                <w:lang w:val="sr-Cyrl-CS"/>
              </w:rPr>
              <w:t>Припремити измене интерног акта (Одлука о оснивању ЈКП) у делу који се односи на именовање вршииоца дужности директора и исту усвојити на седници Скупштине општине</w:t>
            </w:r>
          </w:p>
        </w:tc>
        <w:tc>
          <w:tcPr>
            <w:tcW w:w="1615" w:type="dxa"/>
            <w:gridSpan w:val="2"/>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red"/>
                <w:lang w:val="sr-Cyrl-CS"/>
              </w:rPr>
            </w:pPr>
            <w:r w:rsidRPr="006C7DF4">
              <w:rPr>
                <w:rFonts w:cs="Times New Roman"/>
                <w:iCs/>
                <w:highlight w:val="red"/>
                <w:lang w:val="sr-Cyrl-CS"/>
              </w:rPr>
              <w:t>Усвојена измена Одлуке о оснивању ЈКП од стране Скупштине општине</w:t>
            </w:r>
          </w:p>
        </w:tc>
        <w:tc>
          <w:tcPr>
            <w:tcW w:w="1691" w:type="dxa"/>
            <w:tcBorders>
              <w:top w:val="single" w:sz="4" w:space="0" w:color="000000"/>
              <w:left w:val="single" w:sz="4" w:space="0" w:color="000000"/>
              <w:bottom w:val="single" w:sz="4" w:space="0" w:color="000000"/>
            </w:tcBorders>
          </w:tcPr>
          <w:p w:rsidR="003171C8" w:rsidRPr="006C7DF4" w:rsidRDefault="003171C8" w:rsidP="00B551AE">
            <w:pPr>
              <w:pStyle w:val="TableContents"/>
              <w:snapToGrid w:val="0"/>
              <w:rPr>
                <w:rFonts w:cs="Times New Roman"/>
                <w:iCs/>
                <w:highlight w:val="red"/>
                <w:lang w:val="sr-Cyrl-CS"/>
              </w:rPr>
            </w:pPr>
            <w:r w:rsidRPr="006C7DF4">
              <w:rPr>
                <w:rFonts w:cs="Times New Roman"/>
                <w:iCs/>
                <w:highlight w:val="red"/>
                <w:lang w:val="sr-Cyrl-CS"/>
              </w:rPr>
              <w:t>Председник Скупштине општине</w:t>
            </w:r>
          </w:p>
        </w:tc>
        <w:tc>
          <w:tcPr>
            <w:tcW w:w="1195"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jc w:val="center"/>
              <w:rPr>
                <w:rFonts w:cs="Times New Roman"/>
                <w:iCs/>
                <w:highlight w:val="red"/>
                <w:lang w:val="sr-Cyrl-CS"/>
              </w:rPr>
            </w:pPr>
            <w:r w:rsidRPr="006C7DF4">
              <w:rPr>
                <w:rFonts w:cs="Times New Roman"/>
                <w:iCs/>
                <w:highlight w:val="red"/>
                <w:lang w:val="sr-Cyrl-CS"/>
              </w:rPr>
              <w:t>31.12.2018</w:t>
            </w:r>
          </w:p>
        </w:tc>
        <w:tc>
          <w:tcPr>
            <w:tcW w:w="1276" w:type="dxa"/>
            <w:gridSpan w:val="2"/>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red"/>
                <w:lang w:val="sr-Cyrl-CS"/>
              </w:rPr>
            </w:pPr>
            <w:r w:rsidRPr="006C7DF4">
              <w:rPr>
                <w:rFonts w:cs="Times New Roman"/>
                <w:iCs/>
                <w:highlight w:val="red"/>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tcPr>
          <w:p w:rsidR="003171C8" w:rsidRPr="006C7DF4" w:rsidRDefault="003171C8" w:rsidP="00A226FF">
            <w:pPr>
              <w:pStyle w:val="TableContents"/>
              <w:snapToGrid w:val="0"/>
              <w:rPr>
                <w:rFonts w:cs="Times New Roman"/>
                <w:iCs/>
                <w:highlight w:val="red"/>
                <w:lang w:val="sr-Cyrl-CS"/>
              </w:rPr>
            </w:pPr>
            <w:r w:rsidRPr="006C7DF4">
              <w:rPr>
                <w:rFonts w:cs="Times New Roman"/>
                <w:iCs/>
                <w:highlight w:val="red"/>
                <w:lang w:val="sr-Cyrl-CS"/>
              </w:rPr>
              <w:t>Мере под ред.бр.4.1.6. и 4.1.7. потребно је објединити и обухватити истим актом</w:t>
            </w:r>
          </w:p>
          <w:p w:rsidR="003171C8" w:rsidRPr="006C7DF4" w:rsidRDefault="003171C8" w:rsidP="00A226FF">
            <w:pPr>
              <w:pStyle w:val="TableContents"/>
              <w:snapToGrid w:val="0"/>
              <w:rPr>
                <w:rFonts w:cs="Times New Roman"/>
                <w:iCs/>
                <w:highlight w:val="red"/>
                <w:lang w:val="sr-Cyrl-CS"/>
              </w:rPr>
            </w:pPr>
          </w:p>
          <w:p w:rsidR="003171C8" w:rsidRPr="006C7DF4" w:rsidRDefault="003171C8" w:rsidP="00A226FF">
            <w:pPr>
              <w:pStyle w:val="TableContents"/>
              <w:snapToGrid w:val="0"/>
              <w:rPr>
                <w:rFonts w:cs="Times New Roman"/>
                <w:iCs/>
                <w:highlight w:val="red"/>
              </w:rPr>
            </w:pPr>
            <w:r w:rsidRPr="006C7DF4">
              <w:rPr>
                <w:rFonts w:cs="Times New Roman"/>
                <w:iCs/>
                <w:highlight w:val="red"/>
                <w:lang w:val="sr-Cyrl-CS"/>
              </w:rPr>
              <w:t>Законом су ближе уређени услови и критеријуми за именовање вршиоца дужности директора ЈКП</w:t>
            </w:r>
          </w:p>
        </w:tc>
      </w:tr>
      <w:tr w:rsidR="003171C8" w:rsidRPr="006744E0" w:rsidTr="00A226FF">
        <w:trPr>
          <w:trHeight w:val="422"/>
        </w:trPr>
        <w:tc>
          <w:tcPr>
            <w:tcW w:w="851" w:type="dxa"/>
            <w:gridSpan w:val="2"/>
            <w:tcBorders>
              <w:top w:val="single" w:sz="4" w:space="0" w:color="000000"/>
              <w:left w:val="single" w:sz="4" w:space="0" w:color="000000"/>
              <w:bottom w:val="single" w:sz="4" w:space="0" w:color="000000"/>
            </w:tcBorders>
          </w:tcPr>
          <w:p w:rsidR="003171C8" w:rsidRPr="00744C1A" w:rsidRDefault="003171C8" w:rsidP="00A226FF">
            <w:pPr>
              <w:pStyle w:val="TableContents"/>
              <w:jc w:val="center"/>
              <w:rPr>
                <w:rFonts w:cs="Times New Roman"/>
              </w:rPr>
            </w:pPr>
            <w:r w:rsidRPr="00744C1A">
              <w:rPr>
                <w:rFonts w:cs="Times New Roman"/>
              </w:rPr>
              <w:t>4.1.8</w:t>
            </w:r>
            <w:r>
              <w:rPr>
                <w:rFonts w:cs="Times New Roman"/>
              </w:rPr>
              <w:t>.</w:t>
            </w:r>
          </w:p>
        </w:tc>
        <w:tc>
          <w:tcPr>
            <w:tcW w:w="1399" w:type="dxa"/>
            <w:gridSpan w:val="2"/>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green"/>
              </w:rPr>
            </w:pPr>
            <w:r w:rsidRPr="006C7DF4">
              <w:rPr>
                <w:rFonts w:cs="Times New Roman"/>
                <w:highlight w:val="green"/>
              </w:rPr>
              <w:t xml:space="preserve">Прописати поступак и рок за разматрање, односно давање сагласности на програм пословања јавног предузећа. </w:t>
            </w:r>
          </w:p>
        </w:tc>
        <w:tc>
          <w:tcPr>
            <w:tcW w:w="2238" w:type="dxa"/>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green"/>
              </w:rPr>
            </w:pPr>
            <w:r w:rsidRPr="006C7DF4">
              <w:rPr>
                <w:rFonts w:cs="Times New Roman"/>
                <w:highlight w:val="green"/>
              </w:rPr>
              <w:t xml:space="preserve">Усвојен интерни акт којим се: </w:t>
            </w:r>
          </w:p>
          <w:p w:rsidR="003171C8" w:rsidRPr="006C7DF4" w:rsidRDefault="003171C8" w:rsidP="00A226FF">
            <w:pPr>
              <w:pStyle w:val="TableContents"/>
              <w:rPr>
                <w:rFonts w:cs="Times New Roman"/>
                <w:highlight w:val="green"/>
              </w:rPr>
            </w:pPr>
            <w:r w:rsidRPr="006C7DF4">
              <w:rPr>
                <w:rFonts w:cs="Times New Roman"/>
                <w:highlight w:val="green"/>
              </w:rPr>
              <w:t>Прописују поступак и рок за разматрање, односно давање сагласности на програм пословања јавног предузећа;</w:t>
            </w:r>
          </w:p>
          <w:p w:rsidR="003171C8" w:rsidRPr="006C7DF4" w:rsidRDefault="003171C8" w:rsidP="00A226FF">
            <w:pPr>
              <w:pStyle w:val="TableContents"/>
              <w:rPr>
                <w:rFonts w:cs="Times New Roman"/>
                <w:highlight w:val="green"/>
              </w:rPr>
            </w:pPr>
            <w:r w:rsidRPr="006C7DF4">
              <w:rPr>
                <w:rFonts w:cs="Times New Roman"/>
                <w:highlight w:val="green"/>
              </w:rPr>
              <w:t xml:space="preserve">Прописује критеријума за доношење годишњег програма пословања за период на који се односи привремено финансирање; </w:t>
            </w:r>
          </w:p>
          <w:p w:rsidR="003171C8" w:rsidRPr="006C7DF4" w:rsidRDefault="003171C8" w:rsidP="00A226FF">
            <w:pPr>
              <w:pStyle w:val="TableContents"/>
              <w:rPr>
                <w:rFonts w:cs="Times New Roman"/>
                <w:highlight w:val="green"/>
              </w:rPr>
            </w:pPr>
            <w:r w:rsidRPr="006C7DF4">
              <w:rPr>
                <w:rFonts w:cs="Times New Roman"/>
                <w:highlight w:val="green"/>
              </w:rPr>
              <w:t xml:space="preserve">одређује поступак и рокови за разматрање, односно давање сагласности на програм пословања; </w:t>
            </w:r>
          </w:p>
          <w:p w:rsidR="003171C8" w:rsidRPr="006C7DF4" w:rsidRDefault="003171C8" w:rsidP="00A226FF">
            <w:pPr>
              <w:pStyle w:val="TableContents"/>
              <w:rPr>
                <w:rFonts w:cs="Times New Roman"/>
                <w:highlight w:val="green"/>
              </w:rPr>
            </w:pPr>
            <w:r w:rsidRPr="006C7DF4">
              <w:rPr>
                <w:rFonts w:cs="Times New Roman"/>
                <w:highlight w:val="green"/>
              </w:rPr>
              <w:t xml:space="preserve">Уводе ограничења за трошкове помоћи, спортских активности, пропаганде и репрезентације; </w:t>
            </w:r>
          </w:p>
          <w:p w:rsidR="003171C8" w:rsidRPr="006C7DF4" w:rsidRDefault="003171C8" w:rsidP="00A226FF">
            <w:pPr>
              <w:pStyle w:val="TableContents"/>
              <w:rPr>
                <w:rFonts w:cs="Times New Roman"/>
                <w:highlight w:val="green"/>
              </w:rPr>
            </w:pPr>
            <w:r w:rsidRPr="006C7DF4">
              <w:rPr>
                <w:rFonts w:cs="Times New Roman"/>
                <w:highlight w:val="green"/>
              </w:rPr>
              <w:t>Дефинишу стратешки интереси и битне промене околности за измену програма пословања које су карактеристичне за конкретну локалну заједницу;</w:t>
            </w:r>
          </w:p>
          <w:p w:rsidR="003171C8" w:rsidRPr="006C7DF4" w:rsidRDefault="003171C8" w:rsidP="00A226FF">
            <w:pPr>
              <w:pStyle w:val="TableContents"/>
              <w:rPr>
                <w:rFonts w:cs="Times New Roman"/>
                <w:highlight w:val="green"/>
              </w:rPr>
            </w:pPr>
            <w:r w:rsidRPr="006C7DF4">
              <w:rPr>
                <w:rFonts w:cs="Times New Roman"/>
                <w:highlight w:val="green"/>
              </w:rPr>
              <w:t>Предвиђају санкцију уколико органи ЈП не доставе програм пословања  скупштини ЈЛС у законски прописаном року.</w:t>
            </w:r>
          </w:p>
        </w:tc>
        <w:tc>
          <w:tcPr>
            <w:tcW w:w="1926" w:type="dxa"/>
            <w:gridSpan w:val="2"/>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green"/>
                <w:lang w:val="sr-Cyrl-CS"/>
              </w:rPr>
            </w:pPr>
            <w:r w:rsidRPr="006C7DF4">
              <w:rPr>
                <w:rFonts w:cs="Times New Roman"/>
                <w:iCs/>
                <w:highlight w:val="green"/>
                <w:lang w:val="sr-Cyrl-CS"/>
              </w:rPr>
              <w:t>Припремити и усвојити нови интерни акт којим се уређују обавезни елементи и полазне основне за израду нацрта годишњег програма пословања.</w:t>
            </w:r>
          </w:p>
        </w:tc>
        <w:tc>
          <w:tcPr>
            <w:tcW w:w="1615" w:type="dxa"/>
            <w:gridSpan w:val="2"/>
            <w:tcBorders>
              <w:top w:val="single" w:sz="4" w:space="0" w:color="000000"/>
              <w:left w:val="single" w:sz="4" w:space="0" w:color="000000"/>
              <w:bottom w:val="single" w:sz="4" w:space="0" w:color="000000"/>
            </w:tcBorders>
          </w:tcPr>
          <w:p w:rsidR="003171C8" w:rsidRPr="006C7DF4" w:rsidRDefault="003171C8" w:rsidP="00F22A79">
            <w:pPr>
              <w:pStyle w:val="TableContents"/>
              <w:snapToGrid w:val="0"/>
              <w:rPr>
                <w:rFonts w:cs="Times New Roman"/>
                <w:iCs/>
                <w:highlight w:val="green"/>
                <w:lang w:val="sr-Cyrl-CS"/>
              </w:rPr>
            </w:pPr>
            <w:r w:rsidRPr="006C7DF4">
              <w:rPr>
                <w:rFonts w:cs="Times New Roman"/>
                <w:iCs/>
                <w:highlight w:val="green"/>
                <w:lang w:val="sr-Cyrl-CS"/>
              </w:rPr>
              <w:t>Усвојен нови интерни акт од стране Општинског већа општине Петровац на Млави</w:t>
            </w:r>
          </w:p>
        </w:tc>
        <w:tc>
          <w:tcPr>
            <w:tcW w:w="1691"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green"/>
                <w:lang w:val="sr-Cyrl-CS"/>
              </w:rPr>
            </w:pPr>
            <w:r w:rsidRPr="006C7DF4">
              <w:rPr>
                <w:rFonts w:cs="Times New Roman"/>
                <w:iCs/>
                <w:highlight w:val="green"/>
                <w:lang w:val="sr-Cyrl-CS"/>
              </w:rPr>
              <w:t>Председник општинског већа (председник општине)</w:t>
            </w:r>
          </w:p>
        </w:tc>
        <w:tc>
          <w:tcPr>
            <w:tcW w:w="1195"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jc w:val="center"/>
              <w:rPr>
                <w:rFonts w:cs="Times New Roman"/>
                <w:iCs/>
                <w:highlight w:val="green"/>
                <w:lang w:val="sr-Cyrl-CS"/>
              </w:rPr>
            </w:pPr>
            <w:r w:rsidRPr="006C7DF4">
              <w:rPr>
                <w:rFonts w:cs="Times New Roman"/>
                <w:iCs/>
                <w:highlight w:val="green"/>
                <w:lang w:val="sr-Cyrl-CS"/>
              </w:rPr>
              <w:t>31.12.2019</w:t>
            </w:r>
          </w:p>
        </w:tc>
        <w:tc>
          <w:tcPr>
            <w:tcW w:w="1276" w:type="dxa"/>
            <w:gridSpan w:val="2"/>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green"/>
                <w:lang w:val="sr-Cyrl-CS"/>
              </w:rPr>
            </w:pPr>
            <w:r w:rsidRPr="006C7DF4">
              <w:rPr>
                <w:rFonts w:cs="Times New Roman"/>
                <w:iCs/>
                <w:highlight w:val="green"/>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tcPr>
          <w:p w:rsidR="003171C8" w:rsidRPr="006C7DF4" w:rsidRDefault="003171C8" w:rsidP="00A226FF">
            <w:pPr>
              <w:pStyle w:val="TableContents"/>
              <w:snapToGrid w:val="0"/>
              <w:rPr>
                <w:rFonts w:cs="Times New Roman"/>
                <w:iCs/>
                <w:highlight w:val="green"/>
                <w:lang w:val="sr-Cyrl-CS"/>
              </w:rPr>
            </w:pPr>
            <w:r w:rsidRPr="006C7DF4">
              <w:rPr>
                <w:rFonts w:cs="Times New Roman"/>
                <w:iCs/>
                <w:highlight w:val="green"/>
                <w:lang w:val="sr-Cyrl-CS"/>
              </w:rPr>
              <w:t>Ова мера ближе је уређена Законом о јавним предузећима, чланом 59.</w:t>
            </w:r>
          </w:p>
          <w:p w:rsidR="003171C8" w:rsidRPr="006C7DF4" w:rsidRDefault="003171C8" w:rsidP="00A226FF">
            <w:pPr>
              <w:pStyle w:val="TableContents"/>
              <w:snapToGrid w:val="0"/>
              <w:rPr>
                <w:rFonts w:cs="Times New Roman"/>
                <w:iCs/>
                <w:highlight w:val="green"/>
                <w:lang w:val="sr-Cyrl-CS"/>
              </w:rPr>
            </w:pPr>
          </w:p>
          <w:p w:rsidR="003171C8" w:rsidRPr="006C7DF4" w:rsidRDefault="003171C8" w:rsidP="00A226FF">
            <w:pPr>
              <w:pStyle w:val="TableContents"/>
              <w:snapToGrid w:val="0"/>
              <w:rPr>
                <w:rFonts w:cs="Times New Roman"/>
                <w:iCs/>
                <w:highlight w:val="green"/>
                <w:lang w:val="sr-Cyrl-CS"/>
              </w:rPr>
            </w:pPr>
            <w:r w:rsidRPr="006C7DF4">
              <w:rPr>
                <w:rFonts w:cs="Times New Roman"/>
                <w:iCs/>
                <w:highlight w:val="green"/>
                <w:lang w:val="sr-Cyrl-CS"/>
              </w:rPr>
              <w:t>Мере под ред.бр.4.1.8. и 4.1.9. потребно је обухватити једним интерним актом.</w:t>
            </w:r>
          </w:p>
        </w:tc>
      </w:tr>
      <w:tr w:rsidR="003171C8" w:rsidRPr="006744E0" w:rsidTr="00A226FF">
        <w:trPr>
          <w:trHeight w:val="422"/>
        </w:trPr>
        <w:tc>
          <w:tcPr>
            <w:tcW w:w="851" w:type="dxa"/>
            <w:gridSpan w:val="2"/>
            <w:tcBorders>
              <w:top w:val="single" w:sz="4" w:space="0" w:color="000000"/>
              <w:left w:val="single" w:sz="4" w:space="0" w:color="000000"/>
              <w:bottom w:val="single" w:sz="4" w:space="0" w:color="000000"/>
            </w:tcBorders>
          </w:tcPr>
          <w:p w:rsidR="003171C8" w:rsidRPr="00744C1A" w:rsidRDefault="003171C8" w:rsidP="00A226FF">
            <w:pPr>
              <w:pStyle w:val="TableContents"/>
              <w:jc w:val="center"/>
              <w:rPr>
                <w:rFonts w:cs="Times New Roman"/>
              </w:rPr>
            </w:pPr>
            <w:r w:rsidRPr="00744C1A">
              <w:rPr>
                <w:rFonts w:cs="Times New Roman"/>
              </w:rPr>
              <w:t>4.1.9</w:t>
            </w:r>
            <w:r>
              <w:rPr>
                <w:rFonts w:cs="Times New Roman"/>
              </w:rPr>
              <w:t>.</w:t>
            </w:r>
          </w:p>
        </w:tc>
        <w:tc>
          <w:tcPr>
            <w:tcW w:w="1399" w:type="dxa"/>
            <w:gridSpan w:val="2"/>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green"/>
              </w:rPr>
            </w:pPr>
            <w:r w:rsidRPr="006C7DF4">
              <w:rPr>
                <w:rFonts w:cs="Times New Roman"/>
                <w:highlight w:val="green"/>
              </w:rPr>
              <w:t>Додатно прецизирати овлашћења оснивача да у случају поремећаја у пословању јавног предузећа надлежни орган ЈЛС предузима мере којима ће се обезбедити услови за несметано обављање делатности од општег интереса.</w:t>
            </w:r>
          </w:p>
        </w:tc>
        <w:tc>
          <w:tcPr>
            <w:tcW w:w="2238" w:type="dxa"/>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green"/>
              </w:rPr>
            </w:pPr>
            <w:r w:rsidRPr="006C7DF4">
              <w:rPr>
                <w:rFonts w:cs="Times New Roman"/>
                <w:highlight w:val="green"/>
              </w:rPr>
              <w:t xml:space="preserve">Усвојен интерни акт којим се, у складу са нормама финансијско-материјалног пословања,  дефинише шта се сматра поремећајем у пословању, чиме се уводи извесност и у поступање јавних предузећа (сазнање о томе које врсте поремећаја могу произвести одређене последице, односно поступање оснивача према њима) и локалне самоуправе (када се реагује како би сеобезбедила заштита јавног интереса); </w:t>
            </w:r>
          </w:p>
          <w:p w:rsidR="003171C8" w:rsidRPr="006C7DF4" w:rsidRDefault="003171C8" w:rsidP="00A226FF">
            <w:pPr>
              <w:pStyle w:val="TableContents"/>
              <w:rPr>
                <w:rFonts w:cs="Times New Roman"/>
                <w:highlight w:val="green"/>
              </w:rPr>
            </w:pPr>
            <w:r w:rsidRPr="006C7DF4">
              <w:rPr>
                <w:rFonts w:cs="Times New Roman"/>
                <w:highlight w:val="green"/>
              </w:rPr>
              <w:t>Осим тога, интерни акт треба да сединише и које су то мере којима ће надлежни орган ЈЛС обезбедити услови за несметано обављање делатности од општег интереса.</w:t>
            </w:r>
          </w:p>
        </w:tc>
        <w:tc>
          <w:tcPr>
            <w:tcW w:w="1926" w:type="dxa"/>
            <w:gridSpan w:val="2"/>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green"/>
                <w:lang w:val="sr-Cyrl-CS"/>
              </w:rPr>
            </w:pPr>
            <w:r w:rsidRPr="006C7DF4">
              <w:rPr>
                <w:rFonts w:cs="Times New Roman"/>
                <w:iCs/>
                <w:highlight w:val="green"/>
                <w:lang w:val="sr-Cyrl-CS"/>
              </w:rPr>
              <w:t>Припремити и усвојити посебан интерни акт којим ће се прецизирати овлашћења оснивача да у случају поремећаја у пословању ЈКП надлежни орган  - Скупштина општине, предузима мере којима ће се обезбедити услови за несметано обављање делатности од општег интереса</w:t>
            </w:r>
          </w:p>
        </w:tc>
        <w:tc>
          <w:tcPr>
            <w:tcW w:w="1615" w:type="dxa"/>
            <w:gridSpan w:val="2"/>
            <w:tcBorders>
              <w:top w:val="single" w:sz="4" w:space="0" w:color="000000"/>
              <w:left w:val="single" w:sz="4" w:space="0" w:color="000000"/>
              <w:bottom w:val="single" w:sz="4" w:space="0" w:color="000000"/>
            </w:tcBorders>
          </w:tcPr>
          <w:p w:rsidR="003171C8" w:rsidRPr="006C7DF4" w:rsidRDefault="003171C8" w:rsidP="00F22A79">
            <w:pPr>
              <w:pStyle w:val="TableContents"/>
              <w:snapToGrid w:val="0"/>
              <w:rPr>
                <w:rFonts w:cs="Times New Roman"/>
                <w:iCs/>
                <w:highlight w:val="green"/>
                <w:lang w:val="sr-Cyrl-CS"/>
              </w:rPr>
            </w:pPr>
            <w:r w:rsidRPr="006C7DF4">
              <w:rPr>
                <w:rFonts w:cs="Times New Roman"/>
                <w:iCs/>
                <w:highlight w:val="green"/>
                <w:lang w:val="sr-Cyrl-CS"/>
              </w:rPr>
              <w:t xml:space="preserve">Усвојен посебан интерни акт од стране Општинског  већа општине Петровац на Млави </w:t>
            </w:r>
          </w:p>
        </w:tc>
        <w:tc>
          <w:tcPr>
            <w:tcW w:w="1691" w:type="dxa"/>
            <w:tcBorders>
              <w:top w:val="single" w:sz="4" w:space="0" w:color="000000"/>
              <w:left w:val="single" w:sz="4" w:space="0" w:color="000000"/>
              <w:bottom w:val="single" w:sz="4" w:space="0" w:color="000000"/>
            </w:tcBorders>
          </w:tcPr>
          <w:p w:rsidR="003171C8" w:rsidRPr="006C7DF4" w:rsidRDefault="003171C8" w:rsidP="00B551AE">
            <w:pPr>
              <w:pStyle w:val="TableContents"/>
              <w:snapToGrid w:val="0"/>
              <w:rPr>
                <w:rFonts w:cs="Times New Roman"/>
                <w:iCs/>
                <w:highlight w:val="green"/>
                <w:lang w:val="sr-Cyrl-CS"/>
              </w:rPr>
            </w:pPr>
            <w:r w:rsidRPr="006C7DF4">
              <w:rPr>
                <w:rFonts w:cs="Times New Roman"/>
                <w:iCs/>
                <w:highlight w:val="green"/>
                <w:lang w:val="sr-Cyrl-CS"/>
              </w:rPr>
              <w:t>Председник општинског већа (председник општине)</w:t>
            </w:r>
          </w:p>
        </w:tc>
        <w:tc>
          <w:tcPr>
            <w:tcW w:w="1195"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jc w:val="center"/>
              <w:rPr>
                <w:rFonts w:cs="Times New Roman"/>
                <w:iCs/>
                <w:highlight w:val="green"/>
                <w:lang w:val="sr-Cyrl-CS"/>
              </w:rPr>
            </w:pPr>
            <w:r w:rsidRPr="006C7DF4">
              <w:rPr>
                <w:rFonts w:cs="Times New Roman"/>
                <w:iCs/>
                <w:highlight w:val="green"/>
                <w:lang w:val="sr-Cyrl-CS"/>
              </w:rPr>
              <w:t>31.12.2018</w:t>
            </w:r>
          </w:p>
        </w:tc>
        <w:tc>
          <w:tcPr>
            <w:tcW w:w="1276" w:type="dxa"/>
            <w:gridSpan w:val="2"/>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green"/>
                <w:lang w:val="sr-Cyrl-CS"/>
              </w:rPr>
            </w:pPr>
            <w:r w:rsidRPr="006C7DF4">
              <w:rPr>
                <w:rFonts w:cs="Times New Roman"/>
                <w:iCs/>
                <w:highlight w:val="green"/>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tcPr>
          <w:p w:rsidR="003171C8" w:rsidRPr="006C7DF4" w:rsidRDefault="003171C8" w:rsidP="00A226FF">
            <w:pPr>
              <w:pStyle w:val="TableContents"/>
              <w:snapToGrid w:val="0"/>
              <w:rPr>
                <w:rFonts w:cs="Times New Roman"/>
                <w:iCs/>
                <w:highlight w:val="green"/>
                <w:lang w:val="sr-Cyrl-CS"/>
              </w:rPr>
            </w:pPr>
            <w:r w:rsidRPr="006C7DF4">
              <w:rPr>
                <w:rFonts w:cs="Times New Roman"/>
                <w:iCs/>
                <w:highlight w:val="green"/>
                <w:lang w:val="sr-Cyrl-CS"/>
              </w:rPr>
              <w:t>Ова мера ближе је уређена Законом о јавним предузећима, чланом 59., 64. и 67.</w:t>
            </w:r>
          </w:p>
          <w:p w:rsidR="003171C8" w:rsidRPr="006C7DF4" w:rsidRDefault="003171C8" w:rsidP="00A226FF">
            <w:pPr>
              <w:pStyle w:val="TableContents"/>
              <w:snapToGrid w:val="0"/>
              <w:rPr>
                <w:rFonts w:cs="Times New Roman"/>
                <w:iCs/>
                <w:highlight w:val="green"/>
                <w:lang w:val="sr-Cyrl-CS"/>
              </w:rPr>
            </w:pPr>
          </w:p>
          <w:p w:rsidR="003171C8" w:rsidRPr="006C7DF4" w:rsidRDefault="003171C8" w:rsidP="00A226FF">
            <w:pPr>
              <w:pStyle w:val="TableContents"/>
              <w:snapToGrid w:val="0"/>
              <w:rPr>
                <w:rFonts w:cs="Times New Roman"/>
                <w:iCs/>
                <w:highlight w:val="green"/>
                <w:lang w:val="sr-Cyrl-CS"/>
              </w:rPr>
            </w:pPr>
          </w:p>
          <w:p w:rsidR="003171C8" w:rsidRPr="006C7DF4" w:rsidRDefault="003171C8" w:rsidP="00A226FF">
            <w:pPr>
              <w:pStyle w:val="TableContents"/>
              <w:snapToGrid w:val="0"/>
              <w:rPr>
                <w:rFonts w:cs="Times New Roman"/>
                <w:iCs/>
                <w:highlight w:val="green"/>
              </w:rPr>
            </w:pPr>
            <w:r w:rsidRPr="006C7DF4">
              <w:rPr>
                <w:rFonts w:cs="Times New Roman"/>
                <w:iCs/>
                <w:highlight w:val="green"/>
                <w:lang w:val="sr-Cyrl-CS"/>
              </w:rPr>
              <w:t>Мере под ред.бр.4.1.8. и 4.1.9. потребно је обухватити једним интерним актом.</w:t>
            </w:r>
          </w:p>
        </w:tc>
      </w:tr>
      <w:tr w:rsidR="003171C8" w:rsidRPr="006744E0" w:rsidTr="00A226FF">
        <w:trPr>
          <w:trHeight w:val="422"/>
        </w:trPr>
        <w:tc>
          <w:tcPr>
            <w:tcW w:w="851" w:type="dxa"/>
            <w:gridSpan w:val="2"/>
            <w:tcBorders>
              <w:top w:val="single" w:sz="4" w:space="0" w:color="000000"/>
              <w:left w:val="single" w:sz="4" w:space="0" w:color="000000"/>
              <w:bottom w:val="single" w:sz="4" w:space="0" w:color="000000"/>
            </w:tcBorders>
          </w:tcPr>
          <w:p w:rsidR="003171C8" w:rsidRPr="00744C1A" w:rsidRDefault="003171C8" w:rsidP="00A226FF">
            <w:pPr>
              <w:pStyle w:val="TableContents"/>
              <w:jc w:val="center"/>
              <w:rPr>
                <w:rFonts w:cs="Times New Roman"/>
              </w:rPr>
            </w:pPr>
            <w:r w:rsidRPr="00744C1A">
              <w:rPr>
                <w:rFonts w:cs="Times New Roman"/>
              </w:rPr>
              <w:t>4.1.10</w:t>
            </w:r>
            <w:r>
              <w:rPr>
                <w:rFonts w:cs="Times New Roman"/>
              </w:rPr>
              <w:t>.</w:t>
            </w:r>
          </w:p>
        </w:tc>
        <w:tc>
          <w:tcPr>
            <w:tcW w:w="1399" w:type="dxa"/>
            <w:gridSpan w:val="2"/>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red"/>
              </w:rPr>
            </w:pPr>
            <w:r w:rsidRPr="006C7DF4">
              <w:rPr>
                <w:rFonts w:cs="Times New Roman"/>
                <w:highlight w:val="red"/>
              </w:rPr>
              <w:t>Прописати услове, критеријуме и поступак за давање сагласности јавним предузећима за оснивање друштва капитала и улагање капитала у већ основана друштва, као и механизам одговорности у случајевима у којима руководиоци јавних предузећа избегну примену прописаних правила.</w:t>
            </w:r>
          </w:p>
        </w:tc>
        <w:tc>
          <w:tcPr>
            <w:tcW w:w="2238" w:type="dxa"/>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red"/>
              </w:rPr>
            </w:pPr>
            <w:r w:rsidRPr="006C7DF4">
              <w:rPr>
                <w:rFonts w:cs="Times New Roman"/>
                <w:highlight w:val="red"/>
              </w:rPr>
              <w:t xml:space="preserve">Усвојен </w:t>
            </w:r>
            <w:r w:rsidRPr="006C7DF4">
              <w:rPr>
                <w:rFonts w:cs="Times New Roman"/>
                <w:highlight w:val="red"/>
                <w:lang w:val="sr-Cyrl-CS"/>
              </w:rPr>
              <w:t xml:space="preserve">интерни </w:t>
            </w:r>
            <w:r w:rsidRPr="006C7DF4">
              <w:rPr>
                <w:rFonts w:cs="Times New Roman"/>
                <w:highlight w:val="red"/>
              </w:rPr>
              <w:t>акт којим ће се</w:t>
            </w:r>
            <w:r w:rsidRPr="006C7DF4">
              <w:rPr>
                <w:rFonts w:cs="Times New Roman"/>
                <w:highlight w:val="red"/>
                <w:lang w:val="sr-Cyrl-CS"/>
              </w:rPr>
              <w:t xml:space="preserve"> у</w:t>
            </w:r>
            <w:r w:rsidRPr="006C7DF4">
              <w:rPr>
                <w:rFonts w:cs="Times New Roman"/>
                <w:highlight w:val="red"/>
              </w:rPr>
              <w:t xml:space="preserve">споставити обавеза дефинисања оправданости и сврсисходности решења којим се оставља могућност да јавно предузеће оснује друштво капитала или да уложи капитал у већ основано друштво капитала; </w:t>
            </w:r>
            <w:r w:rsidRPr="006C7DF4">
              <w:rPr>
                <w:rFonts w:cs="Times New Roman"/>
                <w:highlight w:val="red"/>
                <w:lang w:val="sr-Cyrl-CS"/>
              </w:rPr>
              <w:t>п</w:t>
            </w:r>
            <w:r w:rsidRPr="006C7DF4">
              <w:rPr>
                <w:rFonts w:cs="Times New Roman"/>
                <w:highlight w:val="red"/>
              </w:rPr>
              <w:t xml:space="preserve">рописати услови и критеријуми за доношење одлуке о оснивању друштва капитала, односно о улагању капитала; </w:t>
            </w:r>
          </w:p>
          <w:p w:rsidR="003171C8" w:rsidRPr="006C7DF4" w:rsidRDefault="003171C8" w:rsidP="00A226FF">
            <w:pPr>
              <w:pStyle w:val="TableContents"/>
              <w:rPr>
                <w:rFonts w:cs="Times New Roman"/>
                <w:highlight w:val="red"/>
              </w:rPr>
            </w:pPr>
            <w:r w:rsidRPr="006C7DF4">
              <w:rPr>
                <w:rFonts w:cs="Times New Roman"/>
                <w:highlight w:val="red"/>
              </w:rPr>
              <w:t>Уредити поступак давања сагласности оснивача на оснивање друштва капитала;</w:t>
            </w:r>
            <w:r w:rsidRPr="006C7DF4">
              <w:rPr>
                <w:rFonts w:cs="Times New Roman"/>
                <w:highlight w:val="red"/>
                <w:lang w:val="sr-Cyrl-CS"/>
              </w:rPr>
              <w:t>д</w:t>
            </w:r>
            <w:r w:rsidRPr="006C7DF4">
              <w:rPr>
                <w:rFonts w:cs="Times New Roman"/>
                <w:highlight w:val="red"/>
              </w:rPr>
              <w:t>ефинисати одговорност и санкције за руководиоце јавних предузећа који избегну примену прописаних правила о оснивању друштва капитала, односно о улагању капитала.</w:t>
            </w:r>
          </w:p>
        </w:tc>
        <w:tc>
          <w:tcPr>
            <w:tcW w:w="1926" w:type="dxa"/>
            <w:gridSpan w:val="2"/>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red"/>
              </w:rPr>
            </w:pPr>
            <w:r w:rsidRPr="006C7DF4">
              <w:rPr>
                <w:rFonts w:cs="Times New Roman"/>
                <w:iCs/>
                <w:highlight w:val="red"/>
                <w:lang w:val="sr-Cyrl-CS"/>
              </w:rPr>
              <w:t xml:space="preserve">Припремити и усвојити посебан интерни акт који ће регулисати </w:t>
            </w:r>
            <w:r w:rsidRPr="006C7DF4">
              <w:rPr>
                <w:rFonts w:cs="Times New Roman"/>
                <w:highlight w:val="red"/>
              </w:rPr>
              <w:t>обавез</w:t>
            </w:r>
            <w:r w:rsidRPr="006C7DF4">
              <w:rPr>
                <w:rFonts w:cs="Times New Roman"/>
                <w:highlight w:val="red"/>
                <w:lang w:val="sr-Cyrl-CS"/>
              </w:rPr>
              <w:t xml:space="preserve">у </w:t>
            </w:r>
            <w:r w:rsidRPr="006C7DF4">
              <w:rPr>
                <w:rFonts w:cs="Times New Roman"/>
                <w:highlight w:val="red"/>
              </w:rPr>
              <w:t>дефинисања оправданости и сврсисходности решења којим се оставља могућност да јавно предузеће оснује друштво капитала или да уложи капитал у већ основано друштво капитала;</w:t>
            </w:r>
            <w:r w:rsidRPr="006C7DF4">
              <w:rPr>
                <w:rFonts w:cs="Times New Roman"/>
                <w:highlight w:val="red"/>
                <w:lang w:val="sr-Cyrl-CS"/>
              </w:rPr>
              <w:t>п</w:t>
            </w:r>
            <w:r w:rsidRPr="006C7DF4">
              <w:rPr>
                <w:rFonts w:cs="Times New Roman"/>
                <w:highlight w:val="red"/>
              </w:rPr>
              <w:t>рописати услови и критеријуми за доношење одлуке о оснивању друштва капитала, односно о улагању капитала;</w:t>
            </w:r>
            <w:r w:rsidRPr="006C7DF4">
              <w:rPr>
                <w:rFonts w:cs="Times New Roman"/>
                <w:highlight w:val="red"/>
                <w:lang w:val="sr-Cyrl-CS"/>
              </w:rPr>
              <w:t>у</w:t>
            </w:r>
            <w:r w:rsidRPr="006C7DF4">
              <w:rPr>
                <w:rFonts w:cs="Times New Roman"/>
                <w:highlight w:val="red"/>
              </w:rPr>
              <w:t xml:space="preserve">редити поступак давања сагласности оснивача на оснивање друштва капитала; </w:t>
            </w:r>
          </w:p>
          <w:p w:rsidR="003171C8" w:rsidRPr="006C7DF4" w:rsidRDefault="003171C8" w:rsidP="00A226FF">
            <w:pPr>
              <w:pStyle w:val="TableContents"/>
              <w:snapToGrid w:val="0"/>
              <w:rPr>
                <w:rFonts w:cs="Times New Roman"/>
                <w:iCs/>
                <w:highlight w:val="red"/>
                <w:lang w:val="sr-Cyrl-CS"/>
              </w:rPr>
            </w:pPr>
            <w:r w:rsidRPr="006C7DF4">
              <w:rPr>
                <w:rFonts w:cs="Times New Roman"/>
                <w:highlight w:val="red"/>
              </w:rPr>
              <w:t>Дефинисати одговорност и санкције за руководиоце јавних предузећа који избегну примену прописаних правила о оснивању друштва капитала, односно о улагању капитала</w:t>
            </w:r>
          </w:p>
        </w:tc>
        <w:tc>
          <w:tcPr>
            <w:tcW w:w="1615" w:type="dxa"/>
            <w:gridSpan w:val="2"/>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red"/>
                <w:lang w:val="sr-Cyrl-CS"/>
              </w:rPr>
            </w:pPr>
            <w:r w:rsidRPr="006C7DF4">
              <w:rPr>
                <w:rFonts w:cs="Times New Roman"/>
                <w:iCs/>
                <w:highlight w:val="red"/>
                <w:lang w:val="sr-Cyrl-CS"/>
              </w:rPr>
              <w:t>Усвојена Одлука од стране Скупштине општине</w:t>
            </w:r>
          </w:p>
        </w:tc>
        <w:tc>
          <w:tcPr>
            <w:tcW w:w="1691"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red"/>
                <w:lang w:val="sr-Cyrl-CS"/>
              </w:rPr>
            </w:pPr>
            <w:r w:rsidRPr="006C7DF4">
              <w:rPr>
                <w:rFonts w:cs="Times New Roman"/>
                <w:iCs/>
                <w:highlight w:val="red"/>
                <w:lang w:val="sr-Cyrl-CS"/>
              </w:rPr>
              <w:t>Председник Скупштине општине</w:t>
            </w:r>
          </w:p>
        </w:tc>
        <w:tc>
          <w:tcPr>
            <w:tcW w:w="1195"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jc w:val="center"/>
              <w:rPr>
                <w:rFonts w:cs="Times New Roman"/>
                <w:iCs/>
                <w:highlight w:val="red"/>
                <w:lang w:val="sr-Cyrl-CS"/>
              </w:rPr>
            </w:pPr>
            <w:r w:rsidRPr="006C7DF4">
              <w:rPr>
                <w:rFonts w:cs="Times New Roman"/>
                <w:iCs/>
                <w:highlight w:val="red"/>
                <w:lang w:val="sr-Cyrl-CS"/>
              </w:rPr>
              <w:t>31.12.2019</w:t>
            </w:r>
          </w:p>
        </w:tc>
        <w:tc>
          <w:tcPr>
            <w:tcW w:w="1276" w:type="dxa"/>
            <w:gridSpan w:val="2"/>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red"/>
                <w:lang w:val="sr-Cyrl-CS"/>
              </w:rPr>
            </w:pPr>
            <w:r w:rsidRPr="006C7DF4">
              <w:rPr>
                <w:rFonts w:cs="Times New Roman"/>
                <w:iCs/>
                <w:highlight w:val="red"/>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tcPr>
          <w:p w:rsidR="003171C8" w:rsidRPr="00744C1A" w:rsidRDefault="003171C8" w:rsidP="00A226FF">
            <w:pPr>
              <w:pStyle w:val="TableContents"/>
              <w:snapToGrid w:val="0"/>
              <w:rPr>
                <w:rFonts w:cs="Times New Roman"/>
                <w:iCs/>
              </w:rPr>
            </w:pPr>
          </w:p>
        </w:tc>
      </w:tr>
      <w:tr w:rsidR="003171C8" w:rsidRPr="006744E0" w:rsidTr="00A226FF">
        <w:trPr>
          <w:trHeight w:val="422"/>
        </w:trPr>
        <w:tc>
          <w:tcPr>
            <w:tcW w:w="851" w:type="dxa"/>
            <w:gridSpan w:val="2"/>
            <w:tcBorders>
              <w:top w:val="single" w:sz="4" w:space="0" w:color="000000"/>
              <w:left w:val="single" w:sz="4" w:space="0" w:color="000000"/>
              <w:bottom w:val="single" w:sz="4" w:space="0" w:color="000000"/>
            </w:tcBorders>
          </w:tcPr>
          <w:p w:rsidR="003171C8" w:rsidRPr="00744C1A" w:rsidRDefault="003171C8" w:rsidP="00A226FF">
            <w:pPr>
              <w:pStyle w:val="TableContents"/>
              <w:jc w:val="center"/>
              <w:rPr>
                <w:rFonts w:cs="Times New Roman"/>
              </w:rPr>
            </w:pPr>
            <w:r w:rsidRPr="00744C1A">
              <w:rPr>
                <w:rFonts w:cs="Times New Roman"/>
              </w:rPr>
              <w:t>4.1.11</w:t>
            </w:r>
            <w:r>
              <w:rPr>
                <w:rFonts w:cs="Times New Roman"/>
              </w:rPr>
              <w:t>.</w:t>
            </w:r>
          </w:p>
        </w:tc>
        <w:tc>
          <w:tcPr>
            <w:tcW w:w="1399" w:type="dxa"/>
            <w:gridSpan w:val="2"/>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red"/>
              </w:rPr>
            </w:pPr>
            <w:r w:rsidRPr="006C7DF4">
              <w:rPr>
                <w:rFonts w:cs="Times New Roman"/>
                <w:highlight w:val="red"/>
              </w:rPr>
              <w:t>Прописати услове и критеријуме за одлучивање о оснивању више јавних предузећа за обављање исте делатности на подручју општина</w:t>
            </w:r>
          </w:p>
        </w:tc>
        <w:tc>
          <w:tcPr>
            <w:tcW w:w="2238" w:type="dxa"/>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red"/>
                <w:lang w:val="sr-Cyrl-CS"/>
              </w:rPr>
            </w:pPr>
            <w:r w:rsidRPr="006C7DF4">
              <w:rPr>
                <w:rFonts w:cs="Times New Roman"/>
                <w:highlight w:val="red"/>
              </w:rPr>
              <w:t>Усвојен акт којим ће се</w:t>
            </w:r>
            <w:r w:rsidRPr="006C7DF4">
              <w:rPr>
                <w:rFonts w:cs="Times New Roman"/>
                <w:highlight w:val="red"/>
                <w:lang w:val="sr-Cyrl-CS"/>
              </w:rPr>
              <w:t xml:space="preserve"> у</w:t>
            </w:r>
            <w:r w:rsidRPr="006C7DF4">
              <w:rPr>
                <w:rFonts w:cs="Times New Roman"/>
                <w:highlight w:val="red"/>
              </w:rPr>
              <w:t>споставити обавеза дефинисања оправданости и сврсисходности решења којим се оставља могућност оснивања више јавних предузећа за обављање исте делатности на подручју општина</w:t>
            </w:r>
            <w:r w:rsidRPr="006C7DF4">
              <w:rPr>
                <w:rFonts w:cs="Times New Roman"/>
                <w:highlight w:val="red"/>
                <w:lang w:val="sr-Cyrl-CS"/>
              </w:rPr>
              <w:t>;</w:t>
            </w:r>
          </w:p>
          <w:p w:rsidR="003171C8" w:rsidRPr="006C7DF4" w:rsidRDefault="003171C8" w:rsidP="00A226FF">
            <w:pPr>
              <w:pStyle w:val="TableContents"/>
              <w:rPr>
                <w:highlight w:val="red"/>
                <w:lang w:val="sr-Cyrl-CS"/>
              </w:rPr>
            </w:pPr>
            <w:r w:rsidRPr="006C7DF4">
              <w:rPr>
                <w:rFonts w:cs="Times New Roman"/>
                <w:highlight w:val="red"/>
              </w:rPr>
              <w:t>Прописати услови и критеријуми за доношење одлуке о оснивању више јавних предузећа за обављање исте делатности на подручју општина</w:t>
            </w:r>
            <w:r w:rsidRPr="006C7DF4">
              <w:rPr>
                <w:rFonts w:cs="Times New Roman"/>
                <w:highlight w:val="red"/>
                <w:lang w:val="sr-Cyrl-CS"/>
              </w:rPr>
              <w:t>.</w:t>
            </w:r>
          </w:p>
        </w:tc>
        <w:tc>
          <w:tcPr>
            <w:tcW w:w="1926" w:type="dxa"/>
            <w:gridSpan w:val="2"/>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red"/>
                <w:lang w:val="sr-Cyrl-CS"/>
              </w:rPr>
            </w:pPr>
            <w:r w:rsidRPr="006C7DF4">
              <w:rPr>
                <w:rFonts w:cs="Times New Roman"/>
                <w:iCs/>
                <w:highlight w:val="red"/>
                <w:lang w:val="sr-Cyrl-CS"/>
              </w:rPr>
              <w:t>Припремити и усвојити посебан интерни акт који ће дефинисати садржину Елабората о економској, организационој и другој оправданости оснивања јавних рпедузећа за обављање истих делатности на подручју општине Петровац на Млави</w:t>
            </w:r>
          </w:p>
        </w:tc>
        <w:tc>
          <w:tcPr>
            <w:tcW w:w="1615" w:type="dxa"/>
            <w:gridSpan w:val="2"/>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red"/>
                <w:lang w:val="sr-Cyrl-CS"/>
              </w:rPr>
            </w:pPr>
            <w:r w:rsidRPr="006C7DF4">
              <w:rPr>
                <w:rFonts w:cs="Times New Roman"/>
                <w:iCs/>
                <w:highlight w:val="red"/>
                <w:lang w:val="sr-Cyrl-CS"/>
              </w:rPr>
              <w:t>Усвојена Одлука од стране Скупштине општине</w:t>
            </w:r>
          </w:p>
        </w:tc>
        <w:tc>
          <w:tcPr>
            <w:tcW w:w="1691"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red"/>
                <w:lang w:val="sr-Cyrl-CS"/>
              </w:rPr>
            </w:pPr>
            <w:r w:rsidRPr="006C7DF4">
              <w:rPr>
                <w:rFonts w:cs="Times New Roman"/>
                <w:iCs/>
                <w:highlight w:val="red"/>
                <w:lang w:val="sr-Cyrl-CS"/>
              </w:rPr>
              <w:t>Председник Скупштине општине</w:t>
            </w:r>
          </w:p>
        </w:tc>
        <w:tc>
          <w:tcPr>
            <w:tcW w:w="1195"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jc w:val="center"/>
              <w:rPr>
                <w:rFonts w:cs="Times New Roman"/>
                <w:iCs/>
                <w:highlight w:val="red"/>
                <w:lang w:val="sr-Cyrl-CS"/>
              </w:rPr>
            </w:pPr>
            <w:r w:rsidRPr="006C7DF4">
              <w:rPr>
                <w:rFonts w:cs="Times New Roman"/>
                <w:iCs/>
                <w:highlight w:val="red"/>
                <w:lang w:val="sr-Cyrl-CS"/>
              </w:rPr>
              <w:t>31.12.2019</w:t>
            </w:r>
          </w:p>
        </w:tc>
        <w:tc>
          <w:tcPr>
            <w:tcW w:w="1276" w:type="dxa"/>
            <w:gridSpan w:val="2"/>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red"/>
                <w:lang w:val="sr-Cyrl-CS"/>
              </w:rPr>
            </w:pPr>
            <w:r w:rsidRPr="006C7DF4">
              <w:rPr>
                <w:rFonts w:cs="Times New Roman"/>
                <w:iCs/>
                <w:highlight w:val="red"/>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tcPr>
          <w:p w:rsidR="003171C8" w:rsidRPr="006C7DF4" w:rsidRDefault="003171C8" w:rsidP="00A226FF">
            <w:pPr>
              <w:pStyle w:val="TableContents"/>
              <w:snapToGrid w:val="0"/>
              <w:rPr>
                <w:rFonts w:cs="Times New Roman"/>
                <w:iCs/>
                <w:highlight w:val="red"/>
                <w:lang w:val="sr-Cyrl-CS"/>
              </w:rPr>
            </w:pPr>
            <w:r w:rsidRPr="006C7DF4">
              <w:rPr>
                <w:rFonts w:cs="Times New Roman"/>
                <w:iCs/>
                <w:highlight w:val="red"/>
                <w:lang w:val="sr-Cyrl-CS"/>
              </w:rPr>
              <w:t>Ово питање делимично је обухваћено чланом 14. Закона о јавним предузећима</w:t>
            </w:r>
          </w:p>
        </w:tc>
      </w:tr>
      <w:tr w:rsidR="003171C8" w:rsidRPr="006744E0" w:rsidTr="00A226FF">
        <w:tblPrEx>
          <w:tblLook w:val="00A0"/>
        </w:tblPrEx>
        <w:trPr>
          <w:gridAfter w:val="1"/>
          <w:wAfter w:w="13" w:type="dxa"/>
        </w:trPr>
        <w:tc>
          <w:tcPr>
            <w:tcW w:w="15026" w:type="dxa"/>
            <w:gridSpan w:val="15"/>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rPr>
                <w:rFonts w:cs="Times New Roman"/>
                <w:b/>
                <w:bCs/>
              </w:rPr>
            </w:pPr>
            <w:r>
              <w:rPr>
                <w:rFonts w:cs="Times New Roman"/>
                <w:b/>
                <w:bCs/>
              </w:rPr>
              <w:t>Циљ 4.2:</w:t>
            </w:r>
            <w:r>
              <w:rPr>
                <w:rFonts w:eastAsia="ABCDEE+Cambria" w:cs="Times New Roman"/>
                <w:b/>
                <w:bCs/>
              </w:rPr>
              <w:t xml:space="preserve"> </w:t>
            </w:r>
            <w:r w:rsidRPr="00E20FD3">
              <w:rPr>
                <w:rFonts w:eastAsia="ABCDEE+Cambria" w:cs="Times New Roman"/>
                <w:b/>
                <w:bCs/>
              </w:rPr>
              <w:t xml:space="preserve">Обезбеђена </w:t>
            </w:r>
            <w:r w:rsidRPr="00CB2D37">
              <w:rPr>
                <w:rFonts w:eastAsia="ABCDEE+Cambria" w:cs="Times New Roman"/>
                <w:b/>
                <w:bCs/>
              </w:rPr>
              <w:t>начела доброг управљања</w:t>
            </w:r>
            <w:r w:rsidRPr="00E20FD3">
              <w:rPr>
                <w:rFonts w:eastAsia="ABCDEE+Cambria" w:cs="Times New Roman"/>
                <w:b/>
                <w:bCs/>
                <w:i/>
              </w:rPr>
              <w:t xml:space="preserve"> </w:t>
            </w:r>
            <w:r w:rsidRPr="00E20FD3">
              <w:rPr>
                <w:rFonts w:eastAsia="ABCDEE+Cambria" w:cs="Times New Roman"/>
                <w:b/>
                <w:bCs/>
              </w:rPr>
              <w:t xml:space="preserve">у односу између ЈЛС и </w:t>
            </w:r>
            <w:r w:rsidRPr="00E20FD3">
              <w:rPr>
                <w:rFonts w:cs="Times New Roman"/>
                <w:b/>
              </w:rPr>
              <w:t>других органа јавне власти (установа, служби, органа и организација) које оснива ЈЛС</w:t>
            </w:r>
            <w:r w:rsidRPr="00E20FD3">
              <w:rPr>
                <w:rFonts w:eastAsia="ABCDEE+Cambria" w:cs="Times New Roman"/>
                <w:b/>
                <w:bCs/>
              </w:rPr>
              <w:t>.</w:t>
            </w:r>
          </w:p>
          <w:p w:rsidR="003171C8" w:rsidRPr="00E73ADA" w:rsidRDefault="003171C8" w:rsidP="00A226FF">
            <w:pPr>
              <w:pStyle w:val="TableContents"/>
              <w:rPr>
                <w:rFonts w:cs="Times New Roman"/>
                <w:b/>
                <w:bCs/>
              </w:rPr>
            </w:pPr>
          </w:p>
        </w:tc>
      </w:tr>
      <w:tr w:rsidR="003171C8" w:rsidRPr="006744E0" w:rsidTr="00A226FF">
        <w:tblPrEx>
          <w:tblLook w:val="00A0"/>
        </w:tblPrEx>
        <w:trPr>
          <w:gridAfter w:val="1"/>
          <w:wAfter w:w="13" w:type="dxa"/>
          <w:trHeight w:val="422"/>
        </w:trPr>
        <w:tc>
          <w:tcPr>
            <w:tcW w:w="6480" w:type="dxa"/>
            <w:gridSpan w:val="8"/>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Базна вредност индикатора</w:t>
            </w:r>
          </w:p>
        </w:tc>
        <w:tc>
          <w:tcPr>
            <w:tcW w:w="5306" w:type="dxa"/>
            <w:gridSpan w:val="5"/>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b/>
                <w:bCs/>
              </w:rPr>
            </w:pPr>
            <w:r>
              <w:rPr>
                <w:rFonts w:cs="Times New Roman"/>
                <w:b/>
                <w:bCs/>
              </w:rPr>
              <w:t xml:space="preserve">Циљана (пројектована) </w:t>
            </w:r>
          </w:p>
          <w:p w:rsidR="003171C8" w:rsidRDefault="003171C8" w:rsidP="00A226FF">
            <w:pPr>
              <w:pStyle w:val="TableContents"/>
              <w:jc w:val="center"/>
              <w:rPr>
                <w:rFonts w:cs="Times New Roman"/>
              </w:rPr>
            </w:pPr>
            <w:r>
              <w:rPr>
                <w:rFonts w:cs="Times New Roman"/>
                <w:b/>
                <w:bCs/>
              </w:rPr>
              <w:t>вредност индикатора</w:t>
            </w:r>
          </w:p>
        </w:tc>
      </w:tr>
      <w:tr w:rsidR="003171C8" w:rsidRPr="006744E0" w:rsidTr="00A226FF">
        <w:tblPrEx>
          <w:tblLook w:val="00A0"/>
        </w:tblPrEx>
        <w:trPr>
          <w:gridAfter w:val="1"/>
          <w:wAfter w:w="13" w:type="dxa"/>
          <w:trHeight w:val="422"/>
        </w:trPr>
        <w:tc>
          <w:tcPr>
            <w:tcW w:w="6480" w:type="dxa"/>
            <w:gridSpan w:val="8"/>
            <w:tcBorders>
              <w:top w:val="single" w:sz="4" w:space="0" w:color="000000"/>
              <w:left w:val="single" w:sz="4" w:space="0" w:color="000000"/>
              <w:bottom w:val="single" w:sz="4" w:space="0" w:color="000000"/>
              <w:right w:val="nil"/>
            </w:tcBorders>
          </w:tcPr>
          <w:p w:rsidR="003171C8" w:rsidRPr="00A0323A" w:rsidRDefault="003171C8" w:rsidP="00A226FF">
            <w:pPr>
              <w:pStyle w:val="TableContents"/>
              <w:snapToGrid w:val="0"/>
              <w:rPr>
                <w:rFonts w:cs="Times New Roman"/>
                <w:iCs/>
              </w:rPr>
            </w:pPr>
            <w:r w:rsidRPr="00A0323A">
              <w:rPr>
                <w:rFonts w:cs="Times New Roman"/>
              </w:rPr>
              <w:t>Усвојене јавне политике на нивоу ЈЛС које обезбеђују транспарентност и одговорност у раду, избору руководилаца, праћењу рада и учинака и финансијску контролу свих јавних служби, јавних предузећа и других организацијакоје ЈЛС оснива.</w:t>
            </w:r>
          </w:p>
        </w:tc>
        <w:tc>
          <w:tcPr>
            <w:tcW w:w="3240" w:type="dxa"/>
            <w:gridSpan w:val="2"/>
            <w:tcBorders>
              <w:top w:val="single" w:sz="4" w:space="0" w:color="000000"/>
              <w:left w:val="single" w:sz="4" w:space="0" w:color="000000"/>
              <w:bottom w:val="single" w:sz="4" w:space="0" w:color="000000"/>
              <w:right w:val="nil"/>
            </w:tcBorders>
          </w:tcPr>
          <w:p w:rsidR="003171C8" w:rsidRPr="00B551AE" w:rsidRDefault="003171C8" w:rsidP="00A226FF">
            <w:pPr>
              <w:pStyle w:val="TableContents"/>
              <w:snapToGrid w:val="0"/>
              <w:rPr>
                <w:rFonts w:cs="Times New Roman"/>
                <w:iCs/>
              </w:rPr>
            </w:pPr>
            <w:r w:rsidRPr="00A0323A">
              <w:rPr>
                <w:rFonts w:cs="Times New Roman"/>
                <w:iCs/>
              </w:rPr>
              <w:t xml:space="preserve">У тренутку израде ЛАПА усвојене јавне политике обезбеђују транспаретност и одговорност у раду и избору рада руководилаца, праћењу рада и финансијске контроле кроз усвајање извештаја о раду са финансијским показатељима избору руководилаца од стране оснивача тј.Скупштине </w:t>
            </w:r>
            <w:r>
              <w:rPr>
                <w:rFonts w:cs="Times New Roman"/>
                <w:iCs/>
              </w:rPr>
              <w:t>општине.</w:t>
            </w:r>
          </w:p>
        </w:tc>
        <w:tc>
          <w:tcPr>
            <w:tcW w:w="5306" w:type="dxa"/>
            <w:gridSpan w:val="5"/>
            <w:tcBorders>
              <w:top w:val="single" w:sz="4" w:space="0" w:color="000000"/>
              <w:left w:val="single" w:sz="4" w:space="0" w:color="000000"/>
              <w:bottom w:val="single" w:sz="4" w:space="0" w:color="000000"/>
              <w:right w:val="single" w:sz="4" w:space="0" w:color="000000"/>
            </w:tcBorders>
          </w:tcPr>
          <w:p w:rsidR="003171C8" w:rsidRPr="00A0323A" w:rsidRDefault="003171C8" w:rsidP="00A226FF">
            <w:pPr>
              <w:pStyle w:val="TableContents"/>
              <w:snapToGrid w:val="0"/>
              <w:rPr>
                <w:rFonts w:cs="Times New Roman"/>
                <w:b/>
                <w:bCs/>
              </w:rPr>
            </w:pPr>
            <w:r w:rsidRPr="00A0323A">
              <w:rPr>
                <w:rFonts w:cs="Times New Roman"/>
              </w:rPr>
              <w:t>У периоду спровођења ЛАП</w:t>
            </w:r>
            <w:r>
              <w:rPr>
                <w:rFonts w:cs="Times New Roman"/>
              </w:rPr>
              <w:t xml:space="preserve">-а </w:t>
            </w:r>
            <w:r w:rsidRPr="00A0323A">
              <w:rPr>
                <w:rFonts w:cs="Times New Roman"/>
              </w:rPr>
              <w:t>потребно је поред транспарентности назначене у базној вредности индикатора повећати је и на начин објављивања свих  значајних информација о истом на званичном сајту. Усвојити најмање један интерни акт регулицаје поступка јавног конкурса за избор руководилаца и надзорних тела као и успоставити механизме управљања финансијама кроз усвајање интерног акта којим се регулише ова област.</w:t>
            </w:r>
          </w:p>
        </w:tc>
      </w:tr>
      <w:tr w:rsidR="003171C8" w:rsidRPr="006744E0" w:rsidTr="00A226FF">
        <w:tblPrEx>
          <w:tblLook w:val="00A0"/>
        </w:tblPrEx>
        <w:trPr>
          <w:gridAfter w:val="1"/>
          <w:wAfter w:w="13" w:type="dxa"/>
          <w:trHeight w:val="422"/>
        </w:trPr>
        <w:tc>
          <w:tcPr>
            <w:tcW w:w="709" w:type="dxa"/>
            <w:tcBorders>
              <w:top w:val="single" w:sz="4" w:space="0" w:color="000000"/>
              <w:left w:val="single" w:sz="4" w:space="0" w:color="000000"/>
              <w:bottom w:val="single" w:sz="4" w:space="0" w:color="000000"/>
              <w:right w:val="nil"/>
            </w:tcBorders>
          </w:tcPr>
          <w:p w:rsidR="003171C8" w:rsidRPr="00A0323A" w:rsidRDefault="003171C8" w:rsidP="00A226FF">
            <w:pPr>
              <w:pStyle w:val="TableContents"/>
              <w:jc w:val="center"/>
              <w:rPr>
                <w:rFonts w:cs="Times New Roman"/>
                <w:b/>
                <w:bCs/>
              </w:rPr>
            </w:pPr>
            <w:r w:rsidRPr="00A0323A">
              <w:rPr>
                <w:rFonts w:cs="Times New Roman"/>
                <w:b/>
                <w:bCs/>
              </w:rPr>
              <w:t>Р. бр. мере</w:t>
            </w:r>
          </w:p>
        </w:tc>
        <w:tc>
          <w:tcPr>
            <w:tcW w:w="1514" w:type="dxa"/>
            <w:gridSpan w:val="2"/>
            <w:tcBorders>
              <w:top w:val="single" w:sz="4" w:space="0" w:color="000000"/>
              <w:left w:val="single" w:sz="4" w:space="0" w:color="000000"/>
              <w:bottom w:val="single" w:sz="4" w:space="0" w:color="000000"/>
              <w:right w:val="nil"/>
            </w:tcBorders>
          </w:tcPr>
          <w:p w:rsidR="003171C8" w:rsidRPr="00A0323A" w:rsidRDefault="003171C8" w:rsidP="00A226FF">
            <w:pPr>
              <w:pStyle w:val="TableContents"/>
              <w:jc w:val="center"/>
              <w:rPr>
                <w:rFonts w:cs="Times New Roman"/>
                <w:b/>
                <w:bCs/>
              </w:rPr>
            </w:pPr>
            <w:r w:rsidRPr="00A0323A">
              <w:rPr>
                <w:rFonts w:cs="Times New Roman"/>
                <w:b/>
                <w:bCs/>
              </w:rPr>
              <w:t>Назив мере</w:t>
            </w:r>
          </w:p>
        </w:tc>
        <w:tc>
          <w:tcPr>
            <w:tcW w:w="2367" w:type="dxa"/>
            <w:gridSpan w:val="3"/>
            <w:tcBorders>
              <w:top w:val="single" w:sz="4" w:space="0" w:color="000000"/>
              <w:left w:val="single" w:sz="4" w:space="0" w:color="000000"/>
              <w:bottom w:val="single" w:sz="4" w:space="0" w:color="000000"/>
              <w:right w:val="nil"/>
            </w:tcBorders>
          </w:tcPr>
          <w:p w:rsidR="003171C8" w:rsidRPr="00A0323A" w:rsidRDefault="003171C8" w:rsidP="00A226FF">
            <w:pPr>
              <w:pStyle w:val="TableContents"/>
              <w:jc w:val="center"/>
              <w:rPr>
                <w:rFonts w:cs="Times New Roman"/>
                <w:b/>
                <w:bCs/>
                <w:iCs/>
              </w:rPr>
            </w:pPr>
            <w:r w:rsidRPr="00A0323A">
              <w:rPr>
                <w:rFonts w:cs="Times New Roman"/>
                <w:b/>
                <w:bCs/>
              </w:rPr>
              <w:t>Индикатор испуњености (квалитета) мере</w:t>
            </w:r>
          </w:p>
        </w:tc>
        <w:tc>
          <w:tcPr>
            <w:tcW w:w="1890" w:type="dxa"/>
            <w:gridSpan w:val="2"/>
            <w:tcBorders>
              <w:top w:val="single" w:sz="4" w:space="0" w:color="000000"/>
              <w:left w:val="single" w:sz="4" w:space="0" w:color="000000"/>
              <w:bottom w:val="single" w:sz="4" w:space="0" w:color="000000"/>
              <w:right w:val="nil"/>
            </w:tcBorders>
          </w:tcPr>
          <w:p w:rsidR="003171C8" w:rsidRPr="00A0323A" w:rsidRDefault="003171C8" w:rsidP="00A226FF">
            <w:pPr>
              <w:pStyle w:val="TableContents"/>
              <w:jc w:val="center"/>
              <w:rPr>
                <w:rFonts w:cs="Times New Roman"/>
                <w:b/>
                <w:bCs/>
                <w:iCs/>
              </w:rPr>
            </w:pPr>
            <w:r w:rsidRPr="00A0323A">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171C8" w:rsidRPr="00A0323A" w:rsidRDefault="003171C8" w:rsidP="00A226FF">
            <w:pPr>
              <w:pStyle w:val="TableContents"/>
              <w:jc w:val="center"/>
              <w:rPr>
                <w:rFonts w:cs="Times New Roman"/>
                <w:b/>
                <w:bCs/>
                <w:iCs/>
              </w:rPr>
            </w:pPr>
            <w:r w:rsidRPr="00A0323A">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171C8" w:rsidRPr="00A0323A" w:rsidRDefault="003171C8" w:rsidP="00A226FF">
            <w:pPr>
              <w:pStyle w:val="TableContents"/>
              <w:jc w:val="center"/>
              <w:rPr>
                <w:rFonts w:cs="Times New Roman"/>
                <w:b/>
                <w:bCs/>
                <w:iCs/>
              </w:rPr>
            </w:pPr>
            <w:r w:rsidRPr="00A0323A">
              <w:rPr>
                <w:rFonts w:cs="Times New Roman"/>
                <w:b/>
                <w:bCs/>
                <w:iCs/>
              </w:rPr>
              <w:t>Одговорни субјект</w:t>
            </w:r>
          </w:p>
        </w:tc>
        <w:tc>
          <w:tcPr>
            <w:tcW w:w="1310" w:type="dxa"/>
            <w:gridSpan w:val="2"/>
            <w:tcBorders>
              <w:top w:val="single" w:sz="4" w:space="0" w:color="000000"/>
              <w:left w:val="single" w:sz="4" w:space="0" w:color="000000"/>
              <w:bottom w:val="single" w:sz="4" w:space="0" w:color="000000"/>
              <w:right w:val="nil"/>
            </w:tcBorders>
          </w:tcPr>
          <w:p w:rsidR="003171C8" w:rsidRPr="00A0323A" w:rsidRDefault="003171C8" w:rsidP="00A226FF">
            <w:pPr>
              <w:pStyle w:val="TableContents"/>
              <w:jc w:val="center"/>
              <w:rPr>
                <w:rFonts w:cs="Times New Roman"/>
                <w:b/>
                <w:bCs/>
                <w:iCs/>
              </w:rPr>
            </w:pPr>
            <w:r w:rsidRPr="00A0323A">
              <w:rPr>
                <w:rFonts w:cs="Times New Roman"/>
                <w:b/>
                <w:bCs/>
                <w:iCs/>
              </w:rPr>
              <w:t>Рок</w:t>
            </w:r>
          </w:p>
        </w:tc>
        <w:tc>
          <w:tcPr>
            <w:tcW w:w="1806" w:type="dxa"/>
            <w:gridSpan w:val="2"/>
            <w:tcBorders>
              <w:top w:val="single" w:sz="4" w:space="0" w:color="000000"/>
              <w:left w:val="single" w:sz="4" w:space="0" w:color="000000"/>
              <w:bottom w:val="single" w:sz="4" w:space="0" w:color="000000"/>
              <w:right w:val="nil"/>
            </w:tcBorders>
          </w:tcPr>
          <w:p w:rsidR="003171C8" w:rsidRPr="00A0323A" w:rsidRDefault="003171C8" w:rsidP="00A226FF">
            <w:pPr>
              <w:pStyle w:val="TableContents"/>
              <w:jc w:val="center"/>
              <w:rPr>
                <w:rFonts w:cs="Times New Roman"/>
                <w:b/>
                <w:bCs/>
                <w:iCs/>
              </w:rPr>
            </w:pPr>
            <w:r w:rsidRPr="00A0323A">
              <w:rPr>
                <w:rFonts w:cs="Times New Roman"/>
                <w:b/>
                <w:bCs/>
                <w:iCs/>
              </w:rPr>
              <w:t>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171C8" w:rsidRPr="00A0323A" w:rsidRDefault="003171C8" w:rsidP="00A226FF">
            <w:pPr>
              <w:pStyle w:val="TableContents"/>
              <w:jc w:val="center"/>
              <w:rPr>
                <w:rFonts w:cs="Times New Roman"/>
              </w:rPr>
            </w:pPr>
            <w:r w:rsidRPr="00A0323A">
              <w:rPr>
                <w:rFonts w:cs="Times New Roman"/>
                <w:b/>
                <w:bCs/>
                <w:iCs/>
              </w:rPr>
              <w:t>Напомене</w:t>
            </w:r>
          </w:p>
        </w:tc>
      </w:tr>
      <w:tr w:rsidR="003171C8" w:rsidRPr="006744E0" w:rsidTr="00A226FF">
        <w:tblPrEx>
          <w:tblLook w:val="00A0"/>
        </w:tblPrEx>
        <w:trPr>
          <w:gridAfter w:val="1"/>
          <w:wAfter w:w="13" w:type="dxa"/>
          <w:trHeight w:val="422"/>
        </w:trPr>
        <w:tc>
          <w:tcPr>
            <w:tcW w:w="709" w:type="dxa"/>
            <w:tcBorders>
              <w:top w:val="single" w:sz="4" w:space="0" w:color="000000"/>
              <w:left w:val="single" w:sz="4" w:space="0" w:color="000000"/>
              <w:bottom w:val="single" w:sz="4" w:space="0" w:color="000000"/>
              <w:right w:val="nil"/>
            </w:tcBorders>
          </w:tcPr>
          <w:p w:rsidR="003171C8" w:rsidRPr="00744C1A" w:rsidRDefault="003171C8" w:rsidP="00A226FF">
            <w:pPr>
              <w:pStyle w:val="TableContents"/>
              <w:jc w:val="center"/>
              <w:rPr>
                <w:rFonts w:cs="Times New Roman"/>
              </w:rPr>
            </w:pPr>
            <w:r w:rsidRPr="00A7437D">
              <w:rPr>
                <w:rFonts w:cs="Times New Roman"/>
              </w:rPr>
              <w:t>4.2.1</w:t>
            </w:r>
            <w:r>
              <w:rPr>
                <w:rFonts w:cs="Times New Roman"/>
              </w:rPr>
              <w:t>.</w:t>
            </w:r>
          </w:p>
        </w:tc>
        <w:tc>
          <w:tcPr>
            <w:tcW w:w="1514" w:type="dxa"/>
            <w:gridSpan w:val="2"/>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red"/>
              </w:rPr>
            </w:pPr>
            <w:r w:rsidRPr="006C7DF4">
              <w:rPr>
                <w:rFonts w:cs="Times New Roman"/>
                <w:highlight w:val="red"/>
              </w:rPr>
              <w:t xml:space="preserve">Обезбедити потпуну доступност информација о </w:t>
            </w:r>
            <w:r w:rsidRPr="006C7DF4">
              <w:rPr>
                <w:rFonts w:cs="Times New Roman"/>
                <w:b/>
                <w:highlight w:val="red"/>
              </w:rPr>
              <w:t>свим</w:t>
            </w:r>
            <w:r w:rsidRPr="006C7DF4">
              <w:rPr>
                <w:rFonts w:cs="Times New Roman"/>
                <w:highlight w:val="red"/>
              </w:rPr>
              <w:t xml:space="preserve"> органима јавне власти које </w:t>
            </w:r>
            <w:r w:rsidRPr="006C7DF4">
              <w:rPr>
                <w:rFonts w:cs="Times New Roman"/>
                <w:bCs/>
                <w:highlight w:val="red"/>
              </w:rPr>
              <w:t>ЈЛС оснива и делом или у потпуности финансира или контролише</w:t>
            </w:r>
            <w:r w:rsidRPr="006C7DF4">
              <w:rPr>
                <w:rFonts w:cs="Times New Roman"/>
                <w:highlight w:val="red"/>
              </w:rPr>
              <w:t xml:space="preserve">. </w:t>
            </w:r>
          </w:p>
          <w:p w:rsidR="003171C8" w:rsidRPr="006C7DF4" w:rsidRDefault="003171C8" w:rsidP="00A226FF">
            <w:pPr>
              <w:pStyle w:val="TableContents"/>
              <w:rPr>
                <w:rFonts w:cs="Times New Roman"/>
                <w:highlight w:val="red"/>
              </w:rPr>
            </w:pPr>
          </w:p>
        </w:tc>
        <w:tc>
          <w:tcPr>
            <w:tcW w:w="2367" w:type="dxa"/>
            <w:gridSpan w:val="3"/>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red"/>
              </w:rPr>
            </w:pPr>
            <w:r w:rsidRPr="006C7DF4">
              <w:rPr>
                <w:rFonts w:cs="Times New Roman"/>
                <w:highlight w:val="red"/>
              </w:rPr>
              <w:t xml:space="preserve">На интернет презентацији ЈЛС објављен регистар свих јавних служби, јавних предузећа и других организација које </w:t>
            </w:r>
            <w:r w:rsidRPr="006C7DF4">
              <w:rPr>
                <w:rFonts w:cs="Times New Roman"/>
                <w:bCs/>
                <w:highlight w:val="red"/>
              </w:rPr>
              <w:t>ЈЛС оснива и делом или у потпуности финансира или контролише</w:t>
            </w:r>
            <w:r w:rsidRPr="006C7DF4">
              <w:rPr>
                <w:rFonts w:cs="Times New Roman"/>
                <w:highlight w:val="red"/>
              </w:rPr>
              <w:t xml:space="preserve">, а која садржи информације о оснивању, финансирању, утрошку средстава, органима управљања, резултатима пословања и пословним плановима; </w:t>
            </w:r>
          </w:p>
          <w:p w:rsidR="003171C8" w:rsidRPr="006C7DF4" w:rsidRDefault="003171C8" w:rsidP="00A226FF">
            <w:pPr>
              <w:pStyle w:val="TableContents"/>
              <w:rPr>
                <w:rFonts w:cs="Times New Roman"/>
                <w:highlight w:val="red"/>
              </w:rPr>
            </w:pPr>
            <w:r w:rsidRPr="006C7DF4">
              <w:rPr>
                <w:rFonts w:cs="Times New Roman"/>
                <w:highlight w:val="red"/>
              </w:rPr>
              <w:t xml:space="preserve">Успостављена обавеза редовног ажурирања регистра. </w:t>
            </w:r>
          </w:p>
        </w:tc>
        <w:tc>
          <w:tcPr>
            <w:tcW w:w="1890" w:type="dxa"/>
            <w:gridSpan w:val="2"/>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red"/>
              </w:rPr>
            </w:pPr>
            <w:r w:rsidRPr="006C7DF4">
              <w:rPr>
                <w:rFonts w:cs="Times New Roman"/>
                <w:iCs/>
                <w:highlight w:val="red"/>
              </w:rPr>
              <w:t>Допунити информације које недостају о јавним установама и редовно их ажурирати.</w:t>
            </w:r>
          </w:p>
        </w:tc>
        <w:tc>
          <w:tcPr>
            <w:tcW w:w="1549"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red"/>
              </w:rPr>
            </w:pPr>
            <w:r w:rsidRPr="006C7DF4">
              <w:rPr>
                <w:rFonts w:cs="Times New Roman"/>
                <w:iCs/>
                <w:highlight w:val="red"/>
              </w:rPr>
              <w:t>Допуњене информације и ажуриран сајт.</w:t>
            </w:r>
          </w:p>
        </w:tc>
        <w:tc>
          <w:tcPr>
            <w:tcW w:w="1691"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red"/>
              </w:rPr>
            </w:pPr>
            <w:r w:rsidRPr="006C7DF4">
              <w:rPr>
                <w:rFonts w:cs="Times New Roman"/>
                <w:iCs/>
                <w:highlight w:val="red"/>
              </w:rPr>
              <w:t>Начелник општинске управе</w:t>
            </w:r>
          </w:p>
        </w:tc>
        <w:tc>
          <w:tcPr>
            <w:tcW w:w="1310" w:type="dxa"/>
            <w:gridSpan w:val="2"/>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red"/>
              </w:rPr>
            </w:pPr>
            <w:r w:rsidRPr="006C7DF4">
              <w:rPr>
                <w:rFonts w:cs="Times New Roman"/>
                <w:iCs/>
                <w:highlight w:val="red"/>
              </w:rPr>
              <w:t>31.12.2018.</w:t>
            </w:r>
          </w:p>
        </w:tc>
        <w:tc>
          <w:tcPr>
            <w:tcW w:w="1806" w:type="dxa"/>
            <w:gridSpan w:val="2"/>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red"/>
              </w:rPr>
            </w:pPr>
            <w:r w:rsidRPr="006C7DF4">
              <w:rPr>
                <w:rFonts w:cs="Times New Roman"/>
                <w:iCs/>
                <w:highlight w:val="red"/>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171C8" w:rsidRPr="00A0323A" w:rsidRDefault="003171C8" w:rsidP="00A226FF">
            <w:pPr>
              <w:pStyle w:val="TableContents"/>
              <w:snapToGrid w:val="0"/>
              <w:rPr>
                <w:rFonts w:cs="Times New Roman"/>
                <w:iCs/>
              </w:rPr>
            </w:pPr>
            <w:r w:rsidRPr="00A0323A">
              <w:rPr>
                <w:rFonts w:cs="Times New Roman"/>
                <w:iCs/>
              </w:rPr>
              <w:t>Тренутно на интернет презентацији постоји регистар свих јавних служби са одређеним информацијама, те је потребно дорадити и допунити регистар.</w:t>
            </w:r>
          </w:p>
          <w:p w:rsidR="003171C8" w:rsidRPr="00A0323A" w:rsidRDefault="003171C8" w:rsidP="00A226FF">
            <w:pPr>
              <w:pStyle w:val="TableContents"/>
              <w:snapToGrid w:val="0"/>
              <w:rPr>
                <w:rFonts w:cs="Times New Roman"/>
                <w:iCs/>
              </w:rPr>
            </w:pPr>
          </w:p>
        </w:tc>
      </w:tr>
      <w:tr w:rsidR="003171C8" w:rsidRPr="006744E0" w:rsidTr="00A226FF">
        <w:tblPrEx>
          <w:tblLook w:val="00A0"/>
        </w:tblPrEx>
        <w:trPr>
          <w:gridAfter w:val="1"/>
          <w:wAfter w:w="13" w:type="dxa"/>
          <w:trHeight w:val="422"/>
        </w:trPr>
        <w:tc>
          <w:tcPr>
            <w:tcW w:w="709" w:type="dxa"/>
            <w:tcBorders>
              <w:top w:val="single" w:sz="4" w:space="0" w:color="000000"/>
              <w:left w:val="single" w:sz="4" w:space="0" w:color="000000"/>
              <w:bottom w:val="single" w:sz="4" w:space="0" w:color="000000"/>
              <w:right w:val="nil"/>
            </w:tcBorders>
          </w:tcPr>
          <w:p w:rsidR="003171C8" w:rsidRPr="00744C1A" w:rsidRDefault="003171C8" w:rsidP="00A226FF">
            <w:pPr>
              <w:pStyle w:val="TableContents"/>
              <w:jc w:val="center"/>
              <w:rPr>
                <w:rFonts w:cs="Times New Roman"/>
              </w:rPr>
            </w:pPr>
            <w:r w:rsidRPr="00A0323A">
              <w:rPr>
                <w:rFonts w:cs="Times New Roman"/>
              </w:rPr>
              <w:t>4.2</w:t>
            </w:r>
            <w:r>
              <w:rPr>
                <w:rFonts w:cs="Times New Roman"/>
              </w:rPr>
              <w:t>.2.</w:t>
            </w:r>
          </w:p>
        </w:tc>
        <w:tc>
          <w:tcPr>
            <w:tcW w:w="1514" w:type="dxa"/>
            <w:gridSpan w:val="2"/>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red"/>
              </w:rPr>
            </w:pPr>
            <w:r w:rsidRPr="006C7DF4">
              <w:rPr>
                <w:rFonts w:cs="Times New Roman"/>
                <w:highlight w:val="red"/>
              </w:rPr>
              <w:t>Успоставити обавезу спровођења јавног конкурса за избор руководилаца свих јавних служби, јавних предузећа и других организација за које је надлежна ЈЛС као и чланова надзорних тела  код којих ЈЛС о томе одлучује спроводе уз примену јасних и прецизних критеријума.</w:t>
            </w:r>
          </w:p>
        </w:tc>
        <w:tc>
          <w:tcPr>
            <w:tcW w:w="2367" w:type="dxa"/>
            <w:gridSpan w:val="3"/>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red"/>
              </w:rPr>
            </w:pPr>
            <w:r w:rsidRPr="006C7DF4">
              <w:rPr>
                <w:rFonts w:cs="Times New Roman"/>
                <w:highlight w:val="red"/>
              </w:rPr>
              <w:t xml:space="preserve"> Усвојен интерни акт којим се регулише поступак јавног конкурса за избор руководилаца свих јавних служби, јавних предузећа и других организација, као и надзорних тела  за које је надлежна ЈЛС, са свим елементима рада комисије за спровођење конкурса, као и дефинисани јасни и прецизни услови ,критеријуми и процедуре за избор.</w:t>
            </w:r>
          </w:p>
        </w:tc>
        <w:tc>
          <w:tcPr>
            <w:tcW w:w="1890" w:type="dxa"/>
            <w:gridSpan w:val="2"/>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red"/>
              </w:rPr>
            </w:pPr>
            <w:r w:rsidRPr="006C7DF4">
              <w:rPr>
                <w:rFonts w:cs="Times New Roman"/>
                <w:iCs/>
                <w:highlight w:val="red"/>
              </w:rPr>
              <w:t>Усвојити интерни акт којим се регулише поступак  јавног конкурса  за избор руководилаца и чланова надзорних тела свих јавних служби као и примена јасних и прецизних услова, критеријума и процедура за избор.</w:t>
            </w:r>
          </w:p>
        </w:tc>
        <w:tc>
          <w:tcPr>
            <w:tcW w:w="1549"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red"/>
              </w:rPr>
            </w:pPr>
            <w:r w:rsidRPr="006C7DF4">
              <w:rPr>
                <w:rFonts w:cs="Times New Roman"/>
                <w:iCs/>
                <w:highlight w:val="red"/>
              </w:rPr>
              <w:t>Усвојен интерни акт.</w:t>
            </w:r>
          </w:p>
        </w:tc>
        <w:tc>
          <w:tcPr>
            <w:tcW w:w="1691"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red"/>
              </w:rPr>
            </w:pPr>
            <w:r w:rsidRPr="006C7DF4">
              <w:rPr>
                <w:rFonts w:cs="Times New Roman"/>
                <w:iCs/>
                <w:highlight w:val="red"/>
              </w:rPr>
              <w:t>Председник скупштине</w:t>
            </w:r>
          </w:p>
        </w:tc>
        <w:tc>
          <w:tcPr>
            <w:tcW w:w="1310" w:type="dxa"/>
            <w:gridSpan w:val="2"/>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red"/>
              </w:rPr>
            </w:pPr>
            <w:r w:rsidRPr="006C7DF4">
              <w:rPr>
                <w:rFonts w:cs="Times New Roman"/>
                <w:iCs/>
                <w:highlight w:val="red"/>
              </w:rPr>
              <w:t>31.12.2018.</w:t>
            </w:r>
          </w:p>
        </w:tc>
        <w:tc>
          <w:tcPr>
            <w:tcW w:w="1806" w:type="dxa"/>
            <w:gridSpan w:val="2"/>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red"/>
              </w:rPr>
            </w:pPr>
            <w:r w:rsidRPr="006C7DF4">
              <w:rPr>
                <w:rFonts w:cs="Times New Roman"/>
                <w:iCs/>
                <w:highlight w:val="red"/>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171C8" w:rsidRPr="00A0323A" w:rsidRDefault="003171C8" w:rsidP="00A226FF">
            <w:pPr>
              <w:pStyle w:val="TableContents"/>
              <w:snapToGrid w:val="0"/>
              <w:rPr>
                <w:rFonts w:cs="Times New Roman"/>
                <w:iCs/>
              </w:rPr>
            </w:pPr>
          </w:p>
        </w:tc>
      </w:tr>
      <w:tr w:rsidR="003171C8" w:rsidRPr="006744E0" w:rsidTr="00A226FF">
        <w:tblPrEx>
          <w:tblLook w:val="00A0"/>
        </w:tblPrEx>
        <w:trPr>
          <w:gridAfter w:val="1"/>
          <w:wAfter w:w="13" w:type="dxa"/>
          <w:trHeight w:val="422"/>
        </w:trPr>
        <w:tc>
          <w:tcPr>
            <w:tcW w:w="709" w:type="dxa"/>
            <w:tcBorders>
              <w:top w:val="single" w:sz="4" w:space="0" w:color="000000"/>
              <w:left w:val="single" w:sz="4" w:space="0" w:color="000000"/>
              <w:bottom w:val="single" w:sz="4" w:space="0" w:color="000000"/>
              <w:right w:val="nil"/>
            </w:tcBorders>
          </w:tcPr>
          <w:p w:rsidR="003171C8" w:rsidRPr="00A0323A" w:rsidRDefault="003171C8" w:rsidP="00A226FF">
            <w:pPr>
              <w:pStyle w:val="TableContents"/>
              <w:jc w:val="center"/>
              <w:rPr>
                <w:rFonts w:cs="Times New Roman"/>
              </w:rPr>
            </w:pPr>
            <w:r w:rsidRPr="00A0323A">
              <w:rPr>
                <w:rFonts w:cs="Times New Roman"/>
              </w:rPr>
              <w:t>4.2.3.</w:t>
            </w:r>
          </w:p>
        </w:tc>
        <w:tc>
          <w:tcPr>
            <w:tcW w:w="1514" w:type="dxa"/>
            <w:gridSpan w:val="2"/>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red"/>
              </w:rPr>
            </w:pPr>
            <w:r w:rsidRPr="006C7DF4">
              <w:rPr>
                <w:rFonts w:cs="Times New Roman"/>
                <w:highlight w:val="red"/>
              </w:rPr>
              <w:t xml:space="preserve">Успоставити механизме одговорности руководилаца и чланова управљачких и надзорних тела свих јавних служби, јавних предузећа и других организација које оснива ЈЛС. </w:t>
            </w:r>
          </w:p>
        </w:tc>
        <w:tc>
          <w:tcPr>
            <w:tcW w:w="2367" w:type="dxa"/>
            <w:gridSpan w:val="3"/>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red"/>
              </w:rPr>
            </w:pPr>
            <w:r w:rsidRPr="006C7DF4">
              <w:rPr>
                <w:rFonts w:cs="Times New Roman"/>
                <w:highlight w:val="red"/>
              </w:rPr>
              <w:t xml:space="preserve">Усвојена јединствена и обавезујућа методологију извештавања о раду за сва јавна предузећа, установе, органе и организације које оснива ЈЛС; </w:t>
            </w:r>
          </w:p>
          <w:p w:rsidR="003171C8" w:rsidRPr="006C7DF4" w:rsidRDefault="003171C8" w:rsidP="00A226FF">
            <w:pPr>
              <w:pStyle w:val="TableContents"/>
              <w:rPr>
                <w:rFonts w:cs="Times New Roman"/>
                <w:highlight w:val="red"/>
              </w:rPr>
            </w:pPr>
            <w:r w:rsidRPr="006C7DF4">
              <w:rPr>
                <w:rFonts w:cs="Times New Roman"/>
                <w:highlight w:val="red"/>
              </w:rPr>
              <w:t xml:space="preserve">Успостављена пракса редовног јавног представљања и расправљања о резултатима рада и учинцима јавних предузећа, установа, органа и организација које оснива ЈЛС; </w:t>
            </w:r>
          </w:p>
          <w:p w:rsidR="003171C8" w:rsidRPr="006C7DF4" w:rsidRDefault="003171C8" w:rsidP="00A226FF">
            <w:pPr>
              <w:pStyle w:val="TableContents"/>
              <w:rPr>
                <w:rFonts w:cs="Times New Roman"/>
                <w:highlight w:val="red"/>
              </w:rPr>
            </w:pPr>
            <w:r w:rsidRPr="006C7DF4">
              <w:rPr>
                <w:rFonts w:cs="Times New Roman"/>
                <w:highlight w:val="red"/>
              </w:rPr>
              <w:t xml:space="preserve">Успостављена пракса објављивања закључака са јавних расправа. </w:t>
            </w:r>
          </w:p>
        </w:tc>
        <w:tc>
          <w:tcPr>
            <w:tcW w:w="1890" w:type="dxa"/>
            <w:gridSpan w:val="2"/>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red"/>
              </w:rPr>
            </w:pPr>
            <w:r w:rsidRPr="006C7DF4">
              <w:rPr>
                <w:rFonts w:cs="Times New Roman"/>
                <w:iCs/>
                <w:highlight w:val="red"/>
              </w:rPr>
              <w:t>Усвојити јединствену и обавезујућу методологију извештаја о раду и праксе о објављивању закључака о истом.</w:t>
            </w:r>
          </w:p>
        </w:tc>
        <w:tc>
          <w:tcPr>
            <w:tcW w:w="1549"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red"/>
              </w:rPr>
            </w:pPr>
            <w:r w:rsidRPr="006C7DF4">
              <w:rPr>
                <w:rFonts w:cs="Times New Roman"/>
                <w:iCs/>
                <w:highlight w:val="red"/>
              </w:rPr>
              <w:t>Усвојена методологија и пракса о извештавању о раду путем закључка општинског већа</w:t>
            </w:r>
          </w:p>
        </w:tc>
        <w:tc>
          <w:tcPr>
            <w:tcW w:w="1691"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red"/>
              </w:rPr>
            </w:pPr>
            <w:r w:rsidRPr="006C7DF4">
              <w:rPr>
                <w:rFonts w:cs="Times New Roman"/>
                <w:iCs/>
                <w:highlight w:val="red"/>
              </w:rPr>
              <w:t>Општинско веће</w:t>
            </w:r>
          </w:p>
          <w:p w:rsidR="003171C8" w:rsidRPr="006C7DF4" w:rsidRDefault="003171C8" w:rsidP="00A226FF">
            <w:pPr>
              <w:pStyle w:val="TableContents"/>
              <w:snapToGrid w:val="0"/>
              <w:rPr>
                <w:rFonts w:cs="Times New Roman"/>
                <w:iCs/>
                <w:highlight w:val="red"/>
              </w:rPr>
            </w:pPr>
          </w:p>
        </w:tc>
        <w:tc>
          <w:tcPr>
            <w:tcW w:w="1310" w:type="dxa"/>
            <w:gridSpan w:val="2"/>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red"/>
              </w:rPr>
            </w:pPr>
            <w:r w:rsidRPr="006C7DF4">
              <w:rPr>
                <w:rFonts w:cs="Times New Roman"/>
                <w:iCs/>
                <w:highlight w:val="red"/>
              </w:rPr>
              <w:t>31.12.2018.</w:t>
            </w:r>
          </w:p>
        </w:tc>
        <w:tc>
          <w:tcPr>
            <w:tcW w:w="1806" w:type="dxa"/>
            <w:gridSpan w:val="2"/>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red"/>
              </w:rPr>
            </w:pPr>
            <w:r w:rsidRPr="006C7DF4">
              <w:rPr>
                <w:rFonts w:cs="Times New Roman"/>
                <w:iCs/>
                <w:highlight w:val="red"/>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171C8" w:rsidRPr="00A0323A" w:rsidRDefault="003171C8" w:rsidP="00A226FF">
            <w:pPr>
              <w:pStyle w:val="TableContents"/>
              <w:snapToGrid w:val="0"/>
              <w:rPr>
                <w:rFonts w:cs="Times New Roman"/>
                <w:iCs/>
              </w:rPr>
            </w:pPr>
          </w:p>
        </w:tc>
      </w:tr>
      <w:tr w:rsidR="003171C8" w:rsidRPr="006744E0" w:rsidTr="00A226FF">
        <w:tblPrEx>
          <w:tblLook w:val="00A0"/>
        </w:tblPrEx>
        <w:trPr>
          <w:gridAfter w:val="1"/>
          <w:wAfter w:w="13" w:type="dxa"/>
          <w:trHeight w:val="422"/>
        </w:trPr>
        <w:tc>
          <w:tcPr>
            <w:tcW w:w="709"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jc w:val="center"/>
              <w:rPr>
                <w:rFonts w:cs="Times New Roman"/>
                <w:highlight w:val="green"/>
              </w:rPr>
            </w:pPr>
            <w:r w:rsidRPr="006C7DF4">
              <w:rPr>
                <w:rFonts w:cs="Times New Roman"/>
                <w:highlight w:val="green"/>
              </w:rPr>
              <w:t>4.2.4.</w:t>
            </w:r>
          </w:p>
        </w:tc>
        <w:tc>
          <w:tcPr>
            <w:tcW w:w="1514" w:type="dxa"/>
            <w:gridSpan w:val="2"/>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green"/>
              </w:rPr>
            </w:pPr>
            <w:r w:rsidRPr="006C7DF4">
              <w:rPr>
                <w:rFonts w:cs="Times New Roman"/>
                <w:highlight w:val="green"/>
              </w:rPr>
              <w:t xml:space="preserve">Успоставити механизам за сврсисходно управљање финансијама јавних предузећа, установа, органа и организација које оснива ЈЛС. </w:t>
            </w:r>
          </w:p>
        </w:tc>
        <w:tc>
          <w:tcPr>
            <w:tcW w:w="2367" w:type="dxa"/>
            <w:gridSpan w:val="3"/>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green"/>
              </w:rPr>
            </w:pPr>
            <w:r w:rsidRPr="006C7DF4">
              <w:rPr>
                <w:rFonts w:cs="Times New Roman"/>
                <w:highlight w:val="green"/>
              </w:rPr>
              <w:t>Усвојен интерни акт којим се дефинишу: јасни и прецизни критеријуми за расподелу јавних финансија, обавезни елементи финансијских планова, процедура контроле сврсисходности и законитости трошења средстава.</w:t>
            </w:r>
          </w:p>
        </w:tc>
        <w:tc>
          <w:tcPr>
            <w:tcW w:w="1890" w:type="dxa"/>
            <w:gridSpan w:val="2"/>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Усвојити интерни акт за управљање финансијама.</w:t>
            </w:r>
          </w:p>
        </w:tc>
        <w:tc>
          <w:tcPr>
            <w:tcW w:w="1549"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Усвојен акт.</w:t>
            </w:r>
          </w:p>
        </w:tc>
        <w:tc>
          <w:tcPr>
            <w:tcW w:w="1691"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Општинско веће</w:t>
            </w:r>
          </w:p>
          <w:p w:rsidR="003171C8" w:rsidRPr="006C7DF4" w:rsidRDefault="003171C8" w:rsidP="00A226FF">
            <w:pPr>
              <w:pStyle w:val="TableContents"/>
              <w:snapToGrid w:val="0"/>
              <w:rPr>
                <w:rFonts w:cs="Times New Roman"/>
                <w:iCs/>
                <w:highlight w:val="green"/>
              </w:rPr>
            </w:pPr>
          </w:p>
        </w:tc>
        <w:tc>
          <w:tcPr>
            <w:tcW w:w="1310" w:type="dxa"/>
            <w:gridSpan w:val="2"/>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31.12.2018.</w:t>
            </w:r>
          </w:p>
        </w:tc>
        <w:tc>
          <w:tcPr>
            <w:tcW w:w="1806" w:type="dxa"/>
            <w:gridSpan w:val="2"/>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171C8" w:rsidRPr="00A0323A" w:rsidRDefault="003171C8" w:rsidP="00A226FF">
            <w:pPr>
              <w:pStyle w:val="TableContents"/>
              <w:snapToGrid w:val="0"/>
              <w:rPr>
                <w:rFonts w:cs="Times New Roman"/>
                <w:iCs/>
              </w:rPr>
            </w:pPr>
          </w:p>
        </w:tc>
      </w:tr>
      <w:tr w:rsidR="003171C8" w:rsidRPr="006744E0" w:rsidTr="00A226FF">
        <w:tblPrEx>
          <w:tblLook w:val="00A0"/>
        </w:tblPrEx>
        <w:trPr>
          <w:gridAfter w:val="1"/>
          <w:wAfter w:w="13" w:type="dxa"/>
          <w:trHeight w:val="422"/>
        </w:trPr>
        <w:tc>
          <w:tcPr>
            <w:tcW w:w="709" w:type="dxa"/>
            <w:tcBorders>
              <w:top w:val="single" w:sz="4" w:space="0" w:color="000000"/>
              <w:left w:val="single" w:sz="4" w:space="0" w:color="000000"/>
              <w:bottom w:val="single" w:sz="4" w:space="0" w:color="000000"/>
              <w:right w:val="nil"/>
            </w:tcBorders>
          </w:tcPr>
          <w:p w:rsidR="003171C8" w:rsidRPr="00744C1A" w:rsidRDefault="003171C8" w:rsidP="00A226FF">
            <w:pPr>
              <w:pStyle w:val="TableContents"/>
              <w:jc w:val="center"/>
              <w:rPr>
                <w:rFonts w:cs="Times New Roman"/>
              </w:rPr>
            </w:pPr>
            <w:r>
              <w:rPr>
                <w:rFonts w:cs="Times New Roman"/>
              </w:rPr>
              <w:t>4.2</w:t>
            </w:r>
            <w:r w:rsidRPr="00A0323A">
              <w:rPr>
                <w:rFonts w:cs="Times New Roman"/>
              </w:rPr>
              <w:t>.5</w:t>
            </w:r>
            <w:r>
              <w:rPr>
                <w:rFonts w:cs="Times New Roman"/>
              </w:rPr>
              <w:t>.</w:t>
            </w:r>
          </w:p>
        </w:tc>
        <w:tc>
          <w:tcPr>
            <w:tcW w:w="1514" w:type="dxa"/>
            <w:gridSpan w:val="2"/>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red"/>
              </w:rPr>
            </w:pPr>
            <w:r w:rsidRPr="006C7DF4">
              <w:rPr>
                <w:rFonts w:cs="Times New Roman"/>
                <w:highlight w:val="red"/>
              </w:rPr>
              <w:t>Увести обавезу објављивања докумената који се односе на управљање финансијама свих јавних служби, јавних предузећа и других организација које оснива ЈЛС као успоставити механизам грађанске контроле обкављених докумената.</w:t>
            </w:r>
          </w:p>
        </w:tc>
        <w:tc>
          <w:tcPr>
            <w:tcW w:w="2367" w:type="dxa"/>
            <w:gridSpan w:val="3"/>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red"/>
              </w:rPr>
            </w:pPr>
            <w:r w:rsidRPr="006C7DF4">
              <w:rPr>
                <w:rFonts w:cs="Times New Roman"/>
                <w:highlight w:val="red"/>
              </w:rPr>
              <w:t>Објављивање докумената који се односе на управљање финасијама као и установљена пракса израде „ герађанског буџета“.Начин и поступак реализације индикатора испуњености ове мере дефинисати у оквиру усвојеног интерног акта из тачке 4.2.3.</w:t>
            </w:r>
          </w:p>
        </w:tc>
        <w:tc>
          <w:tcPr>
            <w:tcW w:w="1890" w:type="dxa"/>
            <w:gridSpan w:val="2"/>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red"/>
              </w:rPr>
            </w:pPr>
            <w:r w:rsidRPr="006C7DF4">
              <w:rPr>
                <w:rFonts w:cs="Times New Roman"/>
                <w:iCs/>
                <w:highlight w:val="red"/>
              </w:rPr>
              <w:t xml:space="preserve">Објављивање докумената </w:t>
            </w:r>
          </w:p>
        </w:tc>
        <w:tc>
          <w:tcPr>
            <w:tcW w:w="1549"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red"/>
              </w:rPr>
            </w:pPr>
            <w:r w:rsidRPr="006C7DF4">
              <w:rPr>
                <w:rFonts w:cs="Times New Roman"/>
                <w:iCs/>
                <w:highlight w:val="red"/>
              </w:rPr>
              <w:t>Објављивени документи</w:t>
            </w:r>
          </w:p>
        </w:tc>
        <w:tc>
          <w:tcPr>
            <w:tcW w:w="1691"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red"/>
              </w:rPr>
            </w:pPr>
            <w:r w:rsidRPr="006C7DF4">
              <w:rPr>
                <w:rFonts w:cs="Times New Roman"/>
                <w:iCs/>
                <w:highlight w:val="red"/>
              </w:rPr>
              <w:t xml:space="preserve">Ресорне унутрашње организационе јединице и  Одељење за финансије </w:t>
            </w:r>
          </w:p>
        </w:tc>
        <w:tc>
          <w:tcPr>
            <w:tcW w:w="1310" w:type="dxa"/>
            <w:gridSpan w:val="2"/>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red"/>
              </w:rPr>
            </w:pPr>
            <w:r w:rsidRPr="006C7DF4">
              <w:rPr>
                <w:rFonts w:cs="Times New Roman"/>
                <w:iCs/>
                <w:highlight w:val="red"/>
              </w:rPr>
              <w:t>31.12.2018.</w:t>
            </w:r>
          </w:p>
        </w:tc>
        <w:tc>
          <w:tcPr>
            <w:tcW w:w="1806" w:type="dxa"/>
            <w:gridSpan w:val="2"/>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red"/>
              </w:rPr>
            </w:pPr>
            <w:r w:rsidRPr="006C7DF4">
              <w:rPr>
                <w:rFonts w:cs="Times New Roman"/>
                <w:iCs/>
                <w:highlight w:val="red"/>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3171C8" w:rsidRPr="00A0323A" w:rsidRDefault="003171C8" w:rsidP="00A226FF">
            <w:pPr>
              <w:pStyle w:val="TableContents"/>
              <w:snapToGrid w:val="0"/>
              <w:rPr>
                <w:rFonts w:cs="Times New Roman"/>
                <w:iCs/>
              </w:rPr>
            </w:pPr>
          </w:p>
        </w:tc>
      </w:tr>
    </w:tbl>
    <w:p w:rsidR="003171C8" w:rsidRPr="00A0323A" w:rsidRDefault="003171C8" w:rsidP="00372122">
      <w:pPr>
        <w:rPr>
          <w:lang w:val="sr-Cyrl-CS"/>
        </w:rPr>
      </w:pPr>
    </w:p>
    <w:p w:rsidR="003171C8" w:rsidRDefault="003171C8" w:rsidP="00372122">
      <w:r>
        <w:br w:type="page"/>
      </w:r>
    </w:p>
    <w:tbl>
      <w:tblPr>
        <w:tblW w:w="0" w:type="auto"/>
        <w:tblInd w:w="55" w:type="dxa"/>
        <w:tblLayout w:type="fixed"/>
        <w:tblCellMar>
          <w:top w:w="55" w:type="dxa"/>
          <w:left w:w="55" w:type="dxa"/>
          <w:bottom w:w="55" w:type="dxa"/>
          <w:right w:w="55" w:type="dxa"/>
        </w:tblCellMar>
        <w:tblLook w:val="0000"/>
      </w:tblPr>
      <w:tblGrid>
        <w:gridCol w:w="14600"/>
      </w:tblGrid>
      <w:tr w:rsidR="003171C8" w:rsidRPr="006744E0" w:rsidTr="00A226FF">
        <w:tc>
          <w:tcPr>
            <w:tcW w:w="14600" w:type="dxa"/>
            <w:tcBorders>
              <w:top w:val="single" w:sz="2" w:space="0" w:color="000000"/>
              <w:left w:val="single" w:sz="2" w:space="0" w:color="000000"/>
              <w:bottom w:val="single" w:sz="2" w:space="0" w:color="000000"/>
              <w:right w:val="single" w:sz="2" w:space="0" w:color="000000"/>
            </w:tcBorders>
          </w:tcPr>
          <w:p w:rsidR="003171C8" w:rsidRPr="00E20FD3" w:rsidRDefault="003171C8" w:rsidP="00A226FF">
            <w:pPr>
              <w:pStyle w:val="Heading1"/>
              <w:numPr>
                <w:ilvl w:val="0"/>
                <w:numId w:val="5"/>
              </w:numPr>
              <w:spacing w:before="0" w:after="0"/>
              <w:rPr>
                <w:rFonts w:cs="Times New Roman"/>
              </w:rPr>
            </w:pPr>
            <w:bookmarkStart w:id="2" w:name="_Toc479078843"/>
            <w:bookmarkStart w:id="3" w:name="_Toc479078857"/>
            <w:r w:rsidRPr="00E20FD3">
              <w:rPr>
                <w:rFonts w:ascii="Times New Roman" w:hAnsi="Times New Roman" w:cs="Times New Roman"/>
                <w:sz w:val="24"/>
                <w:szCs w:val="24"/>
              </w:rPr>
              <w:t>Област 5: Јавно-приватна партнерства и концесије</w:t>
            </w:r>
            <w:bookmarkEnd w:id="2"/>
          </w:p>
        </w:tc>
      </w:tr>
      <w:tr w:rsidR="003171C8" w:rsidRPr="006744E0" w:rsidTr="00A226FF">
        <w:trPr>
          <w:trHeight w:val="773"/>
        </w:trPr>
        <w:tc>
          <w:tcPr>
            <w:tcW w:w="14600" w:type="dxa"/>
            <w:tcBorders>
              <w:left w:val="single" w:sz="2" w:space="0" w:color="000000"/>
              <w:bottom w:val="single" w:sz="2" w:space="0" w:color="000000"/>
              <w:right w:val="single" w:sz="2" w:space="0" w:color="000000"/>
            </w:tcBorders>
          </w:tcPr>
          <w:p w:rsidR="003171C8" w:rsidRPr="006744E0" w:rsidRDefault="003171C8" w:rsidP="00A226FF">
            <w:pPr>
              <w:jc w:val="both"/>
              <w:rPr>
                <w:rFonts w:ascii="Times New Roman" w:hAnsi="Times New Roman"/>
                <w:sz w:val="24"/>
                <w:szCs w:val="24"/>
              </w:rPr>
            </w:pPr>
            <w:r w:rsidRPr="006744E0">
              <w:rPr>
                <w:rFonts w:ascii="Times New Roman" w:hAnsi="Times New Roman"/>
                <w:b/>
                <w:bCs/>
                <w:sz w:val="24"/>
                <w:szCs w:val="24"/>
              </w:rPr>
              <w:t>Опис области:</w:t>
            </w:r>
            <w:r w:rsidRPr="006744E0">
              <w:rPr>
                <w:rFonts w:ascii="Times New Roman" w:hAnsi="Times New Roman"/>
                <w:sz w:val="24"/>
                <w:szCs w:val="24"/>
              </w:rPr>
              <w:t xml:space="preserve"> Јавно-приватно партнерство (ЈПП) представља дугорочну сарадњу између јавног и приватног сектора, односно партнера из јавног и приватног сектора, ради обезбеђења финансирања, изградње, реконструкције, управљања или одржавања инфраструктурних и других објеката од јавног значаја и пружања услуга од јавног значаја. Јавно-приватна партнерства се углавном успостављају у реализацији пројеката или ради пружања услуга које традиционално обезбеђује јавни сектор, али који из различитих разлога, потреба и оправданости у реализацију тих пројеката укључују приватни сектор, уз адекватну поделу улагања, ризика, одговорности и добити међу партнерима. Концесија, пак, представља врсту ЈПП, односно врсту уговорне сарадње између јавног и приватног партнера, којом је уређено комерцијално коришћење природног богатства, односно добра у општој употреби која су у јавној својини или обављање делатности од општег интереса. Концесијом надлежно јавно тело уступа домаћем или страном субјекту природна богатства или добра у јавној својини на одређено време, под посебно прописаним условима, уз плаћање концесионе накнаде, при чему приватни партнер сам сноси ризик везан за комерцијално коришћење предмета концесије. Услед сличности између карактера ова два концепта, као и сличности са становишта ризика од корупције, ЈПП и концесије се уобичајено третирају истоврсно, што ће и у овом документу бити случај.</w:t>
            </w:r>
          </w:p>
          <w:p w:rsidR="003171C8" w:rsidRPr="006744E0" w:rsidRDefault="003171C8" w:rsidP="00A226FF">
            <w:pPr>
              <w:jc w:val="both"/>
              <w:rPr>
                <w:rFonts w:ascii="Times New Roman" w:hAnsi="Times New Roman"/>
                <w:sz w:val="24"/>
                <w:szCs w:val="24"/>
              </w:rPr>
            </w:pPr>
            <w:r w:rsidRPr="006744E0">
              <w:rPr>
                <w:rFonts w:ascii="Times New Roman" w:hAnsi="Times New Roman"/>
                <w:sz w:val="24"/>
                <w:szCs w:val="24"/>
              </w:rPr>
              <w:t>Имајући у виду ризике да сарадња представника јавног и приватног сектора буду несврсисходни и да имају за циљ остваривање појединачних или приватних интереса на штету јавног интереса, нужно је посветити посебну пажњу ризицима корупције у овој области. Значај овог питања препознат је и приликом доношења Националне стратегије за борбу против корупције у Републици Србији за период од 2013. до 2018. године и Акционог плана за њено спровођењe.</w:t>
            </w:r>
          </w:p>
          <w:p w:rsidR="003171C8" w:rsidRPr="006744E0" w:rsidRDefault="003171C8" w:rsidP="00A226FF">
            <w:pPr>
              <w:jc w:val="both"/>
              <w:rPr>
                <w:rFonts w:ascii="Times New Roman" w:hAnsi="Times New Roman"/>
                <w:sz w:val="24"/>
                <w:szCs w:val="24"/>
              </w:rPr>
            </w:pPr>
            <w:r w:rsidRPr="006744E0">
              <w:rPr>
                <w:rFonts w:ascii="Times New Roman" w:hAnsi="Times New Roman"/>
                <w:sz w:val="24"/>
                <w:szCs w:val="24"/>
              </w:rPr>
              <w:t>Актуелни Закон о јавно-приватном партнерству и концесијама (“Службени гласник РС”, бр. 88/11, 15/16 и 104/16) усвојен је 2011 године. Њиме се уређују услови и начин израде, предлагања и одобравања пројеката ЈПП; одређују субјекти надлежни, односно овлашћени за предлагање и реализацију ових пројеката; права и обавезе јавних и приватних партнера; облик и садржина уговора о ЈПП са или без елемената концесије и правна заштита у поступцима доделе јавних уговора; услови и начин давања концесије, предмет концесије, субјекти надлежни, односно овлашћени за поступак давања концесије, престанак концесије; заштита права учесника у поступцима доделе јавних уговора; оснивање, положај и надлежност Комисије за ЈПП, као и друга питања од значаја за ово партнерство, са или без елемената концесије, односно за концесију.</w:t>
            </w:r>
          </w:p>
          <w:p w:rsidR="003171C8" w:rsidRPr="006744E0" w:rsidRDefault="003171C8" w:rsidP="00A226FF">
            <w:pPr>
              <w:jc w:val="both"/>
            </w:pPr>
            <w:r w:rsidRPr="006744E0">
              <w:rPr>
                <w:rFonts w:ascii="Times New Roman" w:hAnsi="Times New Roman"/>
                <w:sz w:val="24"/>
                <w:szCs w:val="24"/>
              </w:rPr>
              <w:t xml:space="preserve">Имајући у виду чињеницу да ЈЛС као </w:t>
            </w:r>
            <w:r w:rsidRPr="006744E0">
              <w:rPr>
                <w:rFonts w:ascii="Times New Roman" w:hAnsi="Times New Roman"/>
                <w:i/>
                <w:sz w:val="24"/>
                <w:szCs w:val="24"/>
              </w:rPr>
              <w:t>јавна тела</w:t>
            </w:r>
            <w:r w:rsidRPr="006744E0">
              <w:rPr>
                <w:rFonts w:ascii="Times New Roman" w:hAnsi="Times New Roman"/>
                <w:sz w:val="24"/>
                <w:szCs w:val="24"/>
              </w:rPr>
              <w:t xml:space="preserve"> могу бити партнери у ЈПП, као и да се највећи број до сада поднетих предлога или остварених ЈПП спроводи на локалном нивоу, неопходно је успоставити адекватне интерне и институционалне механизме којима би се на локалном нивоу отклонили ризици у примени нормативног оквира у овој области. Закон и подзаконска акта предвиђају различите системе контроле, као и значајну улогу Комисије за ЈПП – без обзира на то, сваки јавни партнер, односно ЈЛС у овом случају, има значајна овлашћења у иницирању, процени и одобравању пројеката, као и у процесу контроле уговора за ЈПП, па је кроз ЛАП потребно увести одређене мере за отклањање ризика у овој области.</w:t>
            </w:r>
            <w:r w:rsidRPr="006744E0">
              <w:t xml:space="preserve"> </w:t>
            </w:r>
          </w:p>
        </w:tc>
      </w:tr>
      <w:bookmarkEnd w:id="3"/>
    </w:tbl>
    <w:p w:rsidR="003171C8" w:rsidRDefault="003171C8" w:rsidP="00372122">
      <w:pPr>
        <w:pStyle w:val="TableContents"/>
        <w:jc w:val="center"/>
        <w:rPr>
          <w:rFonts w:cs="Times New Roman"/>
          <w:b/>
          <w:bCs/>
        </w:rPr>
      </w:pPr>
    </w:p>
    <w:p w:rsidR="003171C8" w:rsidRDefault="003171C8" w:rsidP="00372122">
      <w:pPr>
        <w:pStyle w:val="TableContents"/>
        <w:jc w:val="center"/>
        <w:rPr>
          <w:rFonts w:cs="Times New Roman"/>
          <w:b/>
          <w:bCs/>
        </w:rPr>
      </w:pPr>
    </w:p>
    <w:p w:rsidR="003171C8" w:rsidRDefault="003171C8" w:rsidP="00372122">
      <w:pPr>
        <w:pStyle w:val="TableContents"/>
        <w:jc w:val="center"/>
        <w:rPr>
          <w:rFonts w:cs="Times New Roman"/>
          <w:b/>
          <w:bCs/>
        </w:rPr>
      </w:pPr>
    </w:p>
    <w:p w:rsidR="003171C8" w:rsidRDefault="003171C8" w:rsidP="00372122">
      <w:pPr>
        <w:pStyle w:val="TableContents"/>
        <w:jc w:val="center"/>
        <w:rPr>
          <w:rFonts w:cs="Times New Roman"/>
          <w:b/>
          <w:bCs/>
        </w:rPr>
      </w:pPr>
    </w:p>
    <w:p w:rsidR="003171C8" w:rsidRDefault="003171C8" w:rsidP="00372122">
      <w:pPr>
        <w:pStyle w:val="TableContents"/>
        <w:jc w:val="center"/>
        <w:rPr>
          <w:rFonts w:cs="Times New Roman"/>
          <w:b/>
          <w:bCs/>
        </w:rPr>
      </w:pPr>
    </w:p>
    <w:p w:rsidR="003171C8" w:rsidRPr="00E20FD3" w:rsidRDefault="003171C8" w:rsidP="00372122">
      <w:pPr>
        <w:pStyle w:val="TableContents"/>
        <w:jc w:val="center"/>
        <w:rPr>
          <w:rFonts w:cs="Times New Roman"/>
          <w:b/>
          <w:bCs/>
        </w:rPr>
      </w:pPr>
    </w:p>
    <w:tbl>
      <w:tblPr>
        <w:tblW w:w="0" w:type="auto"/>
        <w:tblInd w:w="55" w:type="dxa"/>
        <w:tblLayout w:type="fixed"/>
        <w:tblCellMar>
          <w:top w:w="55" w:type="dxa"/>
          <w:left w:w="55" w:type="dxa"/>
          <w:bottom w:w="55" w:type="dxa"/>
          <w:right w:w="55" w:type="dxa"/>
        </w:tblCellMar>
        <w:tblLook w:val="0000"/>
      </w:tblPr>
      <w:tblGrid>
        <w:gridCol w:w="840"/>
        <w:gridCol w:w="1710"/>
        <w:gridCol w:w="3150"/>
        <w:gridCol w:w="1530"/>
        <w:gridCol w:w="1800"/>
        <w:gridCol w:w="1350"/>
        <w:gridCol w:w="1018"/>
        <w:gridCol w:w="1638"/>
        <w:gridCol w:w="1598"/>
        <w:gridCol w:w="15"/>
      </w:tblGrid>
      <w:tr w:rsidR="003171C8" w:rsidRPr="006744E0"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rPr>
                <w:rFonts w:cs="Times New Roman"/>
                <w:b/>
                <w:bCs/>
              </w:rPr>
            </w:pPr>
            <w:r w:rsidRPr="00E20FD3">
              <w:rPr>
                <w:rFonts w:cs="Times New Roman"/>
                <w:b/>
                <w:bCs/>
              </w:rPr>
              <w:t>Циљ 5.1: Успостављени интерни механизми којима се отклањају ризици од корупције у примени прописа у области јавно приватних партнерстава</w:t>
            </w:r>
          </w:p>
        </w:tc>
      </w:tr>
      <w:tr w:rsidR="003171C8" w:rsidRPr="006744E0" w:rsidTr="00A226FF">
        <w:trPr>
          <w:gridAfter w:val="1"/>
          <w:wAfter w:w="15" w:type="dxa"/>
          <w:trHeight w:val="422"/>
        </w:trPr>
        <w:tc>
          <w:tcPr>
            <w:tcW w:w="7230" w:type="dxa"/>
            <w:gridSpan w:val="4"/>
            <w:tcBorders>
              <w:top w:val="single" w:sz="4" w:space="0" w:color="000000"/>
              <w:left w:val="single" w:sz="4" w:space="0" w:color="000000"/>
              <w:bottom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Индикатори циља</w:t>
            </w:r>
          </w:p>
        </w:tc>
        <w:tc>
          <w:tcPr>
            <w:tcW w:w="3150" w:type="dxa"/>
            <w:gridSpan w:val="2"/>
            <w:tcBorders>
              <w:top w:val="single" w:sz="4" w:space="0" w:color="000000"/>
              <w:left w:val="single" w:sz="4" w:space="0" w:color="000000"/>
              <w:bottom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Базна вредност индикатора</w:t>
            </w:r>
          </w:p>
        </w:tc>
        <w:tc>
          <w:tcPr>
            <w:tcW w:w="4254" w:type="dxa"/>
            <w:gridSpan w:val="3"/>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 xml:space="preserve">Циљана (пројектована) </w:t>
            </w:r>
          </w:p>
          <w:p w:rsidR="003171C8" w:rsidRPr="00E20FD3" w:rsidRDefault="003171C8" w:rsidP="00A226FF">
            <w:pPr>
              <w:pStyle w:val="TableContents"/>
              <w:jc w:val="center"/>
              <w:rPr>
                <w:rFonts w:cs="Times New Roman"/>
              </w:rPr>
            </w:pPr>
            <w:r w:rsidRPr="00E20FD3">
              <w:rPr>
                <w:rFonts w:cs="Times New Roman"/>
                <w:b/>
                <w:bCs/>
              </w:rPr>
              <w:t>вредност индикатора</w:t>
            </w:r>
          </w:p>
        </w:tc>
      </w:tr>
      <w:tr w:rsidR="003171C8" w:rsidRPr="006744E0" w:rsidTr="00A226FF">
        <w:trPr>
          <w:gridAfter w:val="1"/>
          <w:wAfter w:w="15" w:type="dxa"/>
          <w:trHeight w:val="422"/>
        </w:trPr>
        <w:tc>
          <w:tcPr>
            <w:tcW w:w="7230" w:type="dxa"/>
            <w:gridSpan w:val="4"/>
            <w:tcBorders>
              <w:top w:val="single" w:sz="4" w:space="0" w:color="000000"/>
              <w:left w:val="single" w:sz="4" w:space="0" w:color="000000"/>
              <w:bottom w:val="single" w:sz="4" w:space="0" w:color="000000"/>
            </w:tcBorders>
          </w:tcPr>
          <w:p w:rsidR="003171C8" w:rsidRPr="00E20FD3" w:rsidRDefault="003171C8" w:rsidP="00A226FF">
            <w:pPr>
              <w:pStyle w:val="TableContents"/>
              <w:snapToGrid w:val="0"/>
              <w:rPr>
                <w:rFonts w:cs="Times New Roman"/>
              </w:rPr>
            </w:pPr>
            <w:r w:rsidRPr="00E20FD3">
              <w:rPr>
                <w:rFonts w:cs="Times New Roman"/>
              </w:rPr>
              <w:t>Усвојене јавне политике на нивоу ЈЛС које обезбеђују отклањање ризика од корупције у примени прописа у области јавно приватних партнерстава</w:t>
            </w:r>
          </w:p>
        </w:tc>
        <w:tc>
          <w:tcPr>
            <w:tcW w:w="3150" w:type="dxa"/>
            <w:gridSpan w:val="2"/>
            <w:tcBorders>
              <w:top w:val="single" w:sz="4" w:space="0" w:color="000000"/>
              <w:left w:val="single" w:sz="4" w:space="0" w:color="000000"/>
              <w:bottom w:val="single" w:sz="4" w:space="0" w:color="000000"/>
            </w:tcBorders>
          </w:tcPr>
          <w:p w:rsidR="003171C8" w:rsidRPr="00E20FD3" w:rsidRDefault="003171C8" w:rsidP="00A226FF">
            <w:pPr>
              <w:pStyle w:val="TableContents"/>
              <w:snapToGrid w:val="0"/>
              <w:rPr>
                <w:rFonts w:cs="Times New Roman"/>
              </w:rPr>
            </w:pPr>
            <w:r>
              <w:rPr>
                <w:rFonts w:cs="Times New Roman"/>
              </w:rPr>
              <w:t>У тренутку доношења ЛАП-а не постоји ни једна одлука на нивоу ЈЛС која регулише и обезбеђује отклањање ризика од корупције у примени прописа у области ЈПП</w:t>
            </w:r>
          </w:p>
        </w:tc>
        <w:tc>
          <w:tcPr>
            <w:tcW w:w="4254" w:type="dxa"/>
            <w:gridSpan w:val="3"/>
            <w:tcBorders>
              <w:top w:val="single" w:sz="4" w:space="0" w:color="000000"/>
              <w:left w:val="single" w:sz="4" w:space="0" w:color="000000"/>
              <w:bottom w:val="single" w:sz="4" w:space="0" w:color="000000"/>
              <w:right w:val="single" w:sz="4" w:space="0" w:color="000000"/>
            </w:tcBorders>
          </w:tcPr>
          <w:p w:rsidR="003171C8" w:rsidRPr="0067527B" w:rsidRDefault="003171C8" w:rsidP="00A226FF">
            <w:pPr>
              <w:pStyle w:val="TableContents"/>
              <w:snapToGrid w:val="0"/>
              <w:rPr>
                <w:rFonts w:cs="Times New Roman"/>
                <w:bCs/>
              </w:rPr>
            </w:pPr>
            <w:r w:rsidRPr="0067527B">
              <w:rPr>
                <w:rFonts w:cs="Times New Roman"/>
                <w:bCs/>
              </w:rPr>
              <w:t>У периоду примене ЛАП-а потребно је донети најмање један општи акт на нивоу ЈЛС који ће регулисати отклањање ризика од корупције у примени прописа у области ЈПП</w:t>
            </w:r>
          </w:p>
        </w:tc>
      </w:tr>
      <w:tr w:rsidR="003171C8" w:rsidRPr="006744E0" w:rsidTr="00A226FF">
        <w:trPr>
          <w:trHeight w:val="422"/>
        </w:trPr>
        <w:tc>
          <w:tcPr>
            <w:tcW w:w="840" w:type="dxa"/>
            <w:tcBorders>
              <w:top w:val="single" w:sz="4" w:space="0" w:color="000000"/>
              <w:left w:val="single" w:sz="4" w:space="0" w:color="000000"/>
              <w:bottom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Р. бр. мере</w:t>
            </w:r>
          </w:p>
        </w:tc>
        <w:tc>
          <w:tcPr>
            <w:tcW w:w="1710" w:type="dxa"/>
            <w:tcBorders>
              <w:top w:val="single" w:sz="4" w:space="0" w:color="000000"/>
              <w:left w:val="single" w:sz="4" w:space="0" w:color="000000"/>
              <w:bottom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Назив мере</w:t>
            </w:r>
          </w:p>
        </w:tc>
        <w:tc>
          <w:tcPr>
            <w:tcW w:w="3150" w:type="dxa"/>
            <w:tcBorders>
              <w:top w:val="single" w:sz="4" w:space="0" w:color="000000"/>
              <w:left w:val="single" w:sz="4" w:space="0" w:color="000000"/>
              <w:bottom w:val="single" w:sz="4" w:space="0" w:color="000000"/>
            </w:tcBorders>
          </w:tcPr>
          <w:p w:rsidR="003171C8" w:rsidRPr="00E20FD3" w:rsidRDefault="003171C8" w:rsidP="00A226FF">
            <w:pPr>
              <w:pStyle w:val="TableContents"/>
              <w:jc w:val="center"/>
              <w:rPr>
                <w:rFonts w:cs="Times New Roman"/>
                <w:b/>
                <w:bCs/>
                <w:i/>
                <w:iCs/>
              </w:rPr>
            </w:pPr>
            <w:r w:rsidRPr="00E20FD3">
              <w:rPr>
                <w:rFonts w:cs="Times New Roman"/>
                <w:b/>
                <w:bCs/>
              </w:rPr>
              <w:t>Индикатор испуњености (квалитета) мере</w:t>
            </w:r>
          </w:p>
        </w:tc>
        <w:tc>
          <w:tcPr>
            <w:tcW w:w="1530" w:type="dxa"/>
            <w:tcBorders>
              <w:top w:val="single" w:sz="4" w:space="0" w:color="000000"/>
              <w:left w:val="single" w:sz="4" w:space="0" w:color="000000"/>
              <w:bottom w:val="single" w:sz="4" w:space="0" w:color="000000"/>
            </w:tcBorders>
          </w:tcPr>
          <w:p w:rsidR="003171C8" w:rsidRPr="007A3986" w:rsidRDefault="003171C8" w:rsidP="00A226FF">
            <w:pPr>
              <w:pStyle w:val="TableContents"/>
              <w:jc w:val="center"/>
              <w:rPr>
                <w:rFonts w:cs="Times New Roman"/>
                <w:b/>
                <w:bCs/>
                <w:iCs/>
              </w:rPr>
            </w:pPr>
            <w:r w:rsidRPr="007A3986">
              <w:rPr>
                <w:rFonts w:cs="Times New Roman"/>
                <w:b/>
                <w:bCs/>
                <w:iCs/>
              </w:rPr>
              <w:t>Активности</w:t>
            </w:r>
          </w:p>
        </w:tc>
        <w:tc>
          <w:tcPr>
            <w:tcW w:w="1800" w:type="dxa"/>
            <w:tcBorders>
              <w:top w:val="single" w:sz="4" w:space="0" w:color="000000"/>
              <w:left w:val="single" w:sz="4" w:space="0" w:color="000000"/>
              <w:bottom w:val="single" w:sz="4" w:space="0" w:color="000000"/>
            </w:tcBorders>
          </w:tcPr>
          <w:p w:rsidR="003171C8" w:rsidRPr="007A3986" w:rsidRDefault="003171C8" w:rsidP="00A226FF">
            <w:pPr>
              <w:pStyle w:val="TableContents"/>
              <w:jc w:val="center"/>
              <w:rPr>
                <w:rFonts w:cs="Times New Roman"/>
                <w:b/>
                <w:bCs/>
                <w:iCs/>
              </w:rPr>
            </w:pPr>
            <w:r w:rsidRPr="007A3986">
              <w:rPr>
                <w:rFonts w:cs="Times New Roman"/>
                <w:b/>
                <w:bCs/>
                <w:iCs/>
              </w:rPr>
              <w:t>Индикатори активности</w:t>
            </w:r>
          </w:p>
        </w:tc>
        <w:tc>
          <w:tcPr>
            <w:tcW w:w="1350" w:type="dxa"/>
            <w:tcBorders>
              <w:top w:val="single" w:sz="4" w:space="0" w:color="000000"/>
              <w:left w:val="single" w:sz="4" w:space="0" w:color="000000"/>
              <w:bottom w:val="single" w:sz="4" w:space="0" w:color="000000"/>
            </w:tcBorders>
          </w:tcPr>
          <w:p w:rsidR="003171C8" w:rsidRPr="007A3986" w:rsidRDefault="003171C8" w:rsidP="00A226FF">
            <w:pPr>
              <w:pStyle w:val="TableContents"/>
              <w:jc w:val="center"/>
              <w:rPr>
                <w:rFonts w:cs="Times New Roman"/>
                <w:b/>
                <w:bCs/>
                <w:iCs/>
              </w:rPr>
            </w:pPr>
            <w:r w:rsidRPr="007A3986">
              <w:rPr>
                <w:rFonts w:cs="Times New Roman"/>
                <w:b/>
                <w:bCs/>
                <w:iCs/>
              </w:rPr>
              <w:t>Одговорни субјект</w:t>
            </w:r>
          </w:p>
        </w:tc>
        <w:tc>
          <w:tcPr>
            <w:tcW w:w="1018" w:type="dxa"/>
            <w:tcBorders>
              <w:top w:val="single" w:sz="4" w:space="0" w:color="000000"/>
              <w:left w:val="single" w:sz="4" w:space="0" w:color="000000"/>
              <w:bottom w:val="single" w:sz="4" w:space="0" w:color="000000"/>
            </w:tcBorders>
          </w:tcPr>
          <w:p w:rsidR="003171C8" w:rsidRPr="007A3986" w:rsidRDefault="003171C8" w:rsidP="00A226FF">
            <w:pPr>
              <w:pStyle w:val="TableContents"/>
              <w:jc w:val="center"/>
              <w:rPr>
                <w:rFonts w:cs="Times New Roman"/>
                <w:b/>
                <w:bCs/>
                <w:iCs/>
              </w:rPr>
            </w:pPr>
            <w:r w:rsidRPr="007A3986">
              <w:rPr>
                <w:rFonts w:cs="Times New Roman"/>
                <w:b/>
                <w:bCs/>
                <w:iCs/>
              </w:rPr>
              <w:t>Рок</w:t>
            </w:r>
          </w:p>
        </w:tc>
        <w:tc>
          <w:tcPr>
            <w:tcW w:w="1638" w:type="dxa"/>
            <w:tcBorders>
              <w:top w:val="single" w:sz="4" w:space="0" w:color="000000"/>
              <w:left w:val="single" w:sz="4" w:space="0" w:color="000000"/>
              <w:bottom w:val="single" w:sz="4" w:space="0" w:color="000000"/>
            </w:tcBorders>
          </w:tcPr>
          <w:p w:rsidR="003171C8" w:rsidRPr="007A3986" w:rsidRDefault="003171C8" w:rsidP="00A226FF">
            <w:pPr>
              <w:pStyle w:val="TableContents"/>
              <w:jc w:val="center"/>
              <w:rPr>
                <w:rFonts w:cs="Times New Roman"/>
                <w:b/>
                <w:bCs/>
                <w:iCs/>
              </w:rPr>
            </w:pPr>
            <w:r w:rsidRPr="007A3986">
              <w:rPr>
                <w:rFonts w:cs="Times New Roman"/>
                <w:b/>
                <w:bCs/>
                <w:iCs/>
              </w:rPr>
              <w:t>Потребни ресурси</w:t>
            </w:r>
          </w:p>
        </w:tc>
        <w:tc>
          <w:tcPr>
            <w:tcW w:w="1613" w:type="dxa"/>
            <w:gridSpan w:val="2"/>
            <w:tcBorders>
              <w:top w:val="single" w:sz="4" w:space="0" w:color="000000"/>
              <w:left w:val="single" w:sz="4" w:space="0" w:color="000000"/>
              <w:bottom w:val="single" w:sz="4" w:space="0" w:color="000000"/>
              <w:right w:val="single" w:sz="4" w:space="0" w:color="000000"/>
            </w:tcBorders>
          </w:tcPr>
          <w:p w:rsidR="003171C8" w:rsidRPr="007A3986" w:rsidRDefault="003171C8" w:rsidP="00A226FF">
            <w:pPr>
              <w:pStyle w:val="TableContents"/>
              <w:jc w:val="center"/>
              <w:rPr>
                <w:rFonts w:cs="Times New Roman"/>
              </w:rPr>
            </w:pPr>
            <w:r w:rsidRPr="007A3986">
              <w:rPr>
                <w:rFonts w:cs="Times New Roman"/>
                <w:b/>
                <w:bCs/>
                <w:iCs/>
              </w:rPr>
              <w:t>Напомене</w:t>
            </w:r>
          </w:p>
        </w:tc>
      </w:tr>
      <w:tr w:rsidR="003171C8" w:rsidRPr="006744E0" w:rsidTr="00A226FF">
        <w:trPr>
          <w:trHeight w:val="422"/>
        </w:trPr>
        <w:tc>
          <w:tcPr>
            <w:tcW w:w="840" w:type="dxa"/>
            <w:tcBorders>
              <w:top w:val="single" w:sz="4" w:space="0" w:color="000000"/>
              <w:left w:val="single" w:sz="4" w:space="0" w:color="000000"/>
              <w:bottom w:val="single" w:sz="4" w:space="0" w:color="000000"/>
            </w:tcBorders>
          </w:tcPr>
          <w:p w:rsidR="003171C8" w:rsidRPr="006C7DF4" w:rsidRDefault="003171C8" w:rsidP="00A226FF">
            <w:pPr>
              <w:pStyle w:val="TableContents"/>
              <w:jc w:val="center"/>
              <w:rPr>
                <w:rFonts w:cs="Times New Roman"/>
                <w:highlight w:val="yellow"/>
              </w:rPr>
            </w:pPr>
            <w:r w:rsidRPr="006C7DF4">
              <w:rPr>
                <w:rFonts w:cs="Times New Roman"/>
                <w:highlight w:val="yellow"/>
              </w:rPr>
              <w:t>5.1.1.</w:t>
            </w:r>
          </w:p>
        </w:tc>
        <w:tc>
          <w:tcPr>
            <w:tcW w:w="1710" w:type="dxa"/>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yellow"/>
              </w:rPr>
            </w:pPr>
            <w:r w:rsidRPr="006C7DF4">
              <w:rPr>
                <w:rFonts w:cs="Times New Roman"/>
                <w:highlight w:val="yellow"/>
              </w:rPr>
              <w:t>Дефинисати локално специфичне области које могу бити предмет концесије</w:t>
            </w:r>
          </w:p>
        </w:tc>
        <w:tc>
          <w:tcPr>
            <w:tcW w:w="3150" w:type="dxa"/>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i/>
                <w:iCs/>
                <w:highlight w:val="yellow"/>
              </w:rPr>
            </w:pPr>
            <w:r w:rsidRPr="006C7DF4">
              <w:rPr>
                <w:rFonts w:cs="Times New Roman"/>
                <w:highlight w:val="yellow"/>
              </w:rPr>
              <w:t>Усвојен интерни акт којим се дефинишу локално специфичне области које могу бити предмет концесије, а у складу са природним ресурсима и другим јавним добрима који постоје на територији ЈЛС, као и у складу са потребама локалног становништва.</w:t>
            </w:r>
          </w:p>
        </w:tc>
        <w:tc>
          <w:tcPr>
            <w:tcW w:w="153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Усвојити одлуку  од стране Скупштине општине</w:t>
            </w:r>
          </w:p>
        </w:tc>
        <w:tc>
          <w:tcPr>
            <w:tcW w:w="180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Усвојена одлука</w:t>
            </w:r>
          </w:p>
          <w:p w:rsidR="003171C8" w:rsidRPr="006C7DF4" w:rsidRDefault="003171C8" w:rsidP="00A226FF">
            <w:pPr>
              <w:pStyle w:val="TableContents"/>
              <w:snapToGrid w:val="0"/>
              <w:rPr>
                <w:rFonts w:cs="Times New Roman"/>
                <w:iCs/>
                <w:highlight w:val="yellow"/>
              </w:rPr>
            </w:pPr>
            <w:r w:rsidRPr="006C7DF4">
              <w:rPr>
                <w:rFonts w:cs="Times New Roman"/>
                <w:iCs/>
                <w:highlight w:val="yellow"/>
              </w:rPr>
              <w:t>од стране Скупштине општине</w:t>
            </w:r>
          </w:p>
        </w:tc>
        <w:tc>
          <w:tcPr>
            <w:tcW w:w="135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Председник скупштине општине</w:t>
            </w:r>
          </w:p>
        </w:tc>
        <w:tc>
          <w:tcPr>
            <w:tcW w:w="1018"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31.12.2019.</w:t>
            </w:r>
          </w:p>
        </w:tc>
        <w:tc>
          <w:tcPr>
            <w:tcW w:w="1638"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3171C8" w:rsidRPr="006C7DF4" w:rsidRDefault="003171C8" w:rsidP="00A226FF">
            <w:pPr>
              <w:pStyle w:val="TableContents"/>
              <w:snapToGrid w:val="0"/>
              <w:rPr>
                <w:rFonts w:cs="Times New Roman"/>
                <w:color w:val="FF0000"/>
                <w:highlight w:val="yellow"/>
              </w:rPr>
            </w:pPr>
            <w:r w:rsidRPr="006C7DF4">
              <w:rPr>
                <w:rFonts w:cs="Times New Roman"/>
                <w:highlight w:val="yellow"/>
              </w:rPr>
              <w:t xml:space="preserve">Мере од 5.1.1 до 5.1.8. могу да буду обрађене једном Одлуком </w:t>
            </w:r>
          </w:p>
        </w:tc>
      </w:tr>
      <w:tr w:rsidR="003171C8" w:rsidRPr="006744E0" w:rsidTr="00A226FF">
        <w:trPr>
          <w:trHeight w:val="422"/>
        </w:trPr>
        <w:tc>
          <w:tcPr>
            <w:tcW w:w="840" w:type="dxa"/>
            <w:tcBorders>
              <w:top w:val="single" w:sz="4" w:space="0" w:color="000000"/>
              <w:left w:val="single" w:sz="4" w:space="0" w:color="000000"/>
              <w:bottom w:val="single" w:sz="4" w:space="0" w:color="000000"/>
            </w:tcBorders>
          </w:tcPr>
          <w:p w:rsidR="003171C8" w:rsidRPr="006C7DF4" w:rsidRDefault="003171C8" w:rsidP="00A226FF">
            <w:pPr>
              <w:pStyle w:val="TableContents"/>
              <w:jc w:val="center"/>
              <w:rPr>
                <w:rFonts w:cs="Times New Roman"/>
                <w:highlight w:val="yellow"/>
              </w:rPr>
            </w:pPr>
            <w:r w:rsidRPr="006C7DF4">
              <w:rPr>
                <w:rFonts w:cs="Times New Roman"/>
                <w:highlight w:val="yellow"/>
              </w:rPr>
              <w:t>5.1.2.</w:t>
            </w:r>
          </w:p>
        </w:tc>
        <w:tc>
          <w:tcPr>
            <w:tcW w:w="1710" w:type="dxa"/>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yellow"/>
              </w:rPr>
            </w:pPr>
            <w:r w:rsidRPr="006C7DF4">
              <w:rPr>
                <w:rFonts w:cs="Times New Roman"/>
                <w:highlight w:val="yellow"/>
              </w:rPr>
              <w:t>Успоставити процедуру и критеријуме за давање сагласности на предлог пројекта ЈПП без елемената концесије, за усвајање предлога за доношење концесионог акта који припреми надлежно јавно тело и за давање сагласности на коначни нацрт јавног уговора.</w:t>
            </w:r>
          </w:p>
        </w:tc>
        <w:tc>
          <w:tcPr>
            <w:tcW w:w="3150" w:type="dxa"/>
            <w:tcBorders>
              <w:top w:val="single" w:sz="4" w:space="0" w:color="000000"/>
              <w:left w:val="single" w:sz="4" w:space="0" w:color="000000"/>
              <w:bottom w:val="single" w:sz="4" w:space="0" w:color="000000"/>
            </w:tcBorders>
          </w:tcPr>
          <w:p w:rsidR="003171C8" w:rsidRPr="006C7DF4" w:rsidRDefault="003171C8" w:rsidP="00A226FF">
            <w:pPr>
              <w:pStyle w:val="TableContents"/>
              <w:ind w:left="35"/>
              <w:rPr>
                <w:rFonts w:cs="Times New Roman"/>
                <w:highlight w:val="yellow"/>
              </w:rPr>
            </w:pPr>
            <w:r w:rsidRPr="006C7DF4">
              <w:rPr>
                <w:rFonts w:cs="Times New Roman"/>
                <w:highlight w:val="yellow"/>
              </w:rPr>
              <w:t>Усвојен интерни акт којим се:</w:t>
            </w:r>
          </w:p>
          <w:p w:rsidR="003171C8" w:rsidRPr="006C7DF4" w:rsidRDefault="003171C8" w:rsidP="00A226FF">
            <w:pPr>
              <w:pStyle w:val="TableContents"/>
              <w:ind w:left="35"/>
              <w:rPr>
                <w:rFonts w:cs="Times New Roman"/>
                <w:highlight w:val="yellow"/>
              </w:rPr>
            </w:pPr>
            <w:r w:rsidRPr="006C7DF4">
              <w:rPr>
                <w:rFonts w:cs="Times New Roman"/>
                <w:highlight w:val="yellow"/>
              </w:rPr>
              <w:t>Успоставља обавеза израде студије оправданости и/или изводљивости успостављања ЈПП;</w:t>
            </w:r>
          </w:p>
          <w:p w:rsidR="003171C8" w:rsidRPr="006C7DF4" w:rsidRDefault="003171C8" w:rsidP="00A226FF">
            <w:pPr>
              <w:pStyle w:val="TableContents"/>
              <w:ind w:left="35"/>
              <w:rPr>
                <w:rFonts w:cs="Times New Roman"/>
                <w:highlight w:val="yellow"/>
              </w:rPr>
            </w:pPr>
            <w:r w:rsidRPr="006C7DF4">
              <w:rPr>
                <w:rFonts w:cs="Times New Roman"/>
                <w:highlight w:val="yellow"/>
              </w:rPr>
              <w:t xml:space="preserve">Успоставља процедура и дефинишу критеријуми за давање сагласности на предлог пројекта ЈПП без елемената концесије; </w:t>
            </w:r>
          </w:p>
          <w:p w:rsidR="003171C8" w:rsidRPr="006C7DF4" w:rsidRDefault="003171C8" w:rsidP="00A226FF">
            <w:pPr>
              <w:pStyle w:val="TableContents"/>
              <w:ind w:left="35"/>
              <w:rPr>
                <w:rFonts w:cs="Times New Roman"/>
                <w:highlight w:val="yellow"/>
              </w:rPr>
            </w:pPr>
            <w:r w:rsidRPr="006C7DF4">
              <w:rPr>
                <w:rFonts w:cs="Times New Roman"/>
                <w:highlight w:val="yellow"/>
              </w:rPr>
              <w:t>Успоставља процедура за усвајање предлога за доношење концесионог акта који припреми надлежно јавно тело;</w:t>
            </w:r>
          </w:p>
          <w:p w:rsidR="003171C8" w:rsidRPr="006C7DF4" w:rsidRDefault="003171C8" w:rsidP="00A226FF">
            <w:pPr>
              <w:pStyle w:val="TableContents"/>
              <w:rPr>
                <w:rFonts w:cs="Times New Roman"/>
                <w:i/>
                <w:iCs/>
                <w:highlight w:val="yellow"/>
              </w:rPr>
            </w:pPr>
            <w:r w:rsidRPr="006C7DF4">
              <w:rPr>
                <w:rFonts w:cs="Times New Roman"/>
                <w:highlight w:val="yellow"/>
              </w:rPr>
              <w:t>Успоставља процедура за давање сагласност на коначни нацрт јавног уговора.</w:t>
            </w:r>
          </w:p>
        </w:tc>
        <w:tc>
          <w:tcPr>
            <w:tcW w:w="153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Усвојити одлуку  од стране Скупштине општине</w:t>
            </w:r>
          </w:p>
        </w:tc>
        <w:tc>
          <w:tcPr>
            <w:tcW w:w="180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Усвојена одлука</w:t>
            </w:r>
          </w:p>
          <w:p w:rsidR="003171C8" w:rsidRPr="006C7DF4" w:rsidRDefault="003171C8" w:rsidP="00A226FF">
            <w:pPr>
              <w:pStyle w:val="TableContents"/>
              <w:snapToGrid w:val="0"/>
              <w:rPr>
                <w:rFonts w:cs="Times New Roman"/>
                <w:iCs/>
                <w:highlight w:val="yellow"/>
              </w:rPr>
            </w:pPr>
            <w:r w:rsidRPr="006C7DF4">
              <w:rPr>
                <w:rFonts w:cs="Times New Roman"/>
                <w:iCs/>
                <w:highlight w:val="yellow"/>
              </w:rPr>
              <w:t>од стране Скупштине општине</w:t>
            </w:r>
          </w:p>
        </w:tc>
        <w:tc>
          <w:tcPr>
            <w:tcW w:w="135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Председник скупштине општине</w:t>
            </w:r>
          </w:p>
        </w:tc>
        <w:tc>
          <w:tcPr>
            <w:tcW w:w="1018"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31.12.2019.</w:t>
            </w:r>
          </w:p>
        </w:tc>
        <w:tc>
          <w:tcPr>
            <w:tcW w:w="1638"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3171C8" w:rsidRPr="006C7DF4" w:rsidRDefault="003171C8" w:rsidP="00A226FF">
            <w:pPr>
              <w:pStyle w:val="TableContents"/>
              <w:snapToGrid w:val="0"/>
              <w:rPr>
                <w:rFonts w:cs="Times New Roman"/>
                <w:color w:val="FF0000"/>
                <w:highlight w:val="yellow"/>
              </w:rPr>
            </w:pPr>
            <w:r w:rsidRPr="006C7DF4">
              <w:rPr>
                <w:rFonts w:cs="Times New Roman"/>
                <w:highlight w:val="yellow"/>
              </w:rPr>
              <w:t xml:space="preserve">Мере од 5.1.1 до 5.1.8. могу да буду обрађене једном Одлуком </w:t>
            </w:r>
          </w:p>
        </w:tc>
      </w:tr>
      <w:tr w:rsidR="003171C8" w:rsidRPr="006744E0" w:rsidTr="00A226FF">
        <w:trPr>
          <w:trHeight w:val="422"/>
        </w:trPr>
        <w:tc>
          <w:tcPr>
            <w:tcW w:w="840" w:type="dxa"/>
            <w:tcBorders>
              <w:top w:val="single" w:sz="4" w:space="0" w:color="000000"/>
              <w:left w:val="single" w:sz="4" w:space="0" w:color="000000"/>
              <w:bottom w:val="single" w:sz="4" w:space="0" w:color="000000"/>
            </w:tcBorders>
          </w:tcPr>
          <w:p w:rsidR="003171C8" w:rsidRPr="006C7DF4" w:rsidRDefault="003171C8" w:rsidP="00A226FF">
            <w:pPr>
              <w:pStyle w:val="TableContents"/>
              <w:jc w:val="center"/>
              <w:rPr>
                <w:rFonts w:cs="Times New Roman"/>
                <w:highlight w:val="yellow"/>
              </w:rPr>
            </w:pPr>
            <w:r w:rsidRPr="006C7DF4">
              <w:rPr>
                <w:rFonts w:cs="Times New Roman"/>
                <w:highlight w:val="yellow"/>
              </w:rPr>
              <w:t>5.1.3.</w:t>
            </w:r>
          </w:p>
        </w:tc>
        <w:tc>
          <w:tcPr>
            <w:tcW w:w="1710" w:type="dxa"/>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yellow"/>
              </w:rPr>
            </w:pPr>
            <w:r w:rsidRPr="006C7DF4">
              <w:rPr>
                <w:rFonts w:cs="Times New Roman"/>
                <w:highlight w:val="yellow"/>
              </w:rPr>
              <w:t>Дефинисати шта су објективни разлози за ограничавање одговорности чланова конзорцијума који се појављује као приватни партнер у ЈПП.</w:t>
            </w:r>
          </w:p>
        </w:tc>
        <w:tc>
          <w:tcPr>
            <w:tcW w:w="3150" w:type="dxa"/>
            <w:tcBorders>
              <w:top w:val="single" w:sz="4" w:space="0" w:color="000000"/>
              <w:left w:val="single" w:sz="4" w:space="0" w:color="000000"/>
              <w:bottom w:val="single" w:sz="4" w:space="0" w:color="000000"/>
            </w:tcBorders>
          </w:tcPr>
          <w:p w:rsidR="003171C8" w:rsidRPr="006C7DF4" w:rsidRDefault="003171C8" w:rsidP="00A226FF">
            <w:pPr>
              <w:pStyle w:val="TableContents"/>
              <w:ind w:left="35"/>
              <w:rPr>
                <w:rFonts w:cs="Times New Roman"/>
                <w:highlight w:val="yellow"/>
              </w:rPr>
            </w:pPr>
            <w:r w:rsidRPr="006C7DF4">
              <w:rPr>
                <w:rFonts w:cs="Times New Roman"/>
                <w:highlight w:val="yellow"/>
              </w:rPr>
              <w:t>Усвојен интерни акт којим се дефинише шта су објективни разлози за ограничавање одговорности чланова конзорцијума који се појављује као приватни партнер у ЈПП.</w:t>
            </w:r>
          </w:p>
        </w:tc>
        <w:tc>
          <w:tcPr>
            <w:tcW w:w="153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Усвојити одлуку  од стране Скупштине општине</w:t>
            </w:r>
          </w:p>
        </w:tc>
        <w:tc>
          <w:tcPr>
            <w:tcW w:w="180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Усвојена одлука</w:t>
            </w:r>
          </w:p>
          <w:p w:rsidR="003171C8" w:rsidRPr="006C7DF4" w:rsidRDefault="003171C8" w:rsidP="00A226FF">
            <w:pPr>
              <w:pStyle w:val="TableContents"/>
              <w:snapToGrid w:val="0"/>
              <w:rPr>
                <w:rFonts w:cs="Times New Roman"/>
                <w:iCs/>
                <w:highlight w:val="yellow"/>
              </w:rPr>
            </w:pPr>
            <w:r w:rsidRPr="006C7DF4">
              <w:rPr>
                <w:rFonts w:cs="Times New Roman"/>
                <w:iCs/>
                <w:highlight w:val="yellow"/>
              </w:rPr>
              <w:t>од стране Скупштине општине</w:t>
            </w:r>
          </w:p>
        </w:tc>
        <w:tc>
          <w:tcPr>
            <w:tcW w:w="135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Председник скупштине општине</w:t>
            </w:r>
          </w:p>
        </w:tc>
        <w:tc>
          <w:tcPr>
            <w:tcW w:w="1018"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31.12.2019.</w:t>
            </w:r>
          </w:p>
        </w:tc>
        <w:tc>
          <w:tcPr>
            <w:tcW w:w="1638"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3171C8" w:rsidRPr="006C7DF4" w:rsidRDefault="003171C8" w:rsidP="00A226FF">
            <w:pPr>
              <w:pStyle w:val="TableContents"/>
              <w:snapToGrid w:val="0"/>
              <w:rPr>
                <w:rFonts w:cs="Times New Roman"/>
                <w:color w:val="FF0000"/>
                <w:highlight w:val="yellow"/>
              </w:rPr>
            </w:pPr>
            <w:r w:rsidRPr="006C7DF4">
              <w:rPr>
                <w:rFonts w:cs="Times New Roman"/>
                <w:highlight w:val="yellow"/>
              </w:rPr>
              <w:t xml:space="preserve">Мере од 5.1.1 до 5.1.8. могу да буду обрађене једном Одлуком </w:t>
            </w:r>
          </w:p>
        </w:tc>
      </w:tr>
      <w:tr w:rsidR="003171C8" w:rsidRPr="006744E0" w:rsidTr="00A226FF">
        <w:trPr>
          <w:trHeight w:val="422"/>
        </w:trPr>
        <w:tc>
          <w:tcPr>
            <w:tcW w:w="840" w:type="dxa"/>
            <w:tcBorders>
              <w:top w:val="single" w:sz="4" w:space="0" w:color="000000"/>
              <w:left w:val="single" w:sz="4" w:space="0" w:color="000000"/>
              <w:bottom w:val="single" w:sz="4" w:space="0" w:color="000000"/>
            </w:tcBorders>
          </w:tcPr>
          <w:p w:rsidR="003171C8" w:rsidRPr="006C7DF4" w:rsidRDefault="003171C8" w:rsidP="00A226FF">
            <w:pPr>
              <w:pStyle w:val="TableContents"/>
              <w:jc w:val="center"/>
              <w:rPr>
                <w:rFonts w:cs="Times New Roman"/>
                <w:highlight w:val="yellow"/>
              </w:rPr>
            </w:pPr>
            <w:r w:rsidRPr="006C7DF4">
              <w:rPr>
                <w:rFonts w:cs="Times New Roman"/>
                <w:highlight w:val="yellow"/>
              </w:rPr>
              <w:t>5.1.4.</w:t>
            </w:r>
          </w:p>
        </w:tc>
        <w:tc>
          <w:tcPr>
            <w:tcW w:w="1710" w:type="dxa"/>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yellow"/>
              </w:rPr>
            </w:pPr>
            <w:r w:rsidRPr="006C7DF4">
              <w:rPr>
                <w:rFonts w:cs="Times New Roman"/>
                <w:highlight w:val="yellow"/>
              </w:rPr>
              <w:t>Успоставити обавезу додатног образложења за избор конкретног рока на који се закључује јавни уговор.</w:t>
            </w:r>
          </w:p>
        </w:tc>
        <w:tc>
          <w:tcPr>
            <w:tcW w:w="3150" w:type="dxa"/>
            <w:tcBorders>
              <w:top w:val="single" w:sz="4" w:space="0" w:color="000000"/>
              <w:left w:val="single" w:sz="4" w:space="0" w:color="000000"/>
              <w:bottom w:val="single" w:sz="4" w:space="0" w:color="000000"/>
            </w:tcBorders>
          </w:tcPr>
          <w:p w:rsidR="003171C8" w:rsidRPr="006C7DF4" w:rsidRDefault="003171C8" w:rsidP="00A226FF">
            <w:pPr>
              <w:pStyle w:val="TableContents"/>
              <w:ind w:left="35"/>
              <w:rPr>
                <w:rFonts w:cs="Times New Roman"/>
                <w:highlight w:val="yellow"/>
              </w:rPr>
            </w:pPr>
            <w:r w:rsidRPr="006C7DF4">
              <w:rPr>
                <w:rFonts w:cs="Times New Roman"/>
                <w:highlight w:val="yellow"/>
              </w:rPr>
              <w:t>Усвојен интерни акт којим се уводи обавеза додатног образложења за избор конкретног рока на који се закључује јавни уговор.</w:t>
            </w:r>
          </w:p>
        </w:tc>
        <w:tc>
          <w:tcPr>
            <w:tcW w:w="153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Усвојити одлуку  од стране Скупштине општине</w:t>
            </w:r>
          </w:p>
        </w:tc>
        <w:tc>
          <w:tcPr>
            <w:tcW w:w="180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Усвојена одлука</w:t>
            </w:r>
          </w:p>
          <w:p w:rsidR="003171C8" w:rsidRPr="006C7DF4" w:rsidRDefault="003171C8" w:rsidP="00A226FF">
            <w:pPr>
              <w:pStyle w:val="TableContents"/>
              <w:snapToGrid w:val="0"/>
              <w:rPr>
                <w:rFonts w:cs="Times New Roman"/>
                <w:iCs/>
                <w:highlight w:val="yellow"/>
              </w:rPr>
            </w:pPr>
            <w:r w:rsidRPr="006C7DF4">
              <w:rPr>
                <w:rFonts w:cs="Times New Roman"/>
                <w:iCs/>
                <w:highlight w:val="yellow"/>
              </w:rPr>
              <w:t>од стране Скупштине општине</w:t>
            </w:r>
          </w:p>
        </w:tc>
        <w:tc>
          <w:tcPr>
            <w:tcW w:w="135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Председник скупштине општине</w:t>
            </w:r>
          </w:p>
        </w:tc>
        <w:tc>
          <w:tcPr>
            <w:tcW w:w="1018"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31.12.2019.</w:t>
            </w:r>
          </w:p>
        </w:tc>
        <w:tc>
          <w:tcPr>
            <w:tcW w:w="1638"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3171C8" w:rsidRPr="006C7DF4" w:rsidRDefault="003171C8" w:rsidP="00A226FF">
            <w:pPr>
              <w:pStyle w:val="TableContents"/>
              <w:snapToGrid w:val="0"/>
              <w:rPr>
                <w:rFonts w:cs="Times New Roman"/>
                <w:color w:val="FF0000"/>
                <w:highlight w:val="yellow"/>
              </w:rPr>
            </w:pPr>
            <w:r w:rsidRPr="006C7DF4">
              <w:rPr>
                <w:rFonts w:cs="Times New Roman"/>
                <w:highlight w:val="yellow"/>
              </w:rPr>
              <w:t xml:space="preserve">Мере од 5.1.1 до 5.1.8. могу да буду обрађене једном Одлуком </w:t>
            </w:r>
          </w:p>
        </w:tc>
      </w:tr>
      <w:tr w:rsidR="003171C8" w:rsidRPr="006744E0" w:rsidTr="00A226FF">
        <w:trPr>
          <w:trHeight w:val="422"/>
        </w:trPr>
        <w:tc>
          <w:tcPr>
            <w:tcW w:w="840" w:type="dxa"/>
            <w:tcBorders>
              <w:top w:val="single" w:sz="4" w:space="0" w:color="000000"/>
              <w:left w:val="single" w:sz="4" w:space="0" w:color="000000"/>
              <w:bottom w:val="single" w:sz="4" w:space="0" w:color="000000"/>
            </w:tcBorders>
          </w:tcPr>
          <w:p w:rsidR="003171C8" w:rsidRPr="006C7DF4" w:rsidRDefault="003171C8" w:rsidP="00A226FF">
            <w:pPr>
              <w:pStyle w:val="TableContents"/>
              <w:jc w:val="center"/>
              <w:rPr>
                <w:rFonts w:cs="Times New Roman"/>
                <w:highlight w:val="yellow"/>
              </w:rPr>
            </w:pPr>
            <w:r w:rsidRPr="006C7DF4">
              <w:rPr>
                <w:rFonts w:cs="Times New Roman"/>
                <w:highlight w:val="yellow"/>
              </w:rPr>
              <w:t>5.1.5.</w:t>
            </w:r>
          </w:p>
        </w:tc>
        <w:tc>
          <w:tcPr>
            <w:tcW w:w="1710" w:type="dxa"/>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yellow"/>
              </w:rPr>
            </w:pPr>
            <w:r w:rsidRPr="006C7DF4">
              <w:rPr>
                <w:rFonts w:cs="Times New Roman"/>
                <w:highlight w:val="yellow"/>
              </w:rPr>
              <w:t xml:space="preserve">Прописати обавезу ЈЛС да врши процену утицаја ЈПП на начело конкурентности. </w:t>
            </w:r>
          </w:p>
        </w:tc>
        <w:tc>
          <w:tcPr>
            <w:tcW w:w="3150" w:type="dxa"/>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yellow"/>
              </w:rPr>
            </w:pPr>
            <w:r w:rsidRPr="006C7DF4">
              <w:rPr>
                <w:rFonts w:cs="Times New Roman"/>
                <w:highlight w:val="yellow"/>
              </w:rPr>
              <w:t>Усвојен интерни акт којим се прописује:</w:t>
            </w:r>
          </w:p>
          <w:p w:rsidR="003171C8" w:rsidRPr="006C7DF4" w:rsidRDefault="003171C8" w:rsidP="00A226FF">
            <w:pPr>
              <w:pStyle w:val="TableContents"/>
              <w:rPr>
                <w:rFonts w:cs="Times New Roman"/>
                <w:highlight w:val="yellow"/>
              </w:rPr>
            </w:pPr>
            <w:r w:rsidRPr="006C7DF4">
              <w:rPr>
                <w:rFonts w:cs="Times New Roman"/>
                <w:highlight w:val="yellow"/>
              </w:rPr>
              <w:t>Начин на који ће ЈЛС процењивати да ли се учешћем предлагача у припреми предлога пројекта нарушава конкуренција;</w:t>
            </w:r>
          </w:p>
          <w:p w:rsidR="003171C8" w:rsidRPr="006C7DF4" w:rsidRDefault="003171C8" w:rsidP="00A226FF">
            <w:pPr>
              <w:pStyle w:val="TableContents"/>
              <w:rPr>
                <w:rFonts w:cs="Times New Roman"/>
                <w:highlight w:val="yellow"/>
              </w:rPr>
            </w:pPr>
            <w:r w:rsidRPr="006C7DF4">
              <w:rPr>
                <w:rFonts w:cs="Times New Roman"/>
                <w:highlight w:val="yellow"/>
              </w:rPr>
              <w:t>Дефинисање корака који су потребни да се евентуална конкурентска предност неутралише;</w:t>
            </w:r>
          </w:p>
          <w:p w:rsidR="003171C8" w:rsidRPr="006C7DF4" w:rsidRDefault="003171C8" w:rsidP="00A226FF">
            <w:pPr>
              <w:pStyle w:val="TableContents"/>
              <w:rPr>
                <w:rFonts w:cs="Times New Roman"/>
                <w:highlight w:val="yellow"/>
              </w:rPr>
            </w:pPr>
            <w:r w:rsidRPr="006C7DF4">
              <w:rPr>
                <w:rFonts w:cs="Times New Roman"/>
                <w:highlight w:val="yellow"/>
              </w:rPr>
              <w:t>Начин доношења закључка да се конкурентска предност не може неутралисати;</w:t>
            </w:r>
          </w:p>
          <w:p w:rsidR="003171C8" w:rsidRPr="006C7DF4" w:rsidRDefault="003171C8" w:rsidP="00A226FF">
            <w:pPr>
              <w:pStyle w:val="TableContents"/>
              <w:ind w:left="35"/>
              <w:rPr>
                <w:rFonts w:cs="Times New Roman"/>
                <w:highlight w:val="yellow"/>
              </w:rPr>
            </w:pPr>
            <w:r w:rsidRPr="006C7DF4">
              <w:rPr>
                <w:rFonts w:cs="Times New Roman"/>
                <w:highlight w:val="yellow"/>
              </w:rPr>
              <w:t>Начин на који се обезбеђују капацитети ЈЛС за овакве процене.</w:t>
            </w:r>
          </w:p>
        </w:tc>
        <w:tc>
          <w:tcPr>
            <w:tcW w:w="1530" w:type="dxa"/>
            <w:tcBorders>
              <w:top w:val="single" w:sz="4" w:space="0" w:color="000000"/>
              <w:left w:val="single" w:sz="4" w:space="0" w:color="000000"/>
              <w:bottom w:val="single" w:sz="4" w:space="0" w:color="000000"/>
            </w:tcBorders>
          </w:tcPr>
          <w:p w:rsidR="003171C8" w:rsidRPr="006C7DF4" w:rsidRDefault="003171C8" w:rsidP="00B551AE">
            <w:pPr>
              <w:pStyle w:val="TableContents"/>
              <w:snapToGrid w:val="0"/>
              <w:rPr>
                <w:rFonts w:cs="Times New Roman"/>
                <w:iCs/>
                <w:highlight w:val="yellow"/>
              </w:rPr>
            </w:pPr>
            <w:r w:rsidRPr="006C7DF4">
              <w:rPr>
                <w:rFonts w:cs="Times New Roman"/>
                <w:iCs/>
                <w:highlight w:val="yellow"/>
              </w:rPr>
              <w:t>Усвојити одлуку  од стране Скупштине општине</w:t>
            </w:r>
          </w:p>
        </w:tc>
        <w:tc>
          <w:tcPr>
            <w:tcW w:w="180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Усвојена одлука</w:t>
            </w:r>
          </w:p>
          <w:p w:rsidR="003171C8" w:rsidRPr="006C7DF4" w:rsidRDefault="003171C8" w:rsidP="00A226FF">
            <w:pPr>
              <w:pStyle w:val="TableContents"/>
              <w:snapToGrid w:val="0"/>
              <w:rPr>
                <w:rFonts w:cs="Times New Roman"/>
                <w:iCs/>
                <w:highlight w:val="yellow"/>
              </w:rPr>
            </w:pPr>
            <w:r w:rsidRPr="006C7DF4">
              <w:rPr>
                <w:rFonts w:cs="Times New Roman"/>
                <w:iCs/>
                <w:highlight w:val="yellow"/>
              </w:rPr>
              <w:t>од стране Скупштине општине</w:t>
            </w:r>
          </w:p>
        </w:tc>
        <w:tc>
          <w:tcPr>
            <w:tcW w:w="135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Председник скупштине општине</w:t>
            </w:r>
          </w:p>
        </w:tc>
        <w:tc>
          <w:tcPr>
            <w:tcW w:w="1018"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31.12.2019.</w:t>
            </w:r>
          </w:p>
        </w:tc>
        <w:tc>
          <w:tcPr>
            <w:tcW w:w="1638"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3171C8" w:rsidRPr="006C7DF4" w:rsidRDefault="003171C8" w:rsidP="00A226FF">
            <w:pPr>
              <w:pStyle w:val="TableContents"/>
              <w:snapToGrid w:val="0"/>
              <w:rPr>
                <w:rFonts w:cs="Times New Roman"/>
                <w:color w:val="FF0000"/>
                <w:highlight w:val="yellow"/>
              </w:rPr>
            </w:pPr>
            <w:r w:rsidRPr="006C7DF4">
              <w:rPr>
                <w:rFonts w:cs="Times New Roman"/>
                <w:highlight w:val="yellow"/>
              </w:rPr>
              <w:t xml:space="preserve">Мере од 5.1.1 до 5.1.8. могу да буду обрађене једном Одлуком </w:t>
            </w:r>
          </w:p>
        </w:tc>
      </w:tr>
      <w:tr w:rsidR="003171C8" w:rsidRPr="006744E0" w:rsidTr="00A226FF">
        <w:trPr>
          <w:trHeight w:val="422"/>
        </w:trPr>
        <w:tc>
          <w:tcPr>
            <w:tcW w:w="840" w:type="dxa"/>
            <w:tcBorders>
              <w:top w:val="single" w:sz="4" w:space="0" w:color="000000"/>
              <w:left w:val="single" w:sz="4" w:space="0" w:color="000000"/>
              <w:bottom w:val="single" w:sz="4" w:space="0" w:color="000000"/>
            </w:tcBorders>
          </w:tcPr>
          <w:p w:rsidR="003171C8" w:rsidRPr="006C7DF4" w:rsidRDefault="003171C8" w:rsidP="00A226FF">
            <w:pPr>
              <w:pStyle w:val="TableContents"/>
              <w:jc w:val="center"/>
              <w:rPr>
                <w:rFonts w:cs="Times New Roman"/>
                <w:highlight w:val="yellow"/>
              </w:rPr>
            </w:pPr>
            <w:r w:rsidRPr="006C7DF4">
              <w:rPr>
                <w:rFonts w:cs="Times New Roman"/>
                <w:highlight w:val="yellow"/>
              </w:rPr>
              <w:t>5.1.6.</w:t>
            </w:r>
          </w:p>
        </w:tc>
        <w:tc>
          <w:tcPr>
            <w:tcW w:w="1710" w:type="dxa"/>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yellow"/>
              </w:rPr>
            </w:pPr>
            <w:r w:rsidRPr="006C7DF4">
              <w:rPr>
                <w:rFonts w:cs="Times New Roman"/>
                <w:highlight w:val="yellow"/>
              </w:rPr>
              <w:t>Дефинисати услове и критеријуме у погледу именовања лица која чине стручни тим који израђује конкурсну документацију, врши процену вредности концесије, израђује студију оправданости давања концесије и предузима све остале радње које претходе поступку давања концесије.</w:t>
            </w:r>
          </w:p>
        </w:tc>
        <w:tc>
          <w:tcPr>
            <w:tcW w:w="3150" w:type="dxa"/>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yellow"/>
              </w:rPr>
            </w:pPr>
            <w:r w:rsidRPr="006C7DF4">
              <w:rPr>
                <w:rFonts w:cs="Times New Roman"/>
                <w:highlight w:val="yellow"/>
              </w:rPr>
              <w:t>Усвојен интерни акт којим се прописују услови и критеријуми у погледу именовања лица која чине стручни тим који израђује конкурсну документацију, врши процену вредности концесије, израђује студију оправданости давања концесије и предузима све остале радње које претходе поступку давања концесије.</w:t>
            </w:r>
          </w:p>
        </w:tc>
        <w:tc>
          <w:tcPr>
            <w:tcW w:w="153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Усвојити одлуку  од стране Скупштине општине</w:t>
            </w:r>
          </w:p>
        </w:tc>
        <w:tc>
          <w:tcPr>
            <w:tcW w:w="180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Усвојена одлука</w:t>
            </w:r>
          </w:p>
          <w:p w:rsidR="003171C8" w:rsidRPr="006C7DF4" w:rsidRDefault="003171C8" w:rsidP="00A226FF">
            <w:pPr>
              <w:pStyle w:val="TableContents"/>
              <w:snapToGrid w:val="0"/>
              <w:rPr>
                <w:rFonts w:cs="Times New Roman"/>
                <w:iCs/>
                <w:highlight w:val="yellow"/>
              </w:rPr>
            </w:pPr>
            <w:r w:rsidRPr="006C7DF4">
              <w:rPr>
                <w:rFonts w:cs="Times New Roman"/>
                <w:iCs/>
                <w:highlight w:val="yellow"/>
              </w:rPr>
              <w:t>од стране Скупштине општине</w:t>
            </w:r>
          </w:p>
        </w:tc>
        <w:tc>
          <w:tcPr>
            <w:tcW w:w="135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Председник скупштине општине</w:t>
            </w:r>
          </w:p>
        </w:tc>
        <w:tc>
          <w:tcPr>
            <w:tcW w:w="1018"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31.12.2019.</w:t>
            </w:r>
          </w:p>
        </w:tc>
        <w:tc>
          <w:tcPr>
            <w:tcW w:w="1638"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3171C8" w:rsidRPr="006C7DF4" w:rsidRDefault="003171C8" w:rsidP="00A226FF">
            <w:pPr>
              <w:pStyle w:val="TableContents"/>
              <w:snapToGrid w:val="0"/>
              <w:rPr>
                <w:rFonts w:cs="Times New Roman"/>
                <w:color w:val="FF0000"/>
                <w:highlight w:val="yellow"/>
              </w:rPr>
            </w:pPr>
            <w:r w:rsidRPr="006C7DF4">
              <w:rPr>
                <w:rFonts w:cs="Times New Roman"/>
                <w:highlight w:val="yellow"/>
              </w:rPr>
              <w:t xml:space="preserve">Мере од 5.1.1 до 5.1.8. могу да буду обрађене једном Одлуком </w:t>
            </w:r>
          </w:p>
        </w:tc>
      </w:tr>
      <w:tr w:rsidR="003171C8" w:rsidRPr="006744E0" w:rsidTr="00A226FF">
        <w:trPr>
          <w:trHeight w:val="422"/>
        </w:trPr>
        <w:tc>
          <w:tcPr>
            <w:tcW w:w="840" w:type="dxa"/>
            <w:tcBorders>
              <w:top w:val="single" w:sz="4" w:space="0" w:color="000000"/>
              <w:left w:val="single" w:sz="4" w:space="0" w:color="000000"/>
              <w:bottom w:val="single" w:sz="4" w:space="0" w:color="000000"/>
            </w:tcBorders>
          </w:tcPr>
          <w:p w:rsidR="003171C8" w:rsidRPr="006C7DF4" w:rsidRDefault="003171C8" w:rsidP="00A226FF">
            <w:pPr>
              <w:pStyle w:val="TableContents"/>
              <w:jc w:val="center"/>
              <w:rPr>
                <w:rFonts w:cs="Times New Roman"/>
                <w:highlight w:val="yellow"/>
              </w:rPr>
            </w:pPr>
            <w:r w:rsidRPr="006C7DF4">
              <w:rPr>
                <w:rFonts w:cs="Times New Roman"/>
                <w:highlight w:val="yellow"/>
              </w:rPr>
              <w:t>5.1.7.</w:t>
            </w:r>
          </w:p>
        </w:tc>
        <w:tc>
          <w:tcPr>
            <w:tcW w:w="1710" w:type="dxa"/>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yellow"/>
              </w:rPr>
            </w:pPr>
            <w:r w:rsidRPr="006C7DF4">
              <w:rPr>
                <w:rFonts w:cs="Times New Roman"/>
                <w:highlight w:val="yellow"/>
              </w:rPr>
              <w:t>Успоставити елементе управљања сукобом интереса лица која чине стручни тим описан у претходној мери.</w:t>
            </w:r>
          </w:p>
        </w:tc>
        <w:tc>
          <w:tcPr>
            <w:tcW w:w="3150" w:type="dxa"/>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yellow"/>
              </w:rPr>
            </w:pPr>
            <w:r w:rsidRPr="006C7DF4">
              <w:rPr>
                <w:rFonts w:cs="Times New Roman"/>
                <w:highlight w:val="yellow"/>
              </w:rPr>
              <w:t xml:space="preserve">Елементи управљања сукобом интереса подразумевају најмање следеће: </w:t>
            </w:r>
          </w:p>
          <w:p w:rsidR="003171C8" w:rsidRPr="006C7DF4" w:rsidRDefault="003171C8" w:rsidP="00A226FF">
            <w:pPr>
              <w:pStyle w:val="TableContents"/>
              <w:rPr>
                <w:rFonts w:cs="Times New Roman"/>
                <w:highlight w:val="yellow"/>
              </w:rPr>
            </w:pPr>
            <w:r w:rsidRPr="006C7DF4">
              <w:rPr>
                <w:rFonts w:cs="Times New Roman"/>
                <w:highlight w:val="yellow"/>
              </w:rPr>
              <w:t xml:space="preserve">Потписивање изјаве о непостојању приватног интереса у вези са партнером; </w:t>
            </w:r>
          </w:p>
          <w:p w:rsidR="003171C8" w:rsidRPr="006C7DF4" w:rsidRDefault="003171C8" w:rsidP="00A226FF">
            <w:pPr>
              <w:pStyle w:val="TableContents"/>
              <w:rPr>
                <w:rFonts w:cs="Times New Roman"/>
                <w:highlight w:val="yellow"/>
              </w:rPr>
            </w:pPr>
            <w:r w:rsidRPr="006C7DF4">
              <w:rPr>
                <w:rFonts w:cs="Times New Roman"/>
                <w:highlight w:val="yellow"/>
              </w:rPr>
              <w:t xml:space="preserve">Успостављање института изузећа у случају постојања приватног интереса; </w:t>
            </w:r>
          </w:p>
          <w:p w:rsidR="003171C8" w:rsidRPr="006C7DF4" w:rsidRDefault="003171C8" w:rsidP="00A226FF">
            <w:pPr>
              <w:pStyle w:val="TableContents"/>
              <w:rPr>
                <w:rFonts w:cs="Times New Roman"/>
                <w:highlight w:val="yellow"/>
              </w:rPr>
            </w:pPr>
            <w:r w:rsidRPr="006C7DF4">
              <w:rPr>
                <w:rFonts w:cs="Times New Roman"/>
                <w:highlight w:val="yellow"/>
              </w:rPr>
              <w:t xml:space="preserve">Прописивање одговорности за члана стручног тима за кога се утврди да је био у сукобу интереса; </w:t>
            </w:r>
          </w:p>
          <w:p w:rsidR="003171C8" w:rsidRPr="006C7DF4" w:rsidRDefault="003171C8" w:rsidP="00A226FF">
            <w:pPr>
              <w:pStyle w:val="TableContents"/>
              <w:ind w:left="35"/>
              <w:rPr>
                <w:rFonts w:cs="Times New Roman"/>
                <w:highlight w:val="yellow"/>
              </w:rPr>
            </w:pPr>
            <w:r w:rsidRPr="006C7DF4">
              <w:rPr>
                <w:rFonts w:cs="Times New Roman"/>
                <w:highlight w:val="yellow"/>
              </w:rPr>
              <w:t>Успостављање института поништавања одлука за које се утврди да су донете у околностима сукоба интереса.</w:t>
            </w:r>
          </w:p>
        </w:tc>
        <w:tc>
          <w:tcPr>
            <w:tcW w:w="153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Усвојити одлуку  од стране Скупштине општине</w:t>
            </w:r>
          </w:p>
        </w:tc>
        <w:tc>
          <w:tcPr>
            <w:tcW w:w="180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Усвојена одлука</w:t>
            </w:r>
          </w:p>
          <w:p w:rsidR="003171C8" w:rsidRPr="006C7DF4" w:rsidRDefault="003171C8" w:rsidP="00A226FF">
            <w:pPr>
              <w:pStyle w:val="TableContents"/>
              <w:snapToGrid w:val="0"/>
              <w:rPr>
                <w:rFonts w:cs="Times New Roman"/>
                <w:iCs/>
                <w:highlight w:val="yellow"/>
              </w:rPr>
            </w:pPr>
            <w:r w:rsidRPr="006C7DF4">
              <w:rPr>
                <w:rFonts w:cs="Times New Roman"/>
                <w:iCs/>
                <w:highlight w:val="yellow"/>
              </w:rPr>
              <w:t>од стране Скупштине општине</w:t>
            </w:r>
          </w:p>
        </w:tc>
        <w:tc>
          <w:tcPr>
            <w:tcW w:w="135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Председник скупштине општине</w:t>
            </w:r>
          </w:p>
        </w:tc>
        <w:tc>
          <w:tcPr>
            <w:tcW w:w="1018"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31.12.2019.</w:t>
            </w:r>
          </w:p>
        </w:tc>
        <w:tc>
          <w:tcPr>
            <w:tcW w:w="1638"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3171C8" w:rsidRPr="006C7DF4" w:rsidRDefault="003171C8" w:rsidP="00A226FF">
            <w:pPr>
              <w:pStyle w:val="TableContents"/>
              <w:snapToGrid w:val="0"/>
              <w:rPr>
                <w:rFonts w:cs="Times New Roman"/>
                <w:color w:val="FF0000"/>
                <w:highlight w:val="yellow"/>
              </w:rPr>
            </w:pPr>
            <w:r w:rsidRPr="006C7DF4">
              <w:rPr>
                <w:rFonts w:cs="Times New Roman"/>
                <w:highlight w:val="yellow"/>
              </w:rPr>
              <w:t xml:space="preserve">Мере од 5.1.1 до 5.1.8. могу да буду обрађене једном Одлуком </w:t>
            </w:r>
          </w:p>
        </w:tc>
      </w:tr>
      <w:tr w:rsidR="003171C8" w:rsidRPr="006744E0" w:rsidTr="00A226FF">
        <w:trPr>
          <w:trHeight w:val="422"/>
        </w:trPr>
        <w:tc>
          <w:tcPr>
            <w:tcW w:w="840" w:type="dxa"/>
            <w:tcBorders>
              <w:top w:val="single" w:sz="4" w:space="0" w:color="000000"/>
              <w:left w:val="single" w:sz="4" w:space="0" w:color="000000"/>
              <w:bottom w:val="single" w:sz="4" w:space="0" w:color="000000"/>
            </w:tcBorders>
          </w:tcPr>
          <w:p w:rsidR="003171C8" w:rsidRPr="006C7DF4" w:rsidRDefault="003171C8" w:rsidP="00A226FF">
            <w:pPr>
              <w:pStyle w:val="TableContents"/>
              <w:jc w:val="center"/>
              <w:rPr>
                <w:rFonts w:cs="Times New Roman"/>
                <w:highlight w:val="yellow"/>
              </w:rPr>
            </w:pPr>
            <w:r w:rsidRPr="006C7DF4">
              <w:rPr>
                <w:rFonts w:cs="Times New Roman"/>
                <w:highlight w:val="yellow"/>
              </w:rPr>
              <w:t>5.1.8.</w:t>
            </w:r>
            <w:bookmarkStart w:id="4" w:name="_GoBack"/>
            <w:bookmarkEnd w:id="4"/>
          </w:p>
        </w:tc>
        <w:tc>
          <w:tcPr>
            <w:tcW w:w="1710" w:type="dxa"/>
            <w:tcBorders>
              <w:top w:val="single" w:sz="4" w:space="0" w:color="000000"/>
              <w:left w:val="single" w:sz="4" w:space="0" w:color="000000"/>
              <w:bottom w:val="single" w:sz="4" w:space="0" w:color="000000"/>
            </w:tcBorders>
          </w:tcPr>
          <w:p w:rsidR="003171C8" w:rsidRPr="006C7DF4" w:rsidRDefault="003171C8" w:rsidP="00A226FF">
            <w:pPr>
              <w:pStyle w:val="TableContents"/>
              <w:rPr>
                <w:rFonts w:cs="Times New Roman"/>
                <w:highlight w:val="yellow"/>
              </w:rPr>
            </w:pPr>
            <w:r w:rsidRPr="006C7DF4">
              <w:rPr>
                <w:rFonts w:cs="Times New Roman"/>
                <w:highlight w:val="yellow"/>
              </w:rPr>
              <w:t>Прописати интерну организациону процедуру спровођења надзора над реализацијом јавних уговора.</w:t>
            </w:r>
          </w:p>
        </w:tc>
        <w:tc>
          <w:tcPr>
            <w:tcW w:w="3150" w:type="dxa"/>
            <w:tcBorders>
              <w:top w:val="single" w:sz="4" w:space="0" w:color="000000"/>
              <w:left w:val="single" w:sz="4" w:space="0" w:color="000000"/>
              <w:bottom w:val="single" w:sz="4" w:space="0" w:color="000000"/>
            </w:tcBorders>
          </w:tcPr>
          <w:p w:rsidR="003171C8" w:rsidRPr="006C7DF4" w:rsidRDefault="003171C8" w:rsidP="00A226FF">
            <w:pPr>
              <w:pStyle w:val="TableContents"/>
              <w:ind w:left="35"/>
              <w:rPr>
                <w:rFonts w:cs="Times New Roman"/>
                <w:highlight w:val="yellow"/>
              </w:rPr>
            </w:pPr>
            <w:r w:rsidRPr="006C7DF4">
              <w:rPr>
                <w:rFonts w:cs="Times New Roman"/>
                <w:highlight w:val="yellow"/>
              </w:rPr>
              <w:t>Усвојен интерни акт којим се прописује интерна организациона процедура спровођења надзора над реализацијом јавних уговора.</w:t>
            </w:r>
          </w:p>
        </w:tc>
        <w:tc>
          <w:tcPr>
            <w:tcW w:w="153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Усвојити одлуку  од стране Скупштине општине</w:t>
            </w:r>
          </w:p>
        </w:tc>
        <w:tc>
          <w:tcPr>
            <w:tcW w:w="180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Усвојена одлука</w:t>
            </w:r>
          </w:p>
          <w:p w:rsidR="003171C8" w:rsidRPr="006C7DF4" w:rsidRDefault="003171C8" w:rsidP="00A226FF">
            <w:pPr>
              <w:pStyle w:val="TableContents"/>
              <w:snapToGrid w:val="0"/>
              <w:rPr>
                <w:rFonts w:cs="Times New Roman"/>
                <w:iCs/>
                <w:highlight w:val="yellow"/>
              </w:rPr>
            </w:pPr>
            <w:r w:rsidRPr="006C7DF4">
              <w:rPr>
                <w:rFonts w:cs="Times New Roman"/>
                <w:iCs/>
                <w:highlight w:val="yellow"/>
              </w:rPr>
              <w:t>од стране Скупштине општине</w:t>
            </w:r>
          </w:p>
        </w:tc>
        <w:tc>
          <w:tcPr>
            <w:tcW w:w="1350"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Председник скупштине општине</w:t>
            </w:r>
          </w:p>
        </w:tc>
        <w:tc>
          <w:tcPr>
            <w:tcW w:w="1018"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31.12.2019.</w:t>
            </w:r>
          </w:p>
        </w:tc>
        <w:tc>
          <w:tcPr>
            <w:tcW w:w="1638" w:type="dxa"/>
            <w:tcBorders>
              <w:top w:val="single" w:sz="4" w:space="0" w:color="000000"/>
              <w:left w:val="single" w:sz="4" w:space="0" w:color="000000"/>
              <w:bottom w:val="single" w:sz="4" w:space="0" w:color="000000"/>
            </w:tcBorders>
          </w:tcPr>
          <w:p w:rsidR="003171C8" w:rsidRPr="006C7DF4" w:rsidRDefault="003171C8" w:rsidP="00A226FF">
            <w:pPr>
              <w:pStyle w:val="TableContents"/>
              <w:snapToGrid w:val="0"/>
              <w:rPr>
                <w:rFonts w:cs="Times New Roman"/>
                <w:iCs/>
                <w:highlight w:val="yellow"/>
              </w:rPr>
            </w:pPr>
            <w:r w:rsidRPr="006C7DF4">
              <w:rPr>
                <w:rFonts w:cs="Times New Roman"/>
                <w:iCs/>
                <w:highlight w:val="yellow"/>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3171C8" w:rsidRPr="0067527B" w:rsidRDefault="003171C8" w:rsidP="00A226FF">
            <w:pPr>
              <w:pStyle w:val="TableContents"/>
              <w:snapToGrid w:val="0"/>
              <w:rPr>
                <w:rFonts w:cs="Times New Roman"/>
                <w:color w:val="FF0000"/>
              </w:rPr>
            </w:pPr>
            <w:r w:rsidRPr="006C7DF4">
              <w:rPr>
                <w:rFonts w:cs="Times New Roman"/>
                <w:highlight w:val="yellow"/>
              </w:rPr>
              <w:t>Мере од 5.1.1 до 5.1.8. могу да буду обрађене једном Одлуком</w:t>
            </w:r>
            <w:r w:rsidRPr="0067527B">
              <w:rPr>
                <w:rFonts w:cs="Times New Roman"/>
              </w:rPr>
              <w:t xml:space="preserve"> </w:t>
            </w:r>
          </w:p>
        </w:tc>
      </w:tr>
    </w:tbl>
    <w:p w:rsidR="003171C8" w:rsidRDefault="003171C8" w:rsidP="00372122"/>
    <w:p w:rsidR="003171C8" w:rsidRDefault="003171C8" w:rsidP="00372122">
      <w:r>
        <w:br w:type="page"/>
      </w:r>
    </w:p>
    <w:tbl>
      <w:tblPr>
        <w:tblW w:w="0" w:type="auto"/>
        <w:tblInd w:w="55" w:type="dxa"/>
        <w:tblLayout w:type="fixed"/>
        <w:tblCellMar>
          <w:top w:w="55" w:type="dxa"/>
          <w:left w:w="55" w:type="dxa"/>
          <w:bottom w:w="55" w:type="dxa"/>
          <w:right w:w="55" w:type="dxa"/>
        </w:tblCellMar>
        <w:tblLook w:val="00A0"/>
      </w:tblPr>
      <w:tblGrid>
        <w:gridCol w:w="14614"/>
      </w:tblGrid>
      <w:tr w:rsidR="003171C8" w:rsidRPr="006744E0" w:rsidTr="00A226FF">
        <w:tc>
          <w:tcPr>
            <w:tcW w:w="14614" w:type="dxa"/>
            <w:tcBorders>
              <w:top w:val="single" w:sz="2" w:space="0" w:color="000000"/>
              <w:left w:val="single" w:sz="2" w:space="0" w:color="000000"/>
              <w:bottom w:val="single" w:sz="2" w:space="0" w:color="000000"/>
              <w:right w:val="single" w:sz="2" w:space="0" w:color="000000"/>
            </w:tcBorders>
          </w:tcPr>
          <w:p w:rsidR="003171C8" w:rsidRPr="00CE41D2" w:rsidRDefault="003171C8" w:rsidP="00A226FF">
            <w:pPr>
              <w:pStyle w:val="TableContents"/>
              <w:rPr>
                <w:rFonts w:cs="Times New Roman"/>
                <w:b/>
                <w:bCs/>
              </w:rPr>
            </w:pPr>
            <w:bookmarkStart w:id="5" w:name="_Toc479078844"/>
            <w:r w:rsidRPr="00CE41D2">
              <w:rPr>
                <w:rFonts w:cs="Times New Roman"/>
                <w:b/>
              </w:rPr>
              <w:t>Област 6: Управљање јавном својином ЈЛС</w:t>
            </w:r>
            <w:bookmarkEnd w:id="5"/>
          </w:p>
        </w:tc>
      </w:tr>
      <w:tr w:rsidR="003171C8" w:rsidRPr="006744E0" w:rsidTr="00A226FF">
        <w:tc>
          <w:tcPr>
            <w:tcW w:w="14614" w:type="dxa"/>
            <w:tcBorders>
              <w:top w:val="nil"/>
              <w:left w:val="single" w:sz="2" w:space="0" w:color="000000"/>
              <w:bottom w:val="single" w:sz="2" w:space="0" w:color="000000"/>
              <w:right w:val="single" w:sz="2" w:space="0" w:color="000000"/>
            </w:tcBorders>
          </w:tcPr>
          <w:p w:rsidR="003171C8" w:rsidRPr="006744E0" w:rsidRDefault="003171C8" w:rsidP="00A226FF">
            <w:pPr>
              <w:suppressLineNumbers/>
              <w:jc w:val="both"/>
              <w:rPr>
                <w:rFonts w:ascii="Times New Roman" w:hAnsi="Times New Roman"/>
                <w:bCs/>
                <w:kern w:val="1"/>
                <w:sz w:val="24"/>
                <w:szCs w:val="24"/>
              </w:rPr>
            </w:pPr>
            <w:r w:rsidRPr="006744E0">
              <w:rPr>
                <w:rFonts w:ascii="Times New Roman" w:hAnsi="Times New Roman"/>
                <w:b/>
                <w:bCs/>
                <w:kern w:val="1"/>
                <w:sz w:val="24"/>
                <w:szCs w:val="24"/>
              </w:rPr>
              <w:t xml:space="preserve">Опис области: </w:t>
            </w:r>
            <w:r w:rsidRPr="006744E0">
              <w:rPr>
                <w:rFonts w:ascii="Times New Roman" w:hAnsi="Times New Roman"/>
                <w:bCs/>
                <w:kern w:val="1"/>
                <w:sz w:val="24"/>
                <w:szCs w:val="24"/>
              </w:rPr>
              <w:t>Према Закону о јавној својини (“Службени гласник РС”, бр. 72/11 и 88/13), ЈЛС је један од титулара јавне својине у Републици Србији. Овом нивоу власти је дата могућност стицања, коришћења, управљања, преноса и надзора над јавном својином, што представља сложену и одговорну надлежност, чије вршење садржи различите ризике од корупције. Уколико процес управљања јавном својином није добро регулисан, то може створити услове да се јавна својина користи за остваривање приватних интереса оних који њом управљају, директно или индиректно. Ризик за овакве догађаје је утолико већи уколико својински односи између различитих нивоа власти још увек нису у потпуности регулисани, јер је поменутим законом ЈЛС релативно тек од скоро, од 2011. године, омогућено располагање сопственом имовином.</w:t>
            </w:r>
          </w:p>
          <w:p w:rsidR="003171C8" w:rsidRPr="006744E0" w:rsidRDefault="003171C8" w:rsidP="00A226FF">
            <w:pPr>
              <w:suppressLineNumbers/>
              <w:jc w:val="both"/>
              <w:rPr>
                <w:rFonts w:ascii="Times New Roman" w:hAnsi="Times New Roman"/>
                <w:bCs/>
                <w:kern w:val="1"/>
                <w:sz w:val="24"/>
                <w:szCs w:val="24"/>
              </w:rPr>
            </w:pPr>
          </w:p>
          <w:p w:rsidR="003171C8" w:rsidRPr="006744E0" w:rsidRDefault="003171C8" w:rsidP="00A226FF">
            <w:pPr>
              <w:suppressLineNumbers/>
              <w:jc w:val="both"/>
              <w:rPr>
                <w:rFonts w:ascii="Times New Roman" w:hAnsi="Times New Roman"/>
                <w:bCs/>
                <w:kern w:val="1"/>
                <w:sz w:val="24"/>
                <w:szCs w:val="24"/>
              </w:rPr>
            </w:pPr>
            <w:r w:rsidRPr="006744E0">
              <w:rPr>
                <w:rFonts w:ascii="Times New Roman" w:hAnsi="Times New Roman"/>
                <w:bCs/>
                <w:kern w:val="1"/>
                <w:sz w:val="24"/>
                <w:szCs w:val="24"/>
              </w:rPr>
              <w:t>Суштину ефикасне регулације управљања јавном својином чине два сегмента: први се односи на непостојање аката који регулишу процес утврђивања јавне својине, усклађивања фактичког са књиговодственим стањем својине, као и аката којима се врше процеси стицања, отуђивања, располагања и контроле над јавном својином која је дата на располагање другим лицима. Иако поменути закон до одређеног нивоа регулише ове обавезе, њиме је значајан део регулације процеса остављен у надлежност ЈЛС. Отуда се оправдано поставља питање да ли су све ЈЛС регулисале ове процесе и да ли су их регулисале адекватно и квалитетно.</w:t>
            </w:r>
          </w:p>
          <w:p w:rsidR="003171C8" w:rsidRPr="006744E0" w:rsidRDefault="003171C8" w:rsidP="00A226FF">
            <w:pPr>
              <w:suppressLineNumbers/>
              <w:jc w:val="both"/>
              <w:rPr>
                <w:rFonts w:ascii="Times New Roman" w:hAnsi="Times New Roman"/>
                <w:bCs/>
                <w:kern w:val="1"/>
                <w:sz w:val="24"/>
                <w:szCs w:val="24"/>
              </w:rPr>
            </w:pPr>
          </w:p>
          <w:p w:rsidR="003171C8" w:rsidRPr="006744E0" w:rsidRDefault="003171C8" w:rsidP="00A226FF">
            <w:pPr>
              <w:suppressLineNumbers/>
              <w:jc w:val="both"/>
              <w:rPr>
                <w:rFonts w:ascii="Times New Roman" w:hAnsi="Times New Roman"/>
                <w:bCs/>
                <w:kern w:val="1"/>
                <w:sz w:val="24"/>
                <w:szCs w:val="24"/>
              </w:rPr>
            </w:pPr>
            <w:r w:rsidRPr="006744E0">
              <w:rPr>
                <w:rFonts w:ascii="Times New Roman" w:hAnsi="Times New Roman"/>
                <w:bCs/>
                <w:kern w:val="1"/>
                <w:sz w:val="24"/>
                <w:szCs w:val="24"/>
              </w:rPr>
              <w:t>Други сегмент у области управљања јавном својином односи се на транспарентност њеног располагања. Успостављање локалних регистара јавне својине представља један корак у овој области, док је омогућавање увида јавности у регистре подједнако важан процес. Регистар непокретности у јавној својини успостављен је кроз апликативни софтвер Републичке дирекције за имовину, а у који су и ЈЛС дужне да уносе податке о непокретностима као титулари непокретности у јавној својини. Законом, међутим, није прописано да је овај централни регистар јаван. С друге стране, ЈЛС могу имати свој регистар поред овог прописаног ЗЈС. Управо то што Закон не спречава ЈЛС да формирају своје регистре (а већина их и иначе има, односно формира их за своје потребе), могуће је и потребно ојачати транспарентност управљања јавном својином на локалном нивоу, јер не постоји ниједан оправдан разлог да информације о јавној својини не буду јавне, уз сва постојећа ограничења која су већ прописана нормативом која регулише поступање са личним подацима. ЈЛС могу предвидети објављивање регистара јавне својине, регистара јавне својине дате на располагање другим лицима, регистара корисника имовине дате у закуп/коришћење, регистара оних којима је због злоупотреба одузето право закупа/коришћења и тако даље. Потребно је предвидети начине креирања и садржај ових база података, процедуру и одговорност њиховог ажурирања и заштите података у њима, а потом и јавно објављивање на адекватне начине, услове и процедуру давања јавне својине ЈЛС на коришћење другим лицима, као и контролу процеса која мора бити потпуна и мора обухватити контролу начина управљања и контролу (не)наплаћених потраживања у смислу дуговања за закуп.</w:t>
            </w:r>
          </w:p>
          <w:p w:rsidR="003171C8" w:rsidRPr="006744E0" w:rsidRDefault="003171C8" w:rsidP="00A226FF">
            <w:pPr>
              <w:suppressLineNumbers/>
              <w:jc w:val="both"/>
              <w:rPr>
                <w:rFonts w:ascii="Times New Roman" w:hAnsi="Times New Roman"/>
                <w:bCs/>
                <w:kern w:val="1"/>
                <w:sz w:val="24"/>
                <w:szCs w:val="24"/>
              </w:rPr>
            </w:pPr>
          </w:p>
          <w:p w:rsidR="003171C8" w:rsidRDefault="003171C8" w:rsidP="00A226FF">
            <w:pPr>
              <w:pStyle w:val="TableContents"/>
              <w:jc w:val="both"/>
            </w:pPr>
            <w:r w:rsidRPr="00CE41D2">
              <w:rPr>
                <w:rFonts w:cs="Times New Roman"/>
                <w:bCs/>
              </w:rPr>
              <w:t xml:space="preserve">Према Закону о локалној самоуправи, ЈЛС имају надлежност да оснивају и управљају сопственим </w:t>
            </w:r>
            <w:r w:rsidRPr="00CE41D2">
              <w:rPr>
                <w:rFonts w:cs="Times New Roman"/>
                <w:b/>
                <w:bCs/>
              </w:rPr>
              <w:t>робним резервама</w:t>
            </w:r>
            <w:r w:rsidRPr="00CE41D2">
              <w:rPr>
                <w:rFonts w:cs="Times New Roman"/>
                <w:bCs/>
              </w:rPr>
              <w:t>. Роба набављена за потребе робних резерви представља врсту јавне својине, чија се набавка, складиштење и употреба мора прецизно регулисати, како би се избегле злоупотребе у овој области. Закон о робним резервама регулише само републичке робне резерве и наводи да „аутономна покрајина и јединица локалне самоуправе могу, зависно од својих потреба и могућности, образовати робне резерве, у складу са овим законом“ (чл. 3, став 3.), без детаљније регулације. У оним ЈЛС које су основале своје робне резерве потребно је прописати мере којим ће се ова област детаљно регулисати. Потребно је донети неопходан правни оквир или унапредити постојећи, на начин да се уреде следеће области: процедура набавке роба, процедура складиштења (нарочито у случају када се складиштење поверава приватним лицима, услед недостатка капацитета и простора које поседује локална самоуправа), процедура, услови и критеријуми расподеле робе из робних резерви, као и систем контроле.</w:t>
            </w:r>
          </w:p>
        </w:tc>
      </w:tr>
    </w:tbl>
    <w:p w:rsidR="003171C8" w:rsidRDefault="003171C8"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709"/>
        <w:gridCol w:w="1514"/>
        <w:gridCol w:w="2367"/>
        <w:gridCol w:w="1890"/>
        <w:gridCol w:w="1549"/>
        <w:gridCol w:w="1691"/>
        <w:gridCol w:w="1310"/>
        <w:gridCol w:w="1806"/>
        <w:gridCol w:w="1798"/>
        <w:gridCol w:w="15"/>
      </w:tblGrid>
      <w:tr w:rsidR="003171C8" w:rsidRPr="006744E0"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rPr>
                <w:rFonts w:cs="Times New Roman"/>
                <w:b/>
                <w:bCs/>
              </w:rPr>
            </w:pPr>
            <w:r w:rsidRPr="00E20FD3">
              <w:rPr>
                <w:rFonts w:cs="Times New Roman"/>
                <w:b/>
                <w:bCs/>
              </w:rPr>
              <w:t>Циљ 6.1.</w:t>
            </w:r>
            <w:r w:rsidRPr="00E20FD3">
              <w:rPr>
                <w:rFonts w:eastAsia="ABCDEE+Cambria" w:cs="Times New Roman"/>
                <w:b/>
                <w:bCs/>
              </w:rPr>
              <w:t xml:space="preserve"> Успостављени механизми за управљање имовином у својини ЈЛС</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b/>
                <w:bCs/>
              </w:rPr>
            </w:pPr>
            <w:r>
              <w:rPr>
                <w:rFonts w:cs="Times New Roman"/>
                <w:b/>
                <w:bCs/>
              </w:rPr>
              <w:t xml:space="preserve">Циљана (пројектована) </w:t>
            </w:r>
          </w:p>
          <w:p w:rsidR="003171C8" w:rsidRDefault="003171C8" w:rsidP="00A226FF">
            <w:pPr>
              <w:pStyle w:val="TableContents"/>
              <w:jc w:val="center"/>
              <w:rPr>
                <w:rFonts w:cs="Times New Roman"/>
              </w:rPr>
            </w:pPr>
            <w:r>
              <w:rPr>
                <w:rFonts w:cs="Times New Roman"/>
                <w:b/>
                <w:bCs/>
              </w:rPr>
              <w:t>вредност индикатора</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snapToGrid w:val="0"/>
              <w:rPr>
                <w:rFonts w:cs="Times New Roman"/>
                <w:i/>
                <w:iCs/>
              </w:rPr>
            </w:pPr>
            <w:r w:rsidRPr="00E20FD3">
              <w:rPr>
                <w:rFonts w:cs="Times New Roman"/>
              </w:rPr>
              <w:t>Усвојене јавне политике на нивоу ЈЛС које обезбеђују одговорно управљање јавном својином ЈЛС</w:t>
            </w:r>
          </w:p>
        </w:tc>
        <w:tc>
          <w:tcPr>
            <w:tcW w:w="3240"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snapToGrid w:val="0"/>
              <w:rPr>
                <w:rFonts w:cs="Times New Roman"/>
                <w:i/>
                <w:iCs/>
              </w:rPr>
            </w:pPr>
            <w:r>
              <w:rPr>
                <w:rFonts w:cs="Times New Roman"/>
              </w:rPr>
              <w:t>У стренутку доношења ЛАП-а не постоји усвојена ни једна јава политика на нивоу ЈЛС која обезбеђује одговорно управљање јавном својином.</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Pr="00B551AE" w:rsidRDefault="003171C8" w:rsidP="00A226FF">
            <w:pPr>
              <w:pStyle w:val="TableContents"/>
              <w:snapToGrid w:val="0"/>
              <w:rPr>
                <w:rFonts w:cs="Times New Roman"/>
                <w:b/>
                <w:bCs/>
              </w:rPr>
            </w:pPr>
            <w:r>
              <w:rPr>
                <w:rFonts w:cs="Times New Roman"/>
                <w:iCs/>
              </w:rPr>
              <w:t>У периоду примене ЛАП-а п</w:t>
            </w:r>
            <w:r w:rsidRPr="000F5176">
              <w:rPr>
                <w:rFonts w:cs="Times New Roman"/>
                <w:iCs/>
              </w:rPr>
              <w:t xml:space="preserve">отребно је усвојити један општи акт који ће омогућоти пуну транспарентност  и регулисати процедуру стицања и располагања имовином у својини </w:t>
            </w:r>
            <w:r>
              <w:rPr>
                <w:rFonts w:cs="Times New Roman"/>
                <w:iCs/>
              </w:rPr>
              <w:t>општине</w:t>
            </w:r>
          </w:p>
        </w:tc>
      </w:tr>
      <w:tr w:rsidR="003171C8" w:rsidRPr="006744E0" w:rsidTr="00A226FF">
        <w:trPr>
          <w:trHeight w:val="422"/>
        </w:trPr>
        <w:tc>
          <w:tcPr>
            <w:tcW w:w="70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514"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171C8" w:rsidRPr="000F5176" w:rsidRDefault="003171C8" w:rsidP="00A226FF">
            <w:pPr>
              <w:pStyle w:val="TableContents"/>
              <w:jc w:val="center"/>
              <w:rPr>
                <w:rFonts w:cs="Times New Roman"/>
                <w:b/>
                <w:bCs/>
                <w:iCs/>
              </w:rPr>
            </w:pPr>
            <w:r w:rsidRPr="000F5176">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171C8" w:rsidRPr="000F5176" w:rsidRDefault="003171C8" w:rsidP="00A226FF">
            <w:pPr>
              <w:pStyle w:val="TableContents"/>
              <w:jc w:val="center"/>
              <w:rPr>
                <w:rFonts w:cs="Times New Roman"/>
                <w:b/>
                <w:bCs/>
                <w:iCs/>
              </w:rPr>
            </w:pPr>
            <w:r w:rsidRPr="000F5176">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171C8" w:rsidRPr="000F5176" w:rsidRDefault="003171C8" w:rsidP="00A226FF">
            <w:pPr>
              <w:pStyle w:val="TableContents"/>
              <w:jc w:val="center"/>
              <w:rPr>
                <w:rFonts w:cs="Times New Roman"/>
                <w:b/>
                <w:bCs/>
                <w:iCs/>
              </w:rPr>
            </w:pPr>
            <w:r w:rsidRPr="000F5176">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171C8" w:rsidRPr="000F5176" w:rsidRDefault="003171C8" w:rsidP="00A226FF">
            <w:pPr>
              <w:pStyle w:val="TableContents"/>
              <w:jc w:val="center"/>
              <w:rPr>
                <w:rFonts w:cs="Times New Roman"/>
                <w:b/>
                <w:bCs/>
                <w:iCs/>
              </w:rPr>
            </w:pPr>
            <w:r w:rsidRPr="000F5176">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171C8" w:rsidRPr="000F5176" w:rsidRDefault="003171C8" w:rsidP="00A226FF">
            <w:pPr>
              <w:pStyle w:val="TableContents"/>
              <w:jc w:val="center"/>
              <w:rPr>
                <w:rFonts w:cs="Times New Roman"/>
                <w:b/>
                <w:bCs/>
                <w:iCs/>
              </w:rPr>
            </w:pPr>
            <w:r w:rsidRPr="000F5176">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0F5176" w:rsidRDefault="003171C8" w:rsidP="00A226FF">
            <w:pPr>
              <w:pStyle w:val="TableContents"/>
              <w:jc w:val="center"/>
              <w:rPr>
                <w:rFonts w:cs="Times New Roman"/>
              </w:rPr>
            </w:pPr>
            <w:r w:rsidRPr="000F5176">
              <w:rPr>
                <w:rFonts w:cs="Times New Roman"/>
                <w:b/>
                <w:bCs/>
                <w:iCs/>
              </w:rPr>
              <w:t>Напомене</w:t>
            </w:r>
          </w:p>
        </w:tc>
      </w:tr>
      <w:tr w:rsidR="003171C8" w:rsidRPr="006744E0" w:rsidTr="00A226FF">
        <w:trPr>
          <w:trHeight w:val="422"/>
        </w:trPr>
        <w:tc>
          <w:tcPr>
            <w:tcW w:w="70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6.1.1.</w:t>
            </w:r>
          </w:p>
        </w:tc>
        <w:tc>
          <w:tcPr>
            <w:tcW w:w="1514"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green"/>
              </w:rPr>
            </w:pPr>
            <w:r w:rsidRPr="006C7DF4">
              <w:rPr>
                <w:rFonts w:cs="Times New Roman"/>
                <w:highlight w:val="green"/>
              </w:rPr>
              <w:t>Општим актима регулисати процедуре стицања и располагања имовином у својини ЈЛС.</w:t>
            </w:r>
          </w:p>
        </w:tc>
        <w:tc>
          <w:tcPr>
            <w:tcW w:w="2367" w:type="dxa"/>
            <w:tcBorders>
              <w:top w:val="single" w:sz="4" w:space="0" w:color="000000"/>
              <w:left w:val="single" w:sz="4" w:space="0" w:color="000000"/>
              <w:bottom w:val="single" w:sz="4" w:space="0" w:color="000000"/>
              <w:right w:val="nil"/>
            </w:tcBorders>
          </w:tcPr>
          <w:p w:rsidR="003171C8" w:rsidRPr="006744E0" w:rsidRDefault="003171C8" w:rsidP="00A226FF">
            <w:pPr>
              <w:suppressLineNumbers/>
              <w:snapToGrid w:val="0"/>
              <w:rPr>
                <w:rFonts w:ascii="Times New Roman" w:hAnsi="Times New Roman"/>
                <w:kern w:val="1"/>
                <w:sz w:val="24"/>
                <w:szCs w:val="24"/>
                <w:highlight w:val="green"/>
              </w:rPr>
            </w:pPr>
            <w:r w:rsidRPr="006744E0">
              <w:rPr>
                <w:rFonts w:ascii="Times New Roman" w:hAnsi="Times New Roman"/>
                <w:kern w:val="1"/>
                <w:sz w:val="24"/>
                <w:szCs w:val="24"/>
                <w:highlight w:val="green"/>
              </w:rPr>
              <w:t xml:space="preserve">Општи акти треба да садрже: </w:t>
            </w:r>
          </w:p>
          <w:p w:rsidR="003171C8" w:rsidRPr="006744E0" w:rsidRDefault="003171C8" w:rsidP="00A226FF">
            <w:pPr>
              <w:suppressLineNumbers/>
              <w:snapToGrid w:val="0"/>
              <w:rPr>
                <w:rFonts w:ascii="Times New Roman" w:hAnsi="Times New Roman"/>
                <w:kern w:val="1"/>
                <w:sz w:val="24"/>
                <w:szCs w:val="24"/>
                <w:highlight w:val="green"/>
              </w:rPr>
            </w:pPr>
            <w:r w:rsidRPr="006744E0">
              <w:rPr>
                <w:rFonts w:ascii="Times New Roman" w:hAnsi="Times New Roman"/>
                <w:kern w:val="1"/>
                <w:sz w:val="24"/>
                <w:szCs w:val="24"/>
                <w:highlight w:val="green"/>
              </w:rPr>
              <w:t xml:space="preserve">Обавезу и начин објављивања јавних позива за стицање и располагање имовином у јавној својини; </w:t>
            </w:r>
          </w:p>
          <w:p w:rsidR="003171C8" w:rsidRPr="006744E0" w:rsidRDefault="003171C8" w:rsidP="00A226FF">
            <w:pPr>
              <w:suppressLineNumbers/>
              <w:snapToGrid w:val="0"/>
              <w:rPr>
                <w:rFonts w:ascii="Times New Roman" w:hAnsi="Times New Roman"/>
                <w:kern w:val="1"/>
                <w:sz w:val="24"/>
                <w:szCs w:val="24"/>
                <w:highlight w:val="green"/>
              </w:rPr>
            </w:pPr>
            <w:r w:rsidRPr="006744E0">
              <w:rPr>
                <w:rFonts w:ascii="Times New Roman" w:hAnsi="Times New Roman"/>
                <w:kern w:val="1"/>
                <w:sz w:val="24"/>
                <w:szCs w:val="24"/>
                <w:highlight w:val="green"/>
              </w:rPr>
              <w:t xml:space="preserve">Прописивање услова, критеријума и процедуре за отуђење или давање јавне својине на коришћење другим лицима; </w:t>
            </w:r>
          </w:p>
          <w:p w:rsidR="003171C8" w:rsidRPr="006744E0" w:rsidRDefault="003171C8" w:rsidP="00A226FF">
            <w:pPr>
              <w:suppressLineNumbers/>
              <w:snapToGrid w:val="0"/>
              <w:rPr>
                <w:rFonts w:ascii="Times New Roman" w:hAnsi="Times New Roman"/>
                <w:kern w:val="1"/>
                <w:sz w:val="24"/>
                <w:szCs w:val="24"/>
                <w:highlight w:val="green"/>
              </w:rPr>
            </w:pPr>
            <w:r w:rsidRPr="006744E0">
              <w:rPr>
                <w:rFonts w:ascii="Times New Roman" w:hAnsi="Times New Roman"/>
                <w:kern w:val="1"/>
                <w:sz w:val="24"/>
                <w:szCs w:val="24"/>
                <w:highlight w:val="green"/>
              </w:rPr>
              <w:t xml:space="preserve">Прописивање механизма контроле стања јавне својине; </w:t>
            </w:r>
          </w:p>
          <w:p w:rsidR="003171C8" w:rsidRPr="006C7DF4" w:rsidRDefault="003171C8" w:rsidP="00A226FF">
            <w:pPr>
              <w:pStyle w:val="TableContents"/>
              <w:rPr>
                <w:rFonts w:cs="Times New Roman"/>
                <w:i/>
                <w:iCs/>
                <w:highlight w:val="green"/>
              </w:rPr>
            </w:pPr>
            <w:r w:rsidRPr="006C7DF4">
              <w:rPr>
                <w:rFonts w:cs="Times New Roman"/>
                <w:highlight w:val="green"/>
              </w:rPr>
              <w:t>Прописивање одговорности и санкција за кршење одредаба из општег акта.</w:t>
            </w:r>
          </w:p>
        </w:tc>
        <w:tc>
          <w:tcPr>
            <w:tcW w:w="1890"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Усвојити Одлуку</w:t>
            </w:r>
          </w:p>
          <w:p w:rsidR="003171C8" w:rsidRPr="006C7DF4" w:rsidRDefault="003171C8" w:rsidP="00A226FF">
            <w:pPr>
              <w:pStyle w:val="TableContents"/>
              <w:snapToGrid w:val="0"/>
              <w:rPr>
                <w:rFonts w:cs="Times New Roman"/>
                <w:iCs/>
                <w:highlight w:val="green"/>
              </w:rPr>
            </w:pPr>
            <w:r w:rsidRPr="006C7DF4">
              <w:rPr>
                <w:rFonts w:cs="Times New Roman"/>
                <w:iCs/>
                <w:highlight w:val="green"/>
              </w:rPr>
              <w:t>о критеријумима и мерилима за стицање и  располагање јавном својином општине</w:t>
            </w:r>
          </w:p>
        </w:tc>
        <w:tc>
          <w:tcPr>
            <w:tcW w:w="1549"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Усвојена Одлука о критеријумима и мерилима за стицање и  располагање јавном својином општина</w:t>
            </w:r>
          </w:p>
        </w:tc>
        <w:tc>
          <w:tcPr>
            <w:tcW w:w="1691"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Председник Скупштине општине</w:t>
            </w:r>
          </w:p>
        </w:tc>
        <w:tc>
          <w:tcPr>
            <w:tcW w:w="1310"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31.12.2018.</w:t>
            </w:r>
          </w:p>
        </w:tc>
        <w:tc>
          <w:tcPr>
            <w:tcW w:w="1806"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6C7DF4" w:rsidRDefault="003171C8" w:rsidP="00A226FF">
            <w:pPr>
              <w:pStyle w:val="TableContents"/>
              <w:snapToGrid w:val="0"/>
              <w:rPr>
                <w:rFonts w:cs="Times New Roman"/>
                <w:iCs/>
                <w:highlight w:val="green"/>
              </w:rPr>
            </w:pPr>
          </w:p>
          <w:p w:rsidR="003171C8" w:rsidRPr="006C7DF4" w:rsidRDefault="003171C8" w:rsidP="00A226FF">
            <w:pPr>
              <w:pStyle w:val="TableContents"/>
              <w:snapToGrid w:val="0"/>
              <w:rPr>
                <w:rFonts w:cs="Times New Roman"/>
                <w:iCs/>
                <w:highlight w:val="green"/>
              </w:rPr>
            </w:pPr>
          </w:p>
        </w:tc>
      </w:tr>
      <w:tr w:rsidR="003171C8" w:rsidRPr="006744E0" w:rsidTr="00A226FF">
        <w:trPr>
          <w:trHeight w:val="422"/>
        </w:trPr>
        <w:tc>
          <w:tcPr>
            <w:tcW w:w="70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6.1.2.</w:t>
            </w:r>
          </w:p>
        </w:tc>
        <w:tc>
          <w:tcPr>
            <w:tcW w:w="1514"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green"/>
              </w:rPr>
            </w:pPr>
            <w:r w:rsidRPr="006C7DF4">
              <w:rPr>
                <w:rFonts w:cs="Times New Roman"/>
                <w:highlight w:val="green"/>
              </w:rPr>
              <w:t>Успоставити регистар јавне својине ЈЛС</w:t>
            </w:r>
          </w:p>
        </w:tc>
        <w:tc>
          <w:tcPr>
            <w:tcW w:w="2367"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i/>
                <w:iCs/>
                <w:highlight w:val="green"/>
              </w:rPr>
            </w:pPr>
            <w:r w:rsidRPr="006C7DF4">
              <w:rPr>
                <w:rFonts w:cs="Times New Roman"/>
                <w:highlight w:val="green"/>
              </w:rPr>
              <w:t>Осим регистра јавне својине, потребно је одредити тело/службу или лице које је одговорно за вођење регистра јавне својине, процедуру вођења регистра, као и обавезу његовог редовног ажурирања.</w:t>
            </w:r>
          </w:p>
        </w:tc>
        <w:tc>
          <w:tcPr>
            <w:tcW w:w="1890"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 xml:space="preserve">успоставити регистар јавне својине општине, </w:t>
            </w:r>
          </w:p>
          <w:p w:rsidR="003171C8" w:rsidRPr="006C7DF4" w:rsidRDefault="003171C8" w:rsidP="00A226FF">
            <w:pPr>
              <w:pStyle w:val="TableContents"/>
              <w:snapToGrid w:val="0"/>
              <w:rPr>
                <w:rFonts w:cs="Times New Roman"/>
                <w:iCs/>
                <w:highlight w:val="green"/>
              </w:rPr>
            </w:pPr>
            <w:r w:rsidRPr="006C7DF4">
              <w:rPr>
                <w:rFonts w:cs="Times New Roman"/>
                <w:iCs/>
                <w:highlight w:val="green"/>
              </w:rPr>
              <w:t>Одредити лица одговорна за вођење регистра јавне својине</w:t>
            </w:r>
          </w:p>
        </w:tc>
        <w:tc>
          <w:tcPr>
            <w:tcW w:w="1549"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Успостављен регистар јавне својине општина,</w:t>
            </w:r>
          </w:p>
          <w:p w:rsidR="003171C8" w:rsidRPr="006C7DF4" w:rsidRDefault="003171C8" w:rsidP="00A226FF">
            <w:pPr>
              <w:pStyle w:val="TableContents"/>
              <w:snapToGrid w:val="0"/>
              <w:rPr>
                <w:rFonts w:cs="Times New Roman"/>
                <w:iCs/>
                <w:highlight w:val="green"/>
              </w:rPr>
            </w:pPr>
            <w:r w:rsidRPr="006C7DF4">
              <w:rPr>
                <w:rFonts w:cs="Times New Roman"/>
                <w:iCs/>
                <w:highlight w:val="green"/>
              </w:rPr>
              <w:t>Одређена лица одговорна за вођење регистра јавне својине</w:t>
            </w:r>
          </w:p>
        </w:tc>
        <w:tc>
          <w:tcPr>
            <w:tcW w:w="1691"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Начелник општинске управе</w:t>
            </w:r>
          </w:p>
        </w:tc>
        <w:tc>
          <w:tcPr>
            <w:tcW w:w="1310"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31.12.2019.</w:t>
            </w:r>
          </w:p>
        </w:tc>
        <w:tc>
          <w:tcPr>
            <w:tcW w:w="1806"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За спровођење ове активности потребни су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За регистар јавне својине општине користиће се форма и подаци који се уносе у обавезујући апликативни софтвер Републичке дирекције за имовину</w:t>
            </w:r>
          </w:p>
        </w:tc>
      </w:tr>
      <w:tr w:rsidR="003171C8" w:rsidRPr="006744E0" w:rsidTr="00A226FF">
        <w:trPr>
          <w:trHeight w:val="422"/>
        </w:trPr>
        <w:tc>
          <w:tcPr>
            <w:tcW w:w="70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6.1.3.</w:t>
            </w:r>
          </w:p>
        </w:tc>
        <w:tc>
          <w:tcPr>
            <w:tcW w:w="1514"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green"/>
              </w:rPr>
            </w:pPr>
            <w:r w:rsidRPr="006C7DF4">
              <w:rPr>
                <w:rFonts w:cs="Times New Roman"/>
                <w:highlight w:val="green"/>
              </w:rPr>
              <w:t xml:space="preserve">Обезбедити јавност регистра јавне својине ЈЛС.  </w:t>
            </w:r>
          </w:p>
        </w:tc>
        <w:tc>
          <w:tcPr>
            <w:tcW w:w="2367" w:type="dxa"/>
            <w:tcBorders>
              <w:top w:val="single" w:sz="4" w:space="0" w:color="000000"/>
              <w:left w:val="single" w:sz="4" w:space="0" w:color="000000"/>
              <w:bottom w:val="single" w:sz="4" w:space="0" w:color="000000"/>
              <w:right w:val="nil"/>
            </w:tcBorders>
          </w:tcPr>
          <w:p w:rsidR="003171C8" w:rsidRPr="006744E0" w:rsidRDefault="003171C8" w:rsidP="00A226FF">
            <w:pPr>
              <w:suppressLineNumbers/>
              <w:snapToGrid w:val="0"/>
              <w:rPr>
                <w:rFonts w:ascii="Times New Roman" w:hAnsi="Times New Roman"/>
                <w:kern w:val="1"/>
                <w:sz w:val="24"/>
                <w:szCs w:val="24"/>
                <w:highlight w:val="green"/>
              </w:rPr>
            </w:pPr>
            <w:r w:rsidRPr="006744E0">
              <w:rPr>
                <w:rFonts w:ascii="Times New Roman" w:hAnsi="Times New Roman"/>
                <w:kern w:val="1"/>
                <w:sz w:val="24"/>
                <w:szCs w:val="24"/>
                <w:highlight w:val="green"/>
              </w:rPr>
              <w:t xml:space="preserve">Објављен регистар јавне својине ЈЛС на интернет презентацији; </w:t>
            </w:r>
          </w:p>
          <w:p w:rsidR="003171C8" w:rsidRPr="006C7DF4" w:rsidRDefault="003171C8" w:rsidP="00A226FF">
            <w:pPr>
              <w:pStyle w:val="TableContents"/>
              <w:rPr>
                <w:rFonts w:cs="Times New Roman"/>
                <w:i/>
                <w:iCs/>
                <w:highlight w:val="green"/>
              </w:rPr>
            </w:pPr>
            <w:r w:rsidRPr="006C7DF4">
              <w:rPr>
                <w:rFonts w:cs="Times New Roman"/>
                <w:highlight w:val="green"/>
              </w:rPr>
              <w:t xml:space="preserve">Регистар треба да садржи и информације о </w:t>
            </w:r>
            <w:r w:rsidRPr="006C7DF4">
              <w:rPr>
                <w:rFonts w:cs="Times New Roman"/>
                <w:bCs/>
                <w:highlight w:val="green"/>
              </w:rPr>
              <w:t>јавној својини датој на располагање другим лицима, корисницима имовине дате у закуп/коришћење, податке о субјектима којима је због злоупотреба одузето право закупа/коришћења и тако даље.</w:t>
            </w:r>
          </w:p>
        </w:tc>
        <w:tc>
          <w:tcPr>
            <w:tcW w:w="1890"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Објавити регистар јавне својине општине на сајту општине</w:t>
            </w:r>
          </w:p>
        </w:tc>
        <w:tc>
          <w:tcPr>
            <w:tcW w:w="1549" w:type="dxa"/>
            <w:tcBorders>
              <w:top w:val="single" w:sz="4" w:space="0" w:color="000000"/>
              <w:left w:val="single" w:sz="4" w:space="0" w:color="000000"/>
              <w:bottom w:val="single" w:sz="4" w:space="0" w:color="000000"/>
              <w:right w:val="nil"/>
            </w:tcBorders>
          </w:tcPr>
          <w:p w:rsidR="003171C8" w:rsidRPr="006C7DF4" w:rsidRDefault="003171C8" w:rsidP="00EA7DE0">
            <w:pPr>
              <w:pStyle w:val="TableContents"/>
              <w:snapToGrid w:val="0"/>
              <w:rPr>
                <w:rFonts w:cs="Times New Roman"/>
                <w:iCs/>
                <w:highlight w:val="green"/>
              </w:rPr>
            </w:pPr>
            <w:r w:rsidRPr="006C7DF4">
              <w:rPr>
                <w:rFonts w:cs="Times New Roman"/>
                <w:iCs/>
                <w:highlight w:val="green"/>
              </w:rPr>
              <w:t>Објављен регистар јавне својине општине на сајту општине</w:t>
            </w:r>
          </w:p>
        </w:tc>
        <w:tc>
          <w:tcPr>
            <w:tcW w:w="1691"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Начелник  општинске управе</w:t>
            </w:r>
          </w:p>
        </w:tc>
        <w:tc>
          <w:tcPr>
            <w:tcW w:w="1310"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31.12.2019.</w:t>
            </w:r>
          </w:p>
        </w:tc>
        <w:tc>
          <w:tcPr>
            <w:tcW w:w="1806"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6C7DF4" w:rsidRDefault="003171C8" w:rsidP="00A226FF">
            <w:pPr>
              <w:pStyle w:val="TableContents"/>
              <w:snapToGrid w:val="0"/>
              <w:rPr>
                <w:rFonts w:cs="Times New Roman"/>
                <w:i/>
                <w:iCs/>
                <w:highlight w:val="green"/>
              </w:rPr>
            </w:pPr>
          </w:p>
        </w:tc>
      </w:tr>
      <w:tr w:rsidR="003171C8" w:rsidRPr="006744E0" w:rsidTr="00A226FF">
        <w:trPr>
          <w:trHeight w:val="422"/>
        </w:trPr>
        <w:tc>
          <w:tcPr>
            <w:tcW w:w="70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6.1.4.</w:t>
            </w:r>
          </w:p>
        </w:tc>
        <w:tc>
          <w:tcPr>
            <w:tcW w:w="1514"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green"/>
              </w:rPr>
            </w:pPr>
            <w:r w:rsidRPr="006C7DF4">
              <w:rPr>
                <w:rFonts w:cs="Times New Roman"/>
                <w:highlight w:val="green"/>
              </w:rPr>
              <w:t>Успоставити правни оквир (односно унапредити постојећи тамо где он већ постоји) који се односи на управљање робним резервама.</w:t>
            </w:r>
          </w:p>
        </w:tc>
        <w:tc>
          <w:tcPr>
            <w:tcW w:w="2367" w:type="dxa"/>
            <w:tcBorders>
              <w:top w:val="single" w:sz="4" w:space="0" w:color="000000"/>
              <w:left w:val="single" w:sz="4" w:space="0" w:color="000000"/>
              <w:bottom w:val="single" w:sz="4" w:space="0" w:color="000000"/>
              <w:right w:val="nil"/>
            </w:tcBorders>
          </w:tcPr>
          <w:p w:rsidR="003171C8" w:rsidRPr="006744E0" w:rsidRDefault="003171C8" w:rsidP="00A226FF">
            <w:pPr>
              <w:suppressLineNumbers/>
              <w:snapToGrid w:val="0"/>
              <w:rPr>
                <w:rFonts w:ascii="Times New Roman" w:hAnsi="Times New Roman"/>
                <w:bCs/>
                <w:kern w:val="1"/>
                <w:sz w:val="24"/>
                <w:szCs w:val="24"/>
                <w:highlight w:val="green"/>
              </w:rPr>
            </w:pPr>
            <w:r w:rsidRPr="006744E0">
              <w:rPr>
                <w:rFonts w:ascii="Times New Roman" w:hAnsi="Times New Roman"/>
                <w:kern w:val="1"/>
                <w:sz w:val="24"/>
                <w:szCs w:val="24"/>
                <w:highlight w:val="green"/>
              </w:rPr>
              <w:t>Правни оквир за управљање робним резервама треба да садржи следеће елементе</w:t>
            </w:r>
            <w:r w:rsidRPr="006744E0">
              <w:rPr>
                <w:rFonts w:ascii="Times New Roman" w:hAnsi="Times New Roman"/>
                <w:bCs/>
                <w:kern w:val="1"/>
                <w:sz w:val="24"/>
                <w:szCs w:val="24"/>
                <w:highlight w:val="green"/>
              </w:rPr>
              <w:t xml:space="preserve">: </w:t>
            </w:r>
          </w:p>
          <w:p w:rsidR="003171C8" w:rsidRPr="006744E0" w:rsidRDefault="003171C8" w:rsidP="00A226FF">
            <w:pPr>
              <w:suppressLineNumbers/>
              <w:snapToGrid w:val="0"/>
              <w:rPr>
                <w:rFonts w:ascii="Times New Roman" w:hAnsi="Times New Roman"/>
                <w:bCs/>
                <w:kern w:val="1"/>
                <w:sz w:val="24"/>
                <w:szCs w:val="24"/>
                <w:highlight w:val="green"/>
              </w:rPr>
            </w:pPr>
            <w:r w:rsidRPr="006744E0">
              <w:rPr>
                <w:rFonts w:ascii="Times New Roman" w:hAnsi="Times New Roman"/>
                <w:bCs/>
                <w:kern w:val="1"/>
                <w:sz w:val="24"/>
                <w:szCs w:val="24"/>
                <w:highlight w:val="green"/>
              </w:rPr>
              <w:t xml:space="preserve">Процедуру набавке роба, процедуру складиштења (нарочито у случају када се складиштење поверава приватним лицима, услед недостатка капацитета и простора које поседује ЈЛС); </w:t>
            </w:r>
          </w:p>
          <w:p w:rsidR="003171C8" w:rsidRPr="006744E0" w:rsidRDefault="003171C8" w:rsidP="00A226FF">
            <w:pPr>
              <w:suppressLineNumbers/>
              <w:snapToGrid w:val="0"/>
              <w:rPr>
                <w:rFonts w:ascii="Times New Roman" w:hAnsi="Times New Roman"/>
                <w:bCs/>
                <w:kern w:val="1"/>
                <w:sz w:val="24"/>
                <w:szCs w:val="24"/>
                <w:highlight w:val="green"/>
              </w:rPr>
            </w:pPr>
            <w:r w:rsidRPr="006744E0">
              <w:rPr>
                <w:rFonts w:ascii="Times New Roman" w:hAnsi="Times New Roman"/>
                <w:bCs/>
                <w:kern w:val="1"/>
                <w:sz w:val="24"/>
                <w:szCs w:val="24"/>
                <w:highlight w:val="green"/>
              </w:rPr>
              <w:t xml:space="preserve">Процедуру, услове и критеријуме расподеле робе из робних резерви; </w:t>
            </w:r>
          </w:p>
          <w:p w:rsidR="003171C8" w:rsidRPr="006C7DF4" w:rsidRDefault="003171C8" w:rsidP="00A226FF">
            <w:pPr>
              <w:pStyle w:val="TableContents"/>
              <w:rPr>
                <w:rFonts w:cs="Times New Roman"/>
                <w:i/>
                <w:iCs/>
                <w:highlight w:val="green"/>
              </w:rPr>
            </w:pPr>
            <w:r w:rsidRPr="006C7DF4">
              <w:rPr>
                <w:rFonts w:cs="Times New Roman"/>
                <w:bCs/>
                <w:highlight w:val="green"/>
              </w:rPr>
              <w:t>Систем контроле робних резерви.</w:t>
            </w:r>
          </w:p>
        </w:tc>
        <w:tc>
          <w:tcPr>
            <w:tcW w:w="1890"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Усвојити  одлуку о оснивању робних резерви</w:t>
            </w:r>
          </w:p>
          <w:p w:rsidR="003171C8" w:rsidRPr="006C7DF4" w:rsidRDefault="003171C8" w:rsidP="00A226FF">
            <w:pPr>
              <w:pStyle w:val="TableContents"/>
              <w:snapToGrid w:val="0"/>
              <w:rPr>
                <w:rFonts w:cs="Times New Roman"/>
                <w:iCs/>
                <w:highlight w:val="green"/>
              </w:rPr>
            </w:pPr>
            <w:r w:rsidRPr="006C7DF4">
              <w:rPr>
                <w:rFonts w:cs="Times New Roman"/>
                <w:iCs/>
                <w:highlight w:val="green"/>
              </w:rPr>
              <w:t>Од стране Скупштине општине</w:t>
            </w:r>
          </w:p>
        </w:tc>
        <w:tc>
          <w:tcPr>
            <w:tcW w:w="1549"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 xml:space="preserve">Донесена одлука о оснивању робних резрви </w:t>
            </w:r>
          </w:p>
        </w:tc>
        <w:tc>
          <w:tcPr>
            <w:tcW w:w="1691"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Председник скупштине општине</w:t>
            </w:r>
          </w:p>
        </w:tc>
        <w:tc>
          <w:tcPr>
            <w:tcW w:w="1310"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2020.год</w:t>
            </w:r>
          </w:p>
        </w:tc>
        <w:tc>
          <w:tcPr>
            <w:tcW w:w="1806"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За спровођење ове мере потребно је обезбедити додатна средства у буџету општине</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5B5176" w:rsidRDefault="003171C8" w:rsidP="00A226FF">
            <w:pPr>
              <w:pStyle w:val="TableContents"/>
              <w:snapToGrid w:val="0"/>
              <w:rPr>
                <w:rFonts w:cs="Times New Roman"/>
                <w:iCs/>
              </w:rPr>
            </w:pPr>
          </w:p>
        </w:tc>
      </w:tr>
    </w:tbl>
    <w:p w:rsidR="003171C8" w:rsidRDefault="003171C8" w:rsidP="00372122"/>
    <w:p w:rsidR="003171C8" w:rsidRDefault="003171C8" w:rsidP="00372122">
      <w:r>
        <w:br w:type="page"/>
      </w:r>
    </w:p>
    <w:tbl>
      <w:tblPr>
        <w:tblW w:w="14614" w:type="dxa"/>
        <w:tblInd w:w="55" w:type="dxa"/>
        <w:tblLayout w:type="fixed"/>
        <w:tblCellMar>
          <w:top w:w="55" w:type="dxa"/>
          <w:left w:w="55" w:type="dxa"/>
          <w:bottom w:w="55" w:type="dxa"/>
          <w:right w:w="55" w:type="dxa"/>
        </w:tblCellMar>
        <w:tblLook w:val="00A0"/>
      </w:tblPr>
      <w:tblGrid>
        <w:gridCol w:w="14614"/>
      </w:tblGrid>
      <w:tr w:rsidR="003171C8" w:rsidRPr="006744E0" w:rsidTr="00A226FF">
        <w:tc>
          <w:tcPr>
            <w:tcW w:w="14614" w:type="dxa"/>
            <w:tcBorders>
              <w:top w:val="single" w:sz="2" w:space="0" w:color="000000"/>
              <w:left w:val="single" w:sz="2" w:space="0" w:color="000000"/>
              <w:bottom w:val="single" w:sz="2" w:space="0" w:color="000000"/>
              <w:right w:val="single" w:sz="2" w:space="0" w:color="000000"/>
            </w:tcBorders>
          </w:tcPr>
          <w:p w:rsidR="003171C8" w:rsidRPr="00E20FD3" w:rsidRDefault="003171C8" w:rsidP="00A226FF">
            <w:pPr>
              <w:pStyle w:val="Heading1"/>
              <w:numPr>
                <w:ilvl w:val="0"/>
                <w:numId w:val="5"/>
              </w:numPr>
              <w:spacing w:before="0" w:after="0"/>
              <w:rPr>
                <w:rFonts w:cs="Times New Roman"/>
              </w:rPr>
            </w:pPr>
            <w:bookmarkStart w:id="6" w:name="_Toc479078845"/>
            <w:r w:rsidRPr="00E20FD3">
              <w:rPr>
                <w:rFonts w:ascii="Times New Roman" w:hAnsi="Times New Roman" w:cs="Times New Roman"/>
                <w:sz w:val="24"/>
                <w:szCs w:val="24"/>
              </w:rPr>
              <w:t>Област 7: Управљање донацијама које прима ЈЛС</w:t>
            </w:r>
            <w:bookmarkEnd w:id="6"/>
          </w:p>
        </w:tc>
      </w:tr>
      <w:tr w:rsidR="003171C8" w:rsidRPr="006744E0" w:rsidTr="00A226FF">
        <w:tc>
          <w:tcPr>
            <w:tcW w:w="14614" w:type="dxa"/>
            <w:tcBorders>
              <w:top w:val="nil"/>
              <w:left w:val="single" w:sz="2" w:space="0" w:color="000000"/>
              <w:bottom w:val="single" w:sz="2" w:space="0" w:color="000000"/>
              <w:right w:val="single" w:sz="2" w:space="0" w:color="000000"/>
            </w:tcBorders>
          </w:tcPr>
          <w:p w:rsidR="003171C8" w:rsidRPr="006744E0" w:rsidRDefault="003171C8" w:rsidP="00A226FF">
            <w:pPr>
              <w:jc w:val="both"/>
              <w:rPr>
                <w:rFonts w:ascii="Times New Roman" w:hAnsi="Times New Roman"/>
                <w:sz w:val="24"/>
                <w:szCs w:val="24"/>
              </w:rPr>
            </w:pPr>
            <w:r w:rsidRPr="006744E0">
              <w:rPr>
                <w:rFonts w:ascii="Times New Roman" w:hAnsi="Times New Roman"/>
                <w:b/>
                <w:bCs/>
                <w:sz w:val="24"/>
                <w:szCs w:val="24"/>
              </w:rPr>
              <w:t xml:space="preserve">Опис области: </w:t>
            </w:r>
            <w:r w:rsidRPr="006744E0">
              <w:rPr>
                <w:rFonts w:ascii="Times New Roman" w:hAnsi="Times New Roman"/>
                <w:sz w:val="24"/>
                <w:szCs w:val="24"/>
              </w:rPr>
              <w:t>Законом о донацијама и хуманитарној помоћи (“Службени лист СРЈ”, бр. 53/01, 61/01 - испр. и 36/02 и “Службени гласник РС”, бр. 101/05 - др. закон) прописано је да органи јавне власти – државни органи, јединице локалне самоуправе, јавна предузећа и јавне установе могу примати донацијe у роби (осим дувана и дуванских прерађевина, алкохолних пића и путничких аутомобила), услугама, новцу, хартијама од вредности, имовинским и другим правима. Међутим, Законом није уређен низ питања са становишта спречавања корупције као што су: прецизирање да се под донацијом подразумевају и поклони дати органима јавне власти; прописивања услова за давање донација органу јавне власти како би се избегао сукоб интереса, тј. утицај на законитост, непристрасност и објективност рада органа; утврђивање контролних механизама за испитивање оправданости и исплативости донација органима јавне власти, праћење наменског коришћења средстава донација у сваком конкретном случају, као и обезбеђивање транспарентности пријема донација кроз формирање јединственог јавног регистра који би садржао податке о свим донацијама органу јавне власти и њиховом коришћењу. Неадекватна регулација ове области омогућава да физичка и правна лица дају донације органима јавне власти који би требало да контролишу њихов рад или пред којима они остварују права и регулишу обавезе. Даваоци донација на тај начин себи могу обезбедити повлашћен положај, додатне повластице или избегавање санкције у случају да предвиђена контрола ЈЛС утврди да је било неправилности у њиховом раду. Ова врста утицаја не мора производити корупцију у ужем смислу речи (јер може, али и не мора бити остваривања приватне користи представника органа јавне власти који као правно лице прима донацију), али може озбиљно нарушити интегритет органа јавне власти, поверење јавности у његов рад и законито, непристрасно и професионално поступање органа у односу према даваоцима донација.</w:t>
            </w:r>
          </w:p>
          <w:p w:rsidR="003171C8" w:rsidRPr="006744E0" w:rsidRDefault="003171C8" w:rsidP="00A226FF">
            <w:pPr>
              <w:jc w:val="both"/>
              <w:rPr>
                <w:rFonts w:ascii="Times New Roman" w:hAnsi="Times New Roman"/>
                <w:sz w:val="24"/>
                <w:szCs w:val="24"/>
              </w:rPr>
            </w:pPr>
          </w:p>
          <w:p w:rsidR="003171C8" w:rsidRPr="006744E0" w:rsidRDefault="003171C8" w:rsidP="00A226FF">
            <w:pPr>
              <w:jc w:val="both"/>
              <w:rPr>
                <w:rFonts w:ascii="Times New Roman" w:hAnsi="Times New Roman"/>
                <w:sz w:val="24"/>
                <w:szCs w:val="24"/>
              </w:rPr>
            </w:pPr>
            <w:r w:rsidRPr="006744E0">
              <w:rPr>
                <w:rFonts w:ascii="Times New Roman" w:hAnsi="Times New Roman"/>
                <w:sz w:val="24"/>
                <w:szCs w:val="24"/>
              </w:rPr>
              <w:t>Агенција за борбу против корупције упутила је у јуну 2016. године Иницијативу за допуне Закона о донацијама и хуманитарној помоћи, које би требало да отклоне уочене ризике. Међутим, с обзиром да није познато да ли ће и када допуне овог Закона бити усвојене, односно када ће оне почети да се примењују, ЈЛС могу својим интерним актима да предвиде отклањање појединих ризика у овој области и да на тај начин ојачају своју отпорност на потенцијалне коруптивне утицаје кроз давање, односно кроз пријем донација. У том смислу речи, могуће је интерним актима предвидети успостављање контролних механизима за испитивање оправданости и исплативости донација ЈЛС, као и механизама за праћење наменског коришћења средстава донација. Циљ ове контроле би требало, осим осталог, да буде испитивање да ли у сваком конкретном случају донација ЈЛС носи са собом неке прикривене трошкове</w:t>
            </w:r>
            <w:r w:rsidRPr="006744E0">
              <w:rPr>
                <w:rStyle w:val="FootnoteCharacters"/>
                <w:rFonts w:ascii="Times New Roman" w:hAnsi="Times New Roman"/>
                <w:sz w:val="24"/>
                <w:szCs w:val="24"/>
              </w:rPr>
              <w:footnoteReference w:id="1"/>
            </w:r>
            <w:r w:rsidRPr="006744E0">
              <w:rPr>
                <w:rFonts w:ascii="Times New Roman" w:hAnsi="Times New Roman"/>
                <w:sz w:val="24"/>
                <w:szCs w:val="24"/>
              </w:rPr>
              <w:t xml:space="preserve">, који превазилазе вредност саме донације, као и да ли се средства из донација наменски користе. Даље, неопходно је предвидети да је ЈЛС као прималац донације дужан да након реализације, у одређеном року, сачини и на својој интернет презентацији објави извештај о реализацији донације. На крају, потребно је предвидети формирање јединственог јавног регистра, као електронске базе, који би садржао податке о свим донацијама ЈЛС и њиховом коришћењу, чиме би се значајно унапредила транспарентност овог процеса, која је до сада била на веома ниском нивоу. </w:t>
            </w:r>
          </w:p>
        </w:tc>
      </w:tr>
    </w:tbl>
    <w:p w:rsidR="003171C8" w:rsidRDefault="003171C8"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709"/>
        <w:gridCol w:w="1514"/>
        <w:gridCol w:w="2367"/>
        <w:gridCol w:w="1890"/>
        <w:gridCol w:w="1549"/>
        <w:gridCol w:w="1691"/>
        <w:gridCol w:w="1310"/>
        <w:gridCol w:w="1806"/>
        <w:gridCol w:w="1798"/>
        <w:gridCol w:w="15"/>
      </w:tblGrid>
      <w:tr w:rsidR="003171C8" w:rsidRPr="006744E0"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rPr>
                <w:rFonts w:cs="Times New Roman"/>
                <w:b/>
                <w:bCs/>
              </w:rPr>
            </w:pPr>
            <w:r>
              <w:rPr>
                <w:rFonts w:cs="Times New Roman"/>
                <w:b/>
                <w:bCs/>
              </w:rPr>
              <w:t>Циљ 7.1:</w:t>
            </w:r>
            <w:r>
              <w:rPr>
                <w:rFonts w:eastAsia="ABCDEE+Cambria" w:cs="Times New Roman"/>
                <w:b/>
                <w:bCs/>
              </w:rPr>
              <w:t xml:space="preserve"> </w:t>
            </w:r>
            <w:r w:rsidRPr="00E20FD3">
              <w:rPr>
                <w:rFonts w:cs="Times New Roman"/>
                <w:b/>
                <w:bCs/>
              </w:rPr>
              <w:t xml:space="preserve"> </w:t>
            </w:r>
            <w:r w:rsidRPr="00F1287F">
              <w:rPr>
                <w:rFonts w:cs="Times New Roman"/>
                <w:b/>
                <w:bCs/>
              </w:rPr>
              <w:t>Отклоњене околности</w:t>
            </w:r>
            <w:r w:rsidRPr="00E20FD3">
              <w:rPr>
                <w:rFonts w:cs="Times New Roman"/>
                <w:b/>
                <w:bCs/>
              </w:rPr>
              <w:t xml:space="preserve"> и могућност утицаја на рад органа ЈЛС кроз давање донација</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b/>
                <w:bCs/>
              </w:rPr>
            </w:pPr>
            <w:r>
              <w:rPr>
                <w:rFonts w:cs="Times New Roman"/>
                <w:b/>
                <w:bCs/>
              </w:rPr>
              <w:t xml:space="preserve">Циљана (пројектована) </w:t>
            </w:r>
          </w:p>
          <w:p w:rsidR="003171C8" w:rsidRDefault="003171C8" w:rsidP="00A226FF">
            <w:pPr>
              <w:pStyle w:val="TableContents"/>
              <w:jc w:val="center"/>
              <w:rPr>
                <w:rFonts w:cs="Times New Roman"/>
              </w:rPr>
            </w:pPr>
            <w:r>
              <w:rPr>
                <w:rFonts w:cs="Times New Roman"/>
                <w:b/>
                <w:bCs/>
              </w:rPr>
              <w:t>вредност индикатора</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snapToGrid w:val="0"/>
              <w:rPr>
                <w:rFonts w:cs="Times New Roman"/>
                <w:i/>
                <w:iCs/>
              </w:rPr>
            </w:pPr>
            <w:r w:rsidRPr="00E20FD3">
              <w:rPr>
                <w:rFonts w:cs="Times New Roman"/>
              </w:rPr>
              <w:t>Усвојене јавне политике на нивоу ЈЛС којима се уводе механизми за отклањање околности и могућности утицаја на рад органа ЈЛС кроз давање донација</w:t>
            </w:r>
          </w:p>
        </w:tc>
        <w:tc>
          <w:tcPr>
            <w:tcW w:w="3240" w:type="dxa"/>
            <w:gridSpan w:val="2"/>
            <w:tcBorders>
              <w:top w:val="single" w:sz="4" w:space="0" w:color="000000"/>
              <w:left w:val="single" w:sz="4" w:space="0" w:color="000000"/>
              <w:bottom w:val="single" w:sz="4" w:space="0" w:color="000000"/>
              <w:right w:val="nil"/>
            </w:tcBorders>
          </w:tcPr>
          <w:p w:rsidR="003171C8" w:rsidRPr="00EE16F8" w:rsidRDefault="003171C8" w:rsidP="00A226FF">
            <w:pPr>
              <w:pStyle w:val="TableContents"/>
              <w:snapToGrid w:val="0"/>
              <w:rPr>
                <w:rFonts w:cs="Times New Roman"/>
                <w:i/>
                <w:iCs/>
              </w:rPr>
            </w:pPr>
            <w:r>
              <w:rPr>
                <w:rFonts w:cs="Times New Roman"/>
              </w:rPr>
              <w:t>У моменту доношења ЛАПА  не постоје јавне политике које регулишу ову област.</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Pr="00EE16F8" w:rsidRDefault="003171C8" w:rsidP="00A226FF">
            <w:pPr>
              <w:pStyle w:val="TableContents"/>
              <w:snapToGrid w:val="0"/>
              <w:rPr>
                <w:rFonts w:cs="Times New Roman"/>
                <w:b/>
                <w:bCs/>
              </w:rPr>
            </w:pPr>
            <w:r>
              <w:rPr>
                <w:rFonts w:cs="Times New Roman"/>
              </w:rPr>
              <w:t>У процесу доношења ЛАПА треба донети минимално два  општа правна акта који би регулисао ову област у смислу утврђивања оправданости и исплативости пријема донација потенцијалних сукоба од стране донотора могућност наменског коришћења донације и других питања везаних за реализацију исте.</w:t>
            </w:r>
          </w:p>
        </w:tc>
      </w:tr>
      <w:tr w:rsidR="003171C8" w:rsidRPr="006744E0" w:rsidTr="00A226FF">
        <w:trPr>
          <w:trHeight w:val="422"/>
        </w:trPr>
        <w:tc>
          <w:tcPr>
            <w:tcW w:w="70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514"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171C8" w:rsidRPr="00FA491C" w:rsidRDefault="003171C8" w:rsidP="00A226FF">
            <w:pPr>
              <w:pStyle w:val="TableContents"/>
              <w:jc w:val="center"/>
              <w:rPr>
                <w:rFonts w:cs="Times New Roman"/>
                <w:b/>
                <w:bCs/>
                <w:iCs/>
              </w:rPr>
            </w:pPr>
            <w:r w:rsidRPr="00FA491C">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171C8" w:rsidRPr="00FA491C" w:rsidRDefault="003171C8" w:rsidP="00A226FF">
            <w:pPr>
              <w:pStyle w:val="TableContents"/>
              <w:jc w:val="center"/>
              <w:rPr>
                <w:rFonts w:cs="Times New Roman"/>
                <w:b/>
                <w:bCs/>
                <w:iCs/>
              </w:rPr>
            </w:pPr>
            <w:r w:rsidRPr="00FA491C">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171C8" w:rsidRPr="00FA491C" w:rsidRDefault="003171C8" w:rsidP="00A226FF">
            <w:pPr>
              <w:pStyle w:val="TableContents"/>
              <w:jc w:val="center"/>
              <w:rPr>
                <w:rFonts w:cs="Times New Roman"/>
                <w:b/>
                <w:bCs/>
                <w:iCs/>
              </w:rPr>
            </w:pPr>
            <w:r w:rsidRPr="00FA491C">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171C8" w:rsidRPr="00FA491C" w:rsidRDefault="003171C8" w:rsidP="00A226FF">
            <w:pPr>
              <w:pStyle w:val="TableContents"/>
              <w:jc w:val="center"/>
              <w:rPr>
                <w:rFonts w:cs="Times New Roman"/>
                <w:b/>
                <w:bCs/>
                <w:iCs/>
              </w:rPr>
            </w:pPr>
            <w:r w:rsidRPr="00FA491C">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171C8" w:rsidRPr="00FA491C" w:rsidRDefault="003171C8" w:rsidP="00A226FF">
            <w:pPr>
              <w:pStyle w:val="TableContents"/>
              <w:jc w:val="center"/>
              <w:rPr>
                <w:rFonts w:cs="Times New Roman"/>
                <w:b/>
                <w:bCs/>
                <w:iCs/>
              </w:rPr>
            </w:pPr>
            <w:r w:rsidRPr="00FA491C">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FA491C" w:rsidRDefault="003171C8" w:rsidP="00A226FF">
            <w:pPr>
              <w:pStyle w:val="TableContents"/>
              <w:jc w:val="center"/>
              <w:rPr>
                <w:rFonts w:cs="Times New Roman"/>
              </w:rPr>
            </w:pPr>
            <w:r w:rsidRPr="00FA491C">
              <w:rPr>
                <w:rFonts w:cs="Times New Roman"/>
                <w:b/>
                <w:bCs/>
                <w:iCs/>
              </w:rPr>
              <w:t>Напомене</w:t>
            </w:r>
          </w:p>
        </w:tc>
      </w:tr>
      <w:tr w:rsidR="003171C8" w:rsidRPr="006744E0" w:rsidTr="00A226FF">
        <w:trPr>
          <w:trHeight w:val="422"/>
        </w:trPr>
        <w:tc>
          <w:tcPr>
            <w:tcW w:w="70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1.1.1.</w:t>
            </w:r>
          </w:p>
        </w:tc>
        <w:tc>
          <w:tcPr>
            <w:tcW w:w="1514"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green"/>
              </w:rPr>
            </w:pPr>
            <w:r w:rsidRPr="006C7DF4">
              <w:rPr>
                <w:rFonts w:cs="Times New Roman"/>
                <w:highlight w:val="green"/>
              </w:rPr>
              <w:t>Прописати обавезу претходног утврђивања оправданости и исплативости донација које прима ЈЛС.</w:t>
            </w:r>
          </w:p>
        </w:tc>
        <w:tc>
          <w:tcPr>
            <w:tcW w:w="2367"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green"/>
              </w:rPr>
            </w:pPr>
            <w:r w:rsidRPr="006C7DF4">
              <w:rPr>
                <w:rFonts w:cs="Times New Roman"/>
                <w:highlight w:val="green"/>
              </w:rPr>
              <w:t xml:space="preserve">Усвојен интерни акт који садржи обавезу да се пре пријема донације изради анализа оправданости донација које прима ЈЛС (утвђивање да ли ЈЛС у датом тренутку има потребу за конкретном донацијом, без обзира на њен карактер); </w:t>
            </w:r>
          </w:p>
          <w:p w:rsidR="003171C8" w:rsidRPr="006C7DF4" w:rsidRDefault="003171C8" w:rsidP="00A226FF">
            <w:pPr>
              <w:pStyle w:val="TableContents"/>
              <w:rPr>
                <w:rFonts w:cs="Times New Roman"/>
                <w:highlight w:val="green"/>
              </w:rPr>
            </w:pPr>
            <w:r w:rsidRPr="006C7DF4">
              <w:rPr>
                <w:rFonts w:cs="Times New Roman"/>
                <w:highlight w:val="green"/>
              </w:rPr>
              <w:t xml:space="preserve">Осим оправданости донације, анализа треба да утврди и исплативост донације, односно да ли у донацији постоје прикривени трошкови који превазилазе или у будућности могу да превазиђу вредност саме донације, а који могу неоправдано и непотребно да повећају трошкове њеног коришћења. </w:t>
            </w:r>
          </w:p>
          <w:p w:rsidR="003171C8" w:rsidRPr="006C7DF4" w:rsidRDefault="003171C8" w:rsidP="00A226FF">
            <w:pPr>
              <w:pStyle w:val="TableContents"/>
              <w:rPr>
                <w:rFonts w:cs="Times New Roman"/>
                <w:i/>
                <w:iCs/>
                <w:highlight w:val="green"/>
              </w:rPr>
            </w:pPr>
            <w:r w:rsidRPr="006C7DF4">
              <w:rPr>
                <w:rFonts w:cs="Times New Roman"/>
                <w:highlight w:val="green"/>
              </w:rPr>
              <w:t xml:space="preserve">Интерни акт треба да предвиди обавезу одбијања донације уколико се утврди да она није оправдана или да није исплатива, односно да садржи прикривене трошкове.  </w:t>
            </w:r>
          </w:p>
        </w:tc>
        <w:tc>
          <w:tcPr>
            <w:tcW w:w="1890"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Усвојити Одлуку о донацијама од стране Скупштине општине .</w:t>
            </w:r>
          </w:p>
        </w:tc>
        <w:tc>
          <w:tcPr>
            <w:tcW w:w="1549"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Усвојена Одлука скупштине општине.</w:t>
            </w:r>
          </w:p>
        </w:tc>
        <w:tc>
          <w:tcPr>
            <w:tcW w:w="1691"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Председник Скупштине општине.</w:t>
            </w:r>
          </w:p>
        </w:tc>
        <w:tc>
          <w:tcPr>
            <w:tcW w:w="1310"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31.12.2019.година</w:t>
            </w:r>
          </w:p>
        </w:tc>
        <w:tc>
          <w:tcPr>
            <w:tcW w:w="1806"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Због ретког примања донација рок за доношење правног акта је делимично пролонгиран из разлога доношења других правних аката битнијих за реализацију ЛАПА.</w:t>
            </w:r>
          </w:p>
          <w:p w:rsidR="003171C8" w:rsidRPr="006C7DF4" w:rsidRDefault="003171C8" w:rsidP="00A226FF">
            <w:pPr>
              <w:pStyle w:val="TableContents"/>
              <w:snapToGrid w:val="0"/>
              <w:rPr>
                <w:rFonts w:cs="Times New Roman"/>
                <w:iCs/>
                <w:highlight w:val="green"/>
              </w:rPr>
            </w:pPr>
          </w:p>
        </w:tc>
      </w:tr>
      <w:tr w:rsidR="003171C8" w:rsidRPr="006744E0" w:rsidTr="00A226FF">
        <w:trPr>
          <w:trHeight w:val="422"/>
        </w:trPr>
        <w:tc>
          <w:tcPr>
            <w:tcW w:w="70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1.1.2.</w:t>
            </w:r>
          </w:p>
        </w:tc>
        <w:tc>
          <w:tcPr>
            <w:tcW w:w="1514"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green"/>
              </w:rPr>
            </w:pPr>
            <w:r w:rsidRPr="006C7DF4">
              <w:rPr>
                <w:rFonts w:cs="Times New Roman"/>
                <w:highlight w:val="green"/>
              </w:rPr>
              <w:t>Прописати обавезу претходног утврђивања да ли постоји потенцијални, перципирани или стварни сукоб интереса приликом пријема донације.</w:t>
            </w:r>
          </w:p>
        </w:tc>
        <w:tc>
          <w:tcPr>
            <w:tcW w:w="2367"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green"/>
              </w:rPr>
            </w:pPr>
            <w:r w:rsidRPr="006C7DF4">
              <w:rPr>
                <w:rFonts w:cs="Times New Roman"/>
                <w:highlight w:val="green"/>
              </w:rPr>
              <w:t>Усвојен интерни акт који садржи обавезу да се пре пријема донације утврди да ли се давалац донације (без обзира да ли је правно или физичко лице) налази у специфичном односу и положају у односу на ЈЛС у смислу да:</w:t>
            </w:r>
          </w:p>
          <w:p w:rsidR="003171C8" w:rsidRPr="006C7DF4" w:rsidRDefault="003171C8" w:rsidP="00A226FF">
            <w:pPr>
              <w:pStyle w:val="TableContents"/>
              <w:numPr>
                <w:ilvl w:val="0"/>
                <w:numId w:val="6"/>
              </w:numPr>
              <w:rPr>
                <w:rFonts w:cs="Times New Roman"/>
                <w:highlight w:val="green"/>
              </w:rPr>
            </w:pPr>
            <w:r w:rsidRPr="006C7DF4">
              <w:rPr>
                <w:rFonts w:cs="Times New Roman"/>
                <w:highlight w:val="green"/>
              </w:rPr>
              <w:t xml:space="preserve">ЈЛС врши контролу и надзор над радом донатора; </w:t>
            </w:r>
          </w:p>
          <w:p w:rsidR="003171C8" w:rsidRPr="006C7DF4" w:rsidRDefault="003171C8" w:rsidP="00A226FF">
            <w:pPr>
              <w:pStyle w:val="TableContents"/>
              <w:numPr>
                <w:ilvl w:val="0"/>
                <w:numId w:val="6"/>
              </w:numPr>
              <w:rPr>
                <w:rFonts w:cs="Times New Roman"/>
                <w:highlight w:val="green"/>
              </w:rPr>
            </w:pPr>
            <w:r w:rsidRPr="006C7DF4">
              <w:rPr>
                <w:rFonts w:cs="Times New Roman"/>
                <w:highlight w:val="green"/>
              </w:rPr>
              <w:t xml:space="preserve">Донатор пред службама и органима ЈЛС остварује предвиђена права и испуњава прописане обавезе; </w:t>
            </w:r>
          </w:p>
          <w:p w:rsidR="003171C8" w:rsidRPr="006C7DF4" w:rsidRDefault="003171C8" w:rsidP="00A226FF">
            <w:pPr>
              <w:pStyle w:val="TableContents"/>
              <w:numPr>
                <w:ilvl w:val="0"/>
                <w:numId w:val="6"/>
              </w:numPr>
              <w:rPr>
                <w:rFonts w:cs="Times New Roman"/>
                <w:highlight w:val="green"/>
              </w:rPr>
            </w:pPr>
            <w:r w:rsidRPr="006C7DF4">
              <w:rPr>
                <w:rFonts w:cs="Times New Roman"/>
                <w:highlight w:val="green"/>
              </w:rPr>
              <w:t xml:space="preserve">Донатор представља повезано лице са неким јавним функционером ЈЛС. </w:t>
            </w:r>
          </w:p>
          <w:p w:rsidR="003171C8" w:rsidRPr="006C7DF4" w:rsidRDefault="003171C8" w:rsidP="00A226FF">
            <w:pPr>
              <w:pStyle w:val="TableContents"/>
              <w:rPr>
                <w:rFonts w:cs="Times New Roman"/>
                <w:i/>
                <w:iCs/>
                <w:highlight w:val="green"/>
              </w:rPr>
            </w:pPr>
            <w:r w:rsidRPr="006C7DF4">
              <w:rPr>
                <w:rFonts w:cs="Times New Roman"/>
                <w:highlight w:val="green"/>
              </w:rPr>
              <w:t xml:space="preserve">Интерни акт треба да предвиди обавезу одбијања донације уколико се утврди да постоје елементи сукоба интереса у односу између даваоца донације и ЈЛС.  </w:t>
            </w:r>
          </w:p>
        </w:tc>
        <w:tc>
          <w:tcPr>
            <w:tcW w:w="1890"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Усвојити Правилник о донацијама који утврђује елементе који се наводи у индикаторима испуњености мера.</w:t>
            </w:r>
          </w:p>
        </w:tc>
        <w:tc>
          <w:tcPr>
            <w:tcW w:w="1549"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УсвојенПравилник од стране Скупштине општине.</w:t>
            </w:r>
          </w:p>
        </w:tc>
        <w:tc>
          <w:tcPr>
            <w:tcW w:w="1691"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Председник скупштине општине</w:t>
            </w:r>
          </w:p>
        </w:tc>
        <w:tc>
          <w:tcPr>
            <w:tcW w:w="1310"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31.12.2019.</w:t>
            </w:r>
          </w:p>
        </w:tc>
        <w:tc>
          <w:tcPr>
            <w:tcW w:w="1806"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snapToGrid w:val="0"/>
              <w:rPr>
                <w:rFonts w:cs="Times New Roman"/>
                <w:i/>
                <w:iCs/>
              </w:rPr>
            </w:pPr>
          </w:p>
        </w:tc>
      </w:tr>
      <w:tr w:rsidR="003171C8" w:rsidRPr="006744E0" w:rsidTr="00A226FF">
        <w:trPr>
          <w:trHeight w:val="422"/>
        </w:trPr>
        <w:tc>
          <w:tcPr>
            <w:tcW w:w="70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1.1.3.</w:t>
            </w:r>
          </w:p>
        </w:tc>
        <w:tc>
          <w:tcPr>
            <w:tcW w:w="1514"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green"/>
              </w:rPr>
            </w:pPr>
            <w:r w:rsidRPr="006C7DF4">
              <w:rPr>
                <w:rFonts w:cs="Times New Roman"/>
                <w:highlight w:val="green"/>
              </w:rPr>
              <w:t xml:space="preserve">Прописати обавезу праћења наменског коришћења, израде и објављивања извештаја о реализацији  донације ., </w:t>
            </w:r>
          </w:p>
        </w:tc>
        <w:tc>
          <w:tcPr>
            <w:tcW w:w="2367"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i/>
                <w:iCs/>
                <w:highlight w:val="green"/>
              </w:rPr>
            </w:pPr>
            <w:r w:rsidRPr="006C7DF4">
              <w:rPr>
                <w:rFonts w:cs="Times New Roman"/>
                <w:highlight w:val="green"/>
              </w:rPr>
              <w:t>Формирање радног тела које ће пратити наменско коришћење, израду и објављивање извештаја о реализацији  донације.</w:t>
            </w:r>
          </w:p>
        </w:tc>
        <w:tc>
          <w:tcPr>
            <w:tcW w:w="1890"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 xml:space="preserve">Формирати  радну групу са задацима  </w:t>
            </w:r>
          </w:p>
        </w:tc>
        <w:tc>
          <w:tcPr>
            <w:tcW w:w="1549"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 xml:space="preserve">Формирана радна група </w:t>
            </w:r>
          </w:p>
        </w:tc>
        <w:tc>
          <w:tcPr>
            <w:tcW w:w="1691"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Председник радне групе</w:t>
            </w:r>
          </w:p>
        </w:tc>
        <w:tc>
          <w:tcPr>
            <w:tcW w:w="1310"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31.12.2019.</w:t>
            </w:r>
          </w:p>
        </w:tc>
        <w:tc>
          <w:tcPr>
            <w:tcW w:w="1806"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У интерном акту (правилник биће дефинисан начин праћења, израде и објављивања  наменског коришћења  средстава  донације, а који је појашњен у идикаторима испуњености мере.</w:t>
            </w:r>
          </w:p>
        </w:tc>
      </w:tr>
      <w:tr w:rsidR="003171C8" w:rsidRPr="006744E0" w:rsidTr="00A226FF">
        <w:trPr>
          <w:trHeight w:val="422"/>
        </w:trPr>
        <w:tc>
          <w:tcPr>
            <w:tcW w:w="70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1.1.4.</w:t>
            </w:r>
          </w:p>
        </w:tc>
        <w:tc>
          <w:tcPr>
            <w:tcW w:w="1514"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green"/>
              </w:rPr>
            </w:pPr>
            <w:r w:rsidRPr="006C7DF4">
              <w:rPr>
                <w:rFonts w:cs="Times New Roman"/>
                <w:highlight w:val="green"/>
              </w:rPr>
              <w:t>Прописати обавезу формирања јединственог јавног регистра који би садржао податке о свим донацијама ЈЛС и њиховом коришћењу</w:t>
            </w:r>
          </w:p>
        </w:tc>
        <w:tc>
          <w:tcPr>
            <w:tcW w:w="2367"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rPr>
                <w:rFonts w:cs="Times New Roman"/>
                <w:highlight w:val="green"/>
              </w:rPr>
            </w:pPr>
            <w:r w:rsidRPr="006C7DF4">
              <w:rPr>
                <w:rFonts w:cs="Times New Roman"/>
                <w:highlight w:val="green"/>
              </w:rPr>
              <w:t>Усвојен интерни акт који садржи обавезу формирања јединственог јавног регистра, као електронске базе података, који би садржао податке о свим донацијама ЈЛС и њиховом коришћењу;</w:t>
            </w:r>
          </w:p>
          <w:p w:rsidR="003171C8" w:rsidRPr="006C7DF4" w:rsidRDefault="003171C8" w:rsidP="00A226FF">
            <w:pPr>
              <w:pStyle w:val="TableContents"/>
              <w:rPr>
                <w:rFonts w:cs="Times New Roman"/>
                <w:i/>
                <w:iCs/>
                <w:highlight w:val="green"/>
              </w:rPr>
            </w:pPr>
            <w:r w:rsidRPr="006C7DF4">
              <w:rPr>
                <w:rFonts w:cs="Times New Roman"/>
                <w:highlight w:val="green"/>
              </w:rPr>
              <w:t>Јединствени јавни регистар донација се редовно ажурира на интернет презентацији ЈЛС.</w:t>
            </w:r>
          </w:p>
        </w:tc>
        <w:tc>
          <w:tcPr>
            <w:tcW w:w="1890"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Ажурирати редовно јединствен регистар донација на интернет презентаацији јлс.</w:t>
            </w:r>
          </w:p>
        </w:tc>
        <w:tc>
          <w:tcPr>
            <w:tcW w:w="1549"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Ажуриран регистар.</w:t>
            </w:r>
          </w:p>
        </w:tc>
        <w:tc>
          <w:tcPr>
            <w:tcW w:w="1691"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Служба за односе са јавношћу.</w:t>
            </w:r>
          </w:p>
        </w:tc>
        <w:tc>
          <w:tcPr>
            <w:tcW w:w="1310"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31.12.2019.</w:t>
            </w:r>
          </w:p>
        </w:tc>
        <w:tc>
          <w:tcPr>
            <w:tcW w:w="1806" w:type="dxa"/>
            <w:tcBorders>
              <w:top w:val="single" w:sz="4" w:space="0" w:color="000000"/>
              <w:left w:val="single" w:sz="4" w:space="0" w:color="000000"/>
              <w:bottom w:val="single" w:sz="4" w:space="0" w:color="000000"/>
              <w:right w:val="nil"/>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6C7DF4" w:rsidRDefault="003171C8" w:rsidP="00A226FF">
            <w:pPr>
              <w:pStyle w:val="TableContents"/>
              <w:snapToGrid w:val="0"/>
              <w:rPr>
                <w:rFonts w:cs="Times New Roman"/>
                <w:iCs/>
                <w:highlight w:val="green"/>
              </w:rPr>
            </w:pPr>
            <w:r w:rsidRPr="006C7DF4">
              <w:rPr>
                <w:rFonts w:cs="Times New Roman"/>
                <w:iCs/>
                <w:highlight w:val="green"/>
              </w:rPr>
              <w:t xml:space="preserve">У интерном акту </w:t>
            </w:r>
          </w:p>
          <w:p w:rsidR="003171C8" w:rsidRPr="006C7DF4" w:rsidRDefault="003171C8" w:rsidP="00A226FF">
            <w:pPr>
              <w:pStyle w:val="TableContents"/>
              <w:snapToGrid w:val="0"/>
              <w:rPr>
                <w:rFonts w:cs="Times New Roman"/>
                <w:iCs/>
                <w:highlight w:val="green"/>
              </w:rPr>
            </w:pPr>
            <w:r w:rsidRPr="006C7DF4">
              <w:rPr>
                <w:rFonts w:cs="Times New Roman"/>
                <w:iCs/>
                <w:highlight w:val="green"/>
              </w:rPr>
              <w:t>(правилник)</w:t>
            </w:r>
          </w:p>
          <w:p w:rsidR="003171C8" w:rsidRPr="006C7DF4" w:rsidRDefault="003171C8" w:rsidP="00A226FF">
            <w:pPr>
              <w:pStyle w:val="TableContents"/>
              <w:snapToGrid w:val="0"/>
              <w:rPr>
                <w:rFonts w:cs="Times New Roman"/>
                <w:iCs/>
                <w:highlight w:val="green"/>
              </w:rPr>
            </w:pPr>
            <w:r w:rsidRPr="006C7DF4">
              <w:rPr>
                <w:rFonts w:cs="Times New Roman"/>
                <w:iCs/>
                <w:highlight w:val="green"/>
              </w:rPr>
              <w:t>Биће дефинисана обавеза формирања јединственог јавног регистра као електронске базе података о донацијама.</w:t>
            </w:r>
          </w:p>
        </w:tc>
      </w:tr>
    </w:tbl>
    <w:p w:rsidR="003171C8" w:rsidRDefault="003171C8" w:rsidP="00372122"/>
    <w:p w:rsidR="003171C8" w:rsidRDefault="003171C8" w:rsidP="00372122"/>
    <w:p w:rsidR="003171C8" w:rsidRDefault="003171C8" w:rsidP="00372122"/>
    <w:p w:rsidR="003171C8" w:rsidRDefault="003171C8" w:rsidP="00372122"/>
    <w:p w:rsidR="003171C8" w:rsidRDefault="003171C8" w:rsidP="00372122"/>
    <w:p w:rsidR="003171C8" w:rsidRDefault="003171C8" w:rsidP="00372122"/>
    <w:p w:rsidR="003171C8" w:rsidRDefault="003171C8" w:rsidP="00372122"/>
    <w:tbl>
      <w:tblPr>
        <w:tblW w:w="14614" w:type="dxa"/>
        <w:tblInd w:w="55" w:type="dxa"/>
        <w:tblLayout w:type="fixed"/>
        <w:tblCellMar>
          <w:top w:w="55" w:type="dxa"/>
          <w:left w:w="55" w:type="dxa"/>
          <w:bottom w:w="55" w:type="dxa"/>
          <w:right w:w="55" w:type="dxa"/>
        </w:tblCellMar>
        <w:tblLook w:val="00A0"/>
      </w:tblPr>
      <w:tblGrid>
        <w:gridCol w:w="14614"/>
      </w:tblGrid>
      <w:tr w:rsidR="003171C8" w:rsidRPr="006744E0" w:rsidTr="00A226FF">
        <w:tc>
          <w:tcPr>
            <w:tcW w:w="14614" w:type="dxa"/>
            <w:tcBorders>
              <w:top w:val="single" w:sz="2" w:space="0" w:color="000000"/>
              <w:left w:val="single" w:sz="2" w:space="0" w:color="000000"/>
              <w:bottom w:val="single" w:sz="2" w:space="0" w:color="000000"/>
              <w:right w:val="single" w:sz="2" w:space="0" w:color="000000"/>
            </w:tcBorders>
          </w:tcPr>
          <w:p w:rsidR="003171C8" w:rsidRPr="00E20FD3" w:rsidRDefault="003171C8" w:rsidP="00A226FF">
            <w:pPr>
              <w:pStyle w:val="Heading1"/>
              <w:tabs>
                <w:tab w:val="clear" w:pos="0"/>
              </w:tabs>
              <w:spacing w:before="0" w:after="0"/>
              <w:ind w:left="1152" w:hanging="432"/>
              <w:rPr>
                <w:rFonts w:cs="Times New Roman"/>
              </w:rPr>
            </w:pPr>
            <w:bookmarkStart w:id="7" w:name="_Toc479078846"/>
            <w:r w:rsidRPr="00E20FD3">
              <w:rPr>
                <w:rFonts w:ascii="Times New Roman" w:hAnsi="Times New Roman" w:cs="Times New Roman"/>
                <w:sz w:val="24"/>
                <w:szCs w:val="24"/>
              </w:rPr>
              <w:t>Област 8: Регулација административних процедура и унапређење контроле процедура за остваривање права и регулисање обавеза корисника услуга ЈЛС</w:t>
            </w:r>
            <w:bookmarkEnd w:id="7"/>
          </w:p>
        </w:tc>
      </w:tr>
      <w:tr w:rsidR="003171C8" w:rsidRPr="006744E0" w:rsidTr="00A226FF">
        <w:tc>
          <w:tcPr>
            <w:tcW w:w="14614" w:type="dxa"/>
            <w:tcBorders>
              <w:top w:val="nil"/>
              <w:left w:val="single" w:sz="2" w:space="0" w:color="000000"/>
              <w:bottom w:val="single" w:sz="2" w:space="0" w:color="000000"/>
              <w:right w:val="single" w:sz="2" w:space="0" w:color="000000"/>
            </w:tcBorders>
          </w:tcPr>
          <w:p w:rsidR="003171C8" w:rsidRPr="00E20FD3" w:rsidRDefault="003171C8" w:rsidP="00A226FF">
            <w:pPr>
              <w:pStyle w:val="TableContents"/>
              <w:jc w:val="both"/>
            </w:pPr>
            <w:r w:rsidRPr="00E20FD3">
              <w:rPr>
                <w:rFonts w:cs="Times New Roman"/>
                <w:b/>
                <w:bCs/>
              </w:rPr>
              <w:t xml:space="preserve">Опис области: </w:t>
            </w:r>
            <w:r w:rsidRPr="00E20FD3">
              <w:rPr>
                <w:rFonts w:cs="Times New Roman"/>
                <w:bCs/>
              </w:rPr>
              <w:t>На нивоу ЈЛС спроводи се велики број поступака у којима грађани остварују своја права пред службама локалне управе у којима постоји „двострана комуникација“ на релацији подносилац захтева – службеник. Реч је о поступцима у којима се одлучује о правима и обавезама грађана и у којима странка подноси захтев са одређеном документацијом, а на основу које службеник доноси одређени акт. Потенцијални проблеми и коруптивни ризици код овакве врсте процедура могу се пронаћи на више нивоа. Најпре, поједине процедуре, рокови, критеријуми и услови поступака који се воде пред органима ЈЛС нису довољно прецизни, што оставља дискрециона овлашћења службеницима да решавају о предметима у различитим роковима, уз тражење различитих и неуједначених врста доказа и документације, па и са различитим исходима, уз плаћање различитих надокнада или такси. То отвара простор за корупцију у смислу да се у овако нерегулисаним процедурама остварује потенцијални и стварни утицај странака на службенике да убрзају/успоре процедуре или одлуче са/без потребних услова. Први проблем са овом врстом процедура је и у томе што не постоји прецизна и свеобухватна листа о којим процедурама на нивоу јединица локалне самоуправе је, заправо, реч. Због тога, задатак сваке ЈЛС треба да буде израда упутства/плана пописа ових процедура у појединачним ЈЛС, потом њихов попис и објављивање да би се, након тога, за поједине од тих процедура одлучивање (тамо где је то, наравно, могуће и што је у надлежности ЈЛС) спровела мера отклањања ризика од корупције у смислу смањења дискреције службеника, односно прецизирања постојећих или успостављања додатних критеријума за одлучивање, прецизирања рокова, израде додатних упутстава и образаца и слично</w:t>
            </w:r>
            <w:r w:rsidRPr="00E20FD3">
              <w:rPr>
                <w:rStyle w:val="FootnoteCharacters"/>
                <w:rFonts w:eastAsia="ABCDEE+Cambria" w:cs="Times New Roman"/>
              </w:rPr>
              <w:footnoteReference w:id="2"/>
            </w:r>
            <w:r w:rsidRPr="00E20FD3">
              <w:rPr>
                <w:rFonts w:cs="Times New Roman"/>
                <w:bCs/>
              </w:rPr>
              <w:t>.</w:t>
            </w:r>
          </w:p>
          <w:p w:rsidR="003171C8" w:rsidRPr="00E20FD3" w:rsidRDefault="003171C8" w:rsidP="00A226FF">
            <w:pPr>
              <w:pStyle w:val="TableContents"/>
              <w:jc w:val="both"/>
            </w:pPr>
          </w:p>
          <w:p w:rsidR="003171C8" w:rsidRPr="00E20FD3" w:rsidRDefault="003171C8" w:rsidP="00A226FF">
            <w:pPr>
              <w:pStyle w:val="TableContents"/>
              <w:jc w:val="both"/>
            </w:pPr>
            <w:r w:rsidRPr="00E20FD3">
              <w:rPr>
                <w:rFonts w:cs="Times New Roman"/>
                <w:bCs/>
              </w:rPr>
              <w:t xml:space="preserve">Други проблем који се јавља у овом контексту је одсуство контроле у овим поступцима, која би дошла или од стране трећих, заинтересованих лица (којих често нема у оваквој врсти </w:t>
            </w:r>
            <w:r w:rsidRPr="00E20FD3">
              <w:rPr>
                <w:rFonts w:cs="Times New Roman"/>
              </w:rPr>
              <w:t>„</w:t>
            </w:r>
            <w:r w:rsidRPr="00E20FD3">
              <w:rPr>
                <w:rFonts w:cs="Times New Roman"/>
                <w:bCs/>
              </w:rPr>
              <w:t>једностраначких поступака</w:t>
            </w:r>
            <w:r w:rsidRPr="00E20FD3">
              <w:rPr>
                <w:rFonts w:cs="Times New Roman"/>
              </w:rPr>
              <w:t>“</w:t>
            </w:r>
            <w:r w:rsidRPr="00E20FD3">
              <w:rPr>
                <w:rFonts w:cs="Times New Roman"/>
                <w:bCs/>
              </w:rPr>
              <w:t xml:space="preserve">, јер не постоје друге заинтересоване стране које би биле упознате са предметом) или интерно, од руководилаца или неке друге инстанце (јер се углавном сматра да за тим или нема потребе или нема довољног капацитета). У таквој ситуацији се може десити да странка не поднесе потребну документацију, а да се одлучи позитивно и у њену корист, јер све остаје између ње и службеника, који на овакву врсту поступања може бити подстакнут различитим коруптивним механизмима. Оваква врста ризика се може отклонити увођењем система унакрсне, периодичне и редовне контроле предмета, како од стране руководилаца, тако и системом међусобне провере обраде ове врсте предмета међу службеницима који овакве предмете обрађују. Веома је важно да ова врста контролног механизма буде дефинисана као писана процедура, како би се избегло да се тај механизам злоупотреби и претвори у притисак на рад службеника. </w:t>
            </w:r>
          </w:p>
        </w:tc>
      </w:tr>
    </w:tbl>
    <w:p w:rsidR="003171C8" w:rsidRPr="00E64C27" w:rsidRDefault="003171C8"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639"/>
        <w:gridCol w:w="1584"/>
        <w:gridCol w:w="2367"/>
        <w:gridCol w:w="1890"/>
        <w:gridCol w:w="1549"/>
        <w:gridCol w:w="1691"/>
        <w:gridCol w:w="1310"/>
        <w:gridCol w:w="1806"/>
        <w:gridCol w:w="1798"/>
        <w:gridCol w:w="15"/>
      </w:tblGrid>
      <w:tr w:rsidR="003171C8" w:rsidRPr="006744E0" w:rsidTr="00A226FF">
        <w:trPr>
          <w:gridAfter w:val="1"/>
          <w:wAfter w:w="15" w:type="dxa"/>
          <w:trHeight w:val="364"/>
        </w:trPr>
        <w:tc>
          <w:tcPr>
            <w:tcW w:w="14634" w:type="dxa"/>
            <w:gridSpan w:val="9"/>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rPr>
                <w:rFonts w:cs="Times New Roman"/>
                <w:b/>
                <w:bCs/>
              </w:rPr>
            </w:pPr>
            <w:r>
              <w:rPr>
                <w:rFonts w:cs="Times New Roman"/>
                <w:b/>
                <w:bCs/>
              </w:rPr>
              <w:t>Циљ 8.1:</w:t>
            </w:r>
            <w:r>
              <w:rPr>
                <w:rFonts w:eastAsia="ABCDEE+Cambria" w:cs="Times New Roman"/>
                <w:b/>
                <w:bCs/>
              </w:rPr>
              <w:t xml:space="preserve"> </w:t>
            </w:r>
            <w:r w:rsidRPr="00E20FD3">
              <w:rPr>
                <w:rFonts w:eastAsia="ABCDEE+Cambria" w:cs="Times New Roman"/>
                <w:b/>
                <w:bCs/>
              </w:rPr>
              <w:t xml:space="preserve">Повећана </w:t>
            </w:r>
            <w:r>
              <w:rPr>
                <w:rFonts w:eastAsia="ABCDEE+Cambria" w:cs="Times New Roman"/>
                <w:b/>
                <w:bCs/>
              </w:rPr>
              <w:t>транспарентност администр.</w:t>
            </w:r>
            <w:r w:rsidRPr="00E20FD3">
              <w:rPr>
                <w:rFonts w:eastAsia="ABCDEE+Cambria" w:cs="Times New Roman"/>
                <w:b/>
                <w:bCs/>
              </w:rPr>
              <w:t xml:space="preserve"> процедура </w:t>
            </w:r>
            <w:r w:rsidRPr="00E20FD3">
              <w:rPr>
                <w:rFonts w:cs="Times New Roman"/>
                <w:b/>
                <w:bCs/>
              </w:rPr>
              <w:t>за остваривање права и регулисање обавеза корисника услуга ЈЛС</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b/>
                <w:bCs/>
              </w:rPr>
            </w:pPr>
            <w:r>
              <w:rPr>
                <w:rFonts w:cs="Times New Roman"/>
                <w:b/>
                <w:bCs/>
              </w:rPr>
              <w:t xml:space="preserve">Циљана (пројектована) </w:t>
            </w:r>
          </w:p>
          <w:p w:rsidR="003171C8" w:rsidRDefault="003171C8" w:rsidP="00A226FF">
            <w:pPr>
              <w:pStyle w:val="TableContents"/>
              <w:jc w:val="center"/>
              <w:rPr>
                <w:rFonts w:cs="Times New Roman"/>
              </w:rPr>
            </w:pPr>
            <w:r>
              <w:rPr>
                <w:rFonts w:cs="Times New Roman"/>
                <w:b/>
                <w:bCs/>
              </w:rPr>
              <w:t>вредност индикатора</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Pr="00E20FD3" w:rsidRDefault="003171C8" w:rsidP="00A226FF">
            <w:pPr>
              <w:pStyle w:val="TableContents"/>
              <w:snapToGrid w:val="0"/>
              <w:rPr>
                <w:rFonts w:cs="Times New Roman"/>
              </w:rPr>
            </w:pPr>
            <w:r w:rsidRPr="00E20FD3">
              <w:rPr>
                <w:rFonts w:cs="Times New Roman"/>
              </w:rPr>
              <w:t>Успостављен јавно доступан регистар свих административних процедура за остваривање права и обавеза корисника услуга ЈЛС</w:t>
            </w:r>
          </w:p>
        </w:tc>
        <w:tc>
          <w:tcPr>
            <w:tcW w:w="3240" w:type="dxa"/>
            <w:gridSpan w:val="2"/>
            <w:tcBorders>
              <w:top w:val="single" w:sz="4" w:space="0" w:color="000000"/>
              <w:left w:val="single" w:sz="4" w:space="0" w:color="000000"/>
              <w:bottom w:val="single" w:sz="4" w:space="0" w:color="000000"/>
              <w:right w:val="nil"/>
            </w:tcBorders>
          </w:tcPr>
          <w:p w:rsidR="003171C8" w:rsidRPr="00CD5003" w:rsidRDefault="003171C8" w:rsidP="00A226FF">
            <w:pPr>
              <w:pStyle w:val="TableContents"/>
              <w:snapToGrid w:val="0"/>
              <w:rPr>
                <w:rFonts w:cs="Times New Roman"/>
              </w:rPr>
            </w:pPr>
            <w:r>
              <w:rPr>
                <w:rFonts w:cs="Times New Roman"/>
              </w:rPr>
              <w:t>У тренутку израде ЛАП-а успостављен је јавно доступан регистар свих административних процедура за остваривање права и обавеза корисника услуга ЈЛС</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Pr="00CD5003" w:rsidRDefault="003171C8" w:rsidP="00A226FF">
            <w:pPr>
              <w:pStyle w:val="TableContents"/>
              <w:snapToGrid w:val="0"/>
              <w:rPr>
                <w:rFonts w:cs="Times New Roman"/>
                <w:bCs/>
              </w:rPr>
            </w:pPr>
            <w:r w:rsidRPr="00CD5003">
              <w:rPr>
                <w:rFonts w:cs="Times New Roman"/>
                <w:bCs/>
              </w:rPr>
              <w:t xml:space="preserve">У периоду спровођења ЛАП-а потребно је </w:t>
            </w:r>
            <w:r>
              <w:rPr>
                <w:rFonts w:cs="Times New Roman"/>
                <w:bCs/>
              </w:rPr>
              <w:t>вршити континуирано ажурирање Регистра</w:t>
            </w:r>
            <w:r w:rsidRPr="00CD5003">
              <w:rPr>
                <w:rFonts w:cs="Times New Roman"/>
                <w:bCs/>
              </w:rPr>
              <w:t xml:space="preserve"> свих административних процедура</w:t>
            </w:r>
            <w:r>
              <w:rPr>
                <w:rFonts w:cs="Times New Roman"/>
                <w:bCs/>
              </w:rPr>
              <w:t xml:space="preserve">  као наставак редовног ажурирања истог.</w:t>
            </w:r>
          </w:p>
        </w:tc>
      </w:tr>
      <w:tr w:rsidR="003171C8" w:rsidRPr="006744E0" w:rsidTr="00A226FF">
        <w:trPr>
          <w:trHeight w:val="422"/>
        </w:trPr>
        <w:tc>
          <w:tcPr>
            <w:tcW w:w="63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584"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171C8" w:rsidRPr="00586587" w:rsidRDefault="003171C8" w:rsidP="00A226FF">
            <w:pPr>
              <w:pStyle w:val="TableContents"/>
              <w:jc w:val="center"/>
              <w:rPr>
                <w:rFonts w:cs="Times New Roman"/>
                <w:b/>
                <w:bCs/>
                <w:iCs/>
              </w:rPr>
            </w:pPr>
            <w:r w:rsidRPr="00586587">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171C8" w:rsidRPr="00586587" w:rsidRDefault="003171C8"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171C8" w:rsidRPr="00586587" w:rsidRDefault="003171C8" w:rsidP="00A226FF">
            <w:pPr>
              <w:pStyle w:val="TableContents"/>
              <w:jc w:val="center"/>
              <w:rPr>
                <w:rFonts w:cs="Times New Roman"/>
                <w:b/>
                <w:bCs/>
                <w:iCs/>
              </w:rPr>
            </w:pPr>
            <w:r w:rsidRPr="00586587">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171C8" w:rsidRPr="00586587" w:rsidRDefault="003171C8" w:rsidP="00A226FF">
            <w:pPr>
              <w:pStyle w:val="TableContents"/>
              <w:jc w:val="center"/>
              <w:rPr>
                <w:rFonts w:cs="Times New Roman"/>
                <w:b/>
                <w:bCs/>
                <w:iCs/>
              </w:rPr>
            </w:pPr>
            <w:r w:rsidRPr="00586587">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171C8" w:rsidRPr="00586587" w:rsidRDefault="003171C8" w:rsidP="00A226FF">
            <w:pPr>
              <w:pStyle w:val="TableContents"/>
              <w:jc w:val="center"/>
              <w:rPr>
                <w:rFonts w:cs="Times New Roman"/>
                <w:b/>
                <w:bCs/>
                <w:iCs/>
              </w:rPr>
            </w:pPr>
            <w:r w:rsidRPr="00586587">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586587" w:rsidRDefault="003171C8" w:rsidP="00A226FF">
            <w:pPr>
              <w:pStyle w:val="TableContents"/>
              <w:jc w:val="center"/>
              <w:rPr>
                <w:rFonts w:cs="Times New Roman"/>
              </w:rPr>
            </w:pPr>
            <w:r w:rsidRPr="00586587">
              <w:rPr>
                <w:rFonts w:cs="Times New Roman"/>
                <w:b/>
                <w:bCs/>
                <w:iCs/>
              </w:rPr>
              <w:t>Напомене</w:t>
            </w:r>
          </w:p>
        </w:tc>
      </w:tr>
      <w:tr w:rsidR="003171C8" w:rsidRPr="006744E0" w:rsidTr="00A226FF">
        <w:trPr>
          <w:trHeight w:val="422"/>
        </w:trPr>
        <w:tc>
          <w:tcPr>
            <w:tcW w:w="639" w:type="dxa"/>
            <w:tcBorders>
              <w:top w:val="single" w:sz="4" w:space="0" w:color="000000"/>
              <w:left w:val="single" w:sz="4" w:space="0" w:color="000000"/>
              <w:bottom w:val="single" w:sz="4" w:space="0" w:color="000000"/>
              <w:right w:val="nil"/>
            </w:tcBorders>
          </w:tcPr>
          <w:p w:rsidR="003171C8" w:rsidRPr="00E20FD3" w:rsidRDefault="003171C8" w:rsidP="00A226FF">
            <w:pPr>
              <w:pStyle w:val="TableContents"/>
              <w:jc w:val="center"/>
              <w:rPr>
                <w:rFonts w:cs="Times New Roman"/>
              </w:rPr>
            </w:pPr>
            <w:r w:rsidRPr="00E20FD3">
              <w:rPr>
                <w:rFonts w:cs="Times New Roman"/>
              </w:rPr>
              <w:t>8.1.1</w:t>
            </w:r>
          </w:p>
        </w:tc>
        <w:tc>
          <w:tcPr>
            <w:tcW w:w="1584"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rPr>
                <w:rFonts w:cs="Times New Roman"/>
                <w:highlight w:val="red"/>
              </w:rPr>
            </w:pPr>
            <w:r w:rsidRPr="00DA4E59">
              <w:rPr>
                <w:rFonts w:cs="Times New Roman"/>
                <w:highlight w:val="red"/>
              </w:rPr>
              <w:t>Обезбедити потпуну доступност информација о свим административним процедурама за остваривање права и регулисање обавеза корисника услуга ЈЛС</w:t>
            </w:r>
          </w:p>
          <w:p w:rsidR="003171C8" w:rsidRPr="00DA4E59" w:rsidRDefault="003171C8" w:rsidP="00A226FF">
            <w:pPr>
              <w:pStyle w:val="TableContents"/>
              <w:rPr>
                <w:rFonts w:cs="Times New Roman"/>
                <w:highlight w:val="red"/>
              </w:rPr>
            </w:pPr>
          </w:p>
        </w:tc>
        <w:tc>
          <w:tcPr>
            <w:tcW w:w="2367"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rPr>
                <w:rFonts w:cs="Times New Roman"/>
                <w:highlight w:val="red"/>
              </w:rPr>
            </w:pPr>
            <w:r w:rsidRPr="00DA4E59">
              <w:rPr>
                <w:rFonts w:cs="Times New Roman"/>
                <w:highlight w:val="red"/>
              </w:rPr>
              <w:t xml:space="preserve">Сачињен и на интернет презентацији ЈЛС објављен регистар свих административних процедура за остваривање права и обавеза корисника услуга ЈЛС (из изворних и поверених надлежности); </w:t>
            </w:r>
          </w:p>
          <w:p w:rsidR="003171C8" w:rsidRPr="00DA4E59" w:rsidRDefault="003171C8" w:rsidP="00A226FF">
            <w:pPr>
              <w:pStyle w:val="TableContents"/>
              <w:rPr>
                <w:rFonts w:cs="Times New Roman"/>
                <w:highlight w:val="red"/>
              </w:rPr>
            </w:pPr>
            <w:r w:rsidRPr="00DA4E59">
              <w:rPr>
                <w:rFonts w:cs="Times New Roman"/>
                <w:highlight w:val="red"/>
              </w:rPr>
              <w:t>Регистар садржи опис, правни основ, фазе и рокове за одлучивање, као и обрасце захтева којима се корисник услуге обраћа органу/служби ЈЛС, са пописом потребне пратеће документације;</w:t>
            </w:r>
          </w:p>
          <w:p w:rsidR="003171C8" w:rsidRPr="00DA4E59" w:rsidRDefault="003171C8" w:rsidP="00A226FF">
            <w:pPr>
              <w:pStyle w:val="TableContents"/>
              <w:rPr>
                <w:rFonts w:cs="Times New Roman"/>
                <w:highlight w:val="red"/>
              </w:rPr>
            </w:pPr>
            <w:r w:rsidRPr="00DA4E59">
              <w:rPr>
                <w:rFonts w:cs="Times New Roman"/>
                <w:highlight w:val="red"/>
              </w:rPr>
              <w:t>Одређена служба/лице надлежно за вођење регистра;</w:t>
            </w:r>
          </w:p>
          <w:p w:rsidR="003171C8" w:rsidRPr="00DA4E59" w:rsidRDefault="003171C8" w:rsidP="00A226FF">
            <w:pPr>
              <w:pStyle w:val="TableContents"/>
              <w:rPr>
                <w:highlight w:val="red"/>
              </w:rPr>
            </w:pPr>
            <w:r w:rsidRPr="00DA4E59">
              <w:rPr>
                <w:rFonts w:cs="Times New Roman"/>
                <w:highlight w:val="red"/>
              </w:rPr>
              <w:t xml:space="preserve">Успостављена обавеза редовног ажурирања регистра. </w:t>
            </w:r>
          </w:p>
        </w:tc>
        <w:tc>
          <w:tcPr>
            <w:tcW w:w="1890"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red"/>
              </w:rPr>
            </w:pPr>
            <w:r w:rsidRPr="00DA4E59">
              <w:rPr>
                <w:rFonts w:cs="Times New Roman"/>
                <w:iCs/>
                <w:highlight w:val="red"/>
              </w:rPr>
              <w:t>Ажурирати постојећи Регистар административних поступака у складу са евентуалним измена прописа на основу којих се спроводе административни поступци</w:t>
            </w:r>
          </w:p>
        </w:tc>
        <w:tc>
          <w:tcPr>
            <w:tcW w:w="1549"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red"/>
              </w:rPr>
            </w:pPr>
            <w:r w:rsidRPr="00DA4E59">
              <w:rPr>
                <w:rFonts w:cs="Times New Roman"/>
                <w:iCs/>
                <w:highlight w:val="red"/>
              </w:rPr>
              <w:t>Ажуриран Регистар административних поступака</w:t>
            </w:r>
          </w:p>
        </w:tc>
        <w:tc>
          <w:tcPr>
            <w:tcW w:w="1691"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red"/>
              </w:rPr>
            </w:pPr>
            <w:r w:rsidRPr="00DA4E59">
              <w:rPr>
                <w:rFonts w:cs="Times New Roman"/>
                <w:iCs/>
                <w:highlight w:val="red"/>
              </w:rPr>
              <w:t>Начелник општинске управе</w:t>
            </w:r>
          </w:p>
        </w:tc>
        <w:tc>
          <w:tcPr>
            <w:tcW w:w="1310"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red"/>
              </w:rPr>
            </w:pPr>
            <w:r w:rsidRPr="00DA4E59">
              <w:rPr>
                <w:rFonts w:cs="Times New Roman"/>
                <w:iCs/>
                <w:highlight w:val="red"/>
              </w:rPr>
              <w:t xml:space="preserve">Континуирано вршити ажурирање у складу са изменама прописа </w:t>
            </w:r>
          </w:p>
        </w:tc>
        <w:tc>
          <w:tcPr>
            <w:tcW w:w="1806"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red"/>
              </w:rPr>
            </w:pPr>
            <w:r w:rsidRPr="00DA4E59">
              <w:rPr>
                <w:rFonts w:cs="Times New Roman"/>
                <w:iCs/>
                <w:highlight w:val="red"/>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DA4E59" w:rsidRDefault="003171C8" w:rsidP="00F22A79">
            <w:pPr>
              <w:pStyle w:val="TableContents"/>
              <w:snapToGrid w:val="0"/>
              <w:rPr>
                <w:rFonts w:cs="Times New Roman"/>
                <w:i/>
                <w:iCs/>
                <w:highlight w:val="red"/>
              </w:rPr>
            </w:pPr>
            <w:r w:rsidRPr="00DA4E59">
              <w:rPr>
                <w:rFonts w:cs="Times New Roman"/>
                <w:iCs/>
                <w:highlight w:val="red"/>
              </w:rPr>
              <w:t xml:space="preserve">Постојећи регистар административних поступака је урађен и постављен на сајт општине Петровац на Млави у оквиру пројекта“Унапређење пословног окружења на локалном нивоу кроз регулаторну реформу“ у сарадњи са СКГО И Оптимус-Центар за добро управљање.  </w:t>
            </w:r>
          </w:p>
        </w:tc>
      </w:tr>
    </w:tbl>
    <w:p w:rsidR="003171C8" w:rsidRDefault="003171C8" w:rsidP="00372122"/>
    <w:tbl>
      <w:tblPr>
        <w:tblW w:w="14649" w:type="dxa"/>
        <w:tblInd w:w="55" w:type="dxa"/>
        <w:tblLayout w:type="fixed"/>
        <w:tblCellMar>
          <w:top w:w="55" w:type="dxa"/>
          <w:left w:w="55" w:type="dxa"/>
          <w:bottom w:w="55" w:type="dxa"/>
          <w:right w:w="55" w:type="dxa"/>
        </w:tblCellMar>
        <w:tblLook w:val="00A0"/>
      </w:tblPr>
      <w:tblGrid>
        <w:gridCol w:w="638"/>
        <w:gridCol w:w="1584"/>
        <w:gridCol w:w="2367"/>
        <w:gridCol w:w="1890"/>
        <w:gridCol w:w="1542"/>
        <w:gridCol w:w="7"/>
        <w:gridCol w:w="1691"/>
        <w:gridCol w:w="373"/>
        <w:gridCol w:w="937"/>
        <w:gridCol w:w="1806"/>
        <w:gridCol w:w="1800"/>
        <w:gridCol w:w="14"/>
      </w:tblGrid>
      <w:tr w:rsidR="003171C8" w:rsidRPr="006744E0" w:rsidTr="00A226FF">
        <w:trPr>
          <w:gridAfter w:val="1"/>
          <w:wAfter w:w="14" w:type="dxa"/>
          <w:trHeight w:val="364"/>
        </w:trPr>
        <w:tc>
          <w:tcPr>
            <w:tcW w:w="14635" w:type="dxa"/>
            <w:gridSpan w:val="11"/>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rPr>
                <w:rFonts w:cs="Times New Roman"/>
                <w:b/>
                <w:bCs/>
              </w:rPr>
            </w:pPr>
            <w:r w:rsidRPr="00E20FD3">
              <w:rPr>
                <w:rFonts w:cs="Times New Roman"/>
                <w:b/>
                <w:bCs/>
              </w:rPr>
              <w:t xml:space="preserve">Циљ 8.2. </w:t>
            </w:r>
            <w:r w:rsidRPr="00E20FD3">
              <w:rPr>
                <w:rFonts w:eastAsia="ABCDEE+Cambria" w:cs="Times New Roman"/>
                <w:b/>
                <w:bCs/>
              </w:rPr>
              <w:t>Отклоњени ризици од корупције у</w:t>
            </w:r>
            <w:r w:rsidRPr="00E20FD3">
              <w:rPr>
                <w:rFonts w:cs="Times New Roman"/>
                <w:b/>
              </w:rPr>
              <w:t xml:space="preserve"> административним процедурама чије је регулисање у надлежности ЈЛС</w:t>
            </w:r>
          </w:p>
        </w:tc>
      </w:tr>
      <w:tr w:rsidR="003171C8" w:rsidRPr="006744E0" w:rsidTr="00A226FF">
        <w:trPr>
          <w:gridAfter w:val="1"/>
          <w:wAfter w:w="14" w:type="dxa"/>
          <w:trHeight w:val="422"/>
        </w:trPr>
        <w:tc>
          <w:tcPr>
            <w:tcW w:w="6479" w:type="dxa"/>
            <w:gridSpan w:val="4"/>
            <w:tcBorders>
              <w:top w:val="single" w:sz="4" w:space="0" w:color="000000"/>
              <w:left w:val="single" w:sz="4" w:space="0" w:color="000000"/>
              <w:bottom w:val="single" w:sz="4" w:space="0" w:color="000000"/>
              <w:right w:val="nil"/>
            </w:tcBorders>
          </w:tcPr>
          <w:p w:rsidR="003171C8" w:rsidRPr="00E20FD3" w:rsidRDefault="003171C8" w:rsidP="00A226FF">
            <w:pPr>
              <w:pStyle w:val="TableContents"/>
              <w:jc w:val="center"/>
              <w:rPr>
                <w:rFonts w:cs="Times New Roman"/>
                <w:b/>
                <w:bCs/>
              </w:rPr>
            </w:pPr>
            <w:r w:rsidRPr="00E20FD3">
              <w:rPr>
                <w:rFonts w:cs="Times New Roman"/>
                <w:b/>
                <w:bCs/>
              </w:rPr>
              <w:t>Индикатори циља</w:t>
            </w:r>
          </w:p>
        </w:tc>
        <w:tc>
          <w:tcPr>
            <w:tcW w:w="3240" w:type="dxa"/>
            <w:gridSpan w:val="3"/>
            <w:tcBorders>
              <w:top w:val="single" w:sz="4" w:space="0" w:color="000000"/>
              <w:left w:val="single" w:sz="4" w:space="0" w:color="000000"/>
              <w:bottom w:val="single" w:sz="4" w:space="0" w:color="000000"/>
              <w:right w:val="nil"/>
            </w:tcBorders>
          </w:tcPr>
          <w:p w:rsidR="003171C8" w:rsidRPr="00E20FD3" w:rsidRDefault="003171C8" w:rsidP="00A226FF">
            <w:pPr>
              <w:pStyle w:val="TableContents"/>
              <w:jc w:val="center"/>
              <w:rPr>
                <w:rFonts w:cs="Times New Roman"/>
                <w:b/>
                <w:bCs/>
              </w:rPr>
            </w:pPr>
            <w:r w:rsidRPr="00E20FD3">
              <w:rPr>
                <w:rFonts w:cs="Times New Roman"/>
                <w:b/>
                <w:bCs/>
              </w:rPr>
              <w:t>Базна вредност индикатора</w:t>
            </w:r>
          </w:p>
        </w:tc>
        <w:tc>
          <w:tcPr>
            <w:tcW w:w="4916" w:type="dxa"/>
            <w:gridSpan w:val="4"/>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 xml:space="preserve">Циљана (пројектована) </w:t>
            </w:r>
          </w:p>
          <w:p w:rsidR="003171C8" w:rsidRPr="00E20FD3" w:rsidRDefault="003171C8" w:rsidP="00A226FF">
            <w:pPr>
              <w:pStyle w:val="TableContents"/>
              <w:jc w:val="center"/>
              <w:rPr>
                <w:rFonts w:cs="Times New Roman"/>
              </w:rPr>
            </w:pPr>
            <w:r w:rsidRPr="00E20FD3">
              <w:rPr>
                <w:rFonts w:cs="Times New Roman"/>
                <w:b/>
                <w:bCs/>
              </w:rPr>
              <w:t>вредност индикатора</w:t>
            </w:r>
          </w:p>
        </w:tc>
      </w:tr>
      <w:tr w:rsidR="003171C8" w:rsidRPr="006744E0" w:rsidTr="00A226FF">
        <w:trPr>
          <w:gridAfter w:val="1"/>
          <w:wAfter w:w="14" w:type="dxa"/>
          <w:trHeight w:val="422"/>
        </w:trPr>
        <w:tc>
          <w:tcPr>
            <w:tcW w:w="6479" w:type="dxa"/>
            <w:gridSpan w:val="4"/>
            <w:tcBorders>
              <w:top w:val="single" w:sz="4" w:space="0" w:color="000000"/>
              <w:left w:val="single" w:sz="4" w:space="0" w:color="000000"/>
              <w:bottom w:val="single" w:sz="4" w:space="0" w:color="000000"/>
              <w:right w:val="nil"/>
            </w:tcBorders>
          </w:tcPr>
          <w:p w:rsidR="003171C8" w:rsidRPr="007A77F6" w:rsidRDefault="003171C8" w:rsidP="00A226FF">
            <w:pPr>
              <w:pStyle w:val="TableContents"/>
              <w:snapToGrid w:val="0"/>
              <w:rPr>
                <w:rFonts w:cs="Times New Roman"/>
              </w:rPr>
            </w:pPr>
            <w:r w:rsidRPr="00E20FD3">
              <w:rPr>
                <w:rFonts w:cs="Times New Roman"/>
              </w:rPr>
              <w:t xml:space="preserve">Измењен правни оквир из надлежности ЈЛС у правцу додатног отклањања ризика од корупције у административним процедурама. </w:t>
            </w:r>
          </w:p>
        </w:tc>
        <w:tc>
          <w:tcPr>
            <w:tcW w:w="3240" w:type="dxa"/>
            <w:gridSpan w:val="3"/>
            <w:tcBorders>
              <w:top w:val="single" w:sz="4" w:space="0" w:color="000000"/>
              <w:left w:val="single" w:sz="4" w:space="0" w:color="000000"/>
              <w:bottom w:val="single" w:sz="4" w:space="0" w:color="000000"/>
              <w:right w:val="nil"/>
            </w:tcBorders>
          </w:tcPr>
          <w:p w:rsidR="003171C8" w:rsidRPr="007921B2" w:rsidRDefault="003171C8" w:rsidP="00A226FF">
            <w:pPr>
              <w:pStyle w:val="TableContents"/>
              <w:snapToGrid w:val="0"/>
              <w:rPr>
                <w:rFonts w:cs="Times New Roman"/>
              </w:rPr>
            </w:pPr>
            <w:r>
              <w:rPr>
                <w:rFonts w:cs="Times New Roman"/>
              </w:rPr>
              <w:t>У тренутку израде ЛАП-а  постоји измењен правни оквир из надлежности ЈЛС-а у правцу додатног отклањања ризика од корупције у адм. Процедурама, тако што су у оквиру поменутог пројекта донета два Правилника и  једно Решење који су донети на бази свеукупне анализе ризика од корупције у адм. Процедурама.</w:t>
            </w:r>
          </w:p>
        </w:tc>
        <w:tc>
          <w:tcPr>
            <w:tcW w:w="4916" w:type="dxa"/>
            <w:gridSpan w:val="4"/>
            <w:tcBorders>
              <w:top w:val="single" w:sz="4" w:space="0" w:color="000000"/>
              <w:left w:val="single" w:sz="4" w:space="0" w:color="000000"/>
              <w:bottom w:val="single" w:sz="4" w:space="0" w:color="000000"/>
              <w:right w:val="single" w:sz="4" w:space="0" w:color="000000"/>
            </w:tcBorders>
          </w:tcPr>
          <w:p w:rsidR="003171C8" w:rsidRPr="00B2606A" w:rsidRDefault="003171C8" w:rsidP="00A226FF">
            <w:pPr>
              <w:pStyle w:val="TableContents"/>
              <w:snapToGrid w:val="0"/>
              <w:rPr>
                <w:rFonts w:cs="Times New Roman"/>
                <w:b/>
                <w:bCs/>
              </w:rPr>
            </w:pPr>
            <w:r>
              <w:rPr>
                <w:rFonts w:cs="Times New Roman"/>
              </w:rPr>
              <w:t xml:space="preserve">Доношењем два правилника и то: Правилник о начину спровођења административних поступака из надлежности ОУ Петровац на Млави, Правилник о Регистру административних поступака и провођењу принципа анализе ефеката прописа, као и доношењем Решење начелника ОУ Петровац на Млави р о именовању чланова Радног тела за регулаторну реформу а који су донети на основу и у </w:t>
            </w:r>
            <w:r w:rsidRPr="00E20FD3">
              <w:rPr>
                <w:rFonts w:cs="Times New Roman"/>
              </w:rPr>
              <w:t xml:space="preserve">складу са анализом ризика од корупције у административним процедурама </w:t>
            </w:r>
            <w:r>
              <w:rPr>
                <w:rFonts w:cs="Times New Roman"/>
              </w:rPr>
              <w:t xml:space="preserve"> испуњен је циљ. </w:t>
            </w:r>
          </w:p>
        </w:tc>
      </w:tr>
      <w:tr w:rsidR="003171C8" w:rsidRPr="006744E0" w:rsidTr="00A226FF">
        <w:tblPrEx>
          <w:tblLook w:val="0000"/>
        </w:tblPrEx>
        <w:trPr>
          <w:gridAfter w:val="1"/>
          <w:wAfter w:w="14" w:type="dxa"/>
        </w:trPr>
        <w:tc>
          <w:tcPr>
            <w:tcW w:w="14635" w:type="dxa"/>
            <w:gridSpan w:val="11"/>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rPr>
                <w:rFonts w:cs="Times New Roman"/>
                <w:b/>
                <w:bCs/>
              </w:rPr>
            </w:pPr>
            <w:r w:rsidRPr="00E20FD3">
              <w:rPr>
                <w:rFonts w:cs="Times New Roman"/>
                <w:b/>
                <w:bCs/>
              </w:rPr>
              <w:t>Циљ 8.3.</w:t>
            </w:r>
            <w:r w:rsidRPr="00E20FD3">
              <w:rPr>
                <w:rFonts w:eastAsia="ABCDEE+Cambria" w:cs="Times New Roman"/>
                <w:b/>
                <w:bCs/>
              </w:rPr>
              <w:t>Унапређен систем контроле спровођења административних процедура за остваривање права и обавеза корисника услуга ЈЛС</w:t>
            </w:r>
          </w:p>
        </w:tc>
      </w:tr>
      <w:tr w:rsidR="003171C8" w:rsidRPr="006744E0" w:rsidTr="00A226FF">
        <w:tblPrEx>
          <w:tblLook w:val="0000"/>
        </w:tblPrEx>
        <w:trPr>
          <w:gridAfter w:val="1"/>
          <w:wAfter w:w="14" w:type="dxa"/>
          <w:trHeight w:val="422"/>
        </w:trPr>
        <w:tc>
          <w:tcPr>
            <w:tcW w:w="8021" w:type="dxa"/>
            <w:gridSpan w:val="5"/>
            <w:tcBorders>
              <w:top w:val="single" w:sz="4" w:space="0" w:color="000000"/>
              <w:left w:val="single" w:sz="4" w:space="0" w:color="000000"/>
              <w:bottom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Индикатори циља</w:t>
            </w:r>
          </w:p>
        </w:tc>
        <w:tc>
          <w:tcPr>
            <w:tcW w:w="2071" w:type="dxa"/>
            <w:gridSpan w:val="3"/>
            <w:tcBorders>
              <w:top w:val="single" w:sz="4" w:space="0" w:color="000000"/>
              <w:left w:val="single" w:sz="4" w:space="0" w:color="000000"/>
              <w:bottom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Базна вредност индикатора</w:t>
            </w:r>
          </w:p>
        </w:tc>
        <w:tc>
          <w:tcPr>
            <w:tcW w:w="4543" w:type="dxa"/>
            <w:gridSpan w:val="3"/>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 xml:space="preserve">Циљана (пројектована) </w:t>
            </w:r>
          </w:p>
          <w:p w:rsidR="003171C8" w:rsidRPr="00E20FD3" w:rsidRDefault="003171C8" w:rsidP="00A226FF">
            <w:pPr>
              <w:pStyle w:val="TableContents"/>
              <w:jc w:val="center"/>
              <w:rPr>
                <w:rFonts w:cs="Times New Roman"/>
              </w:rPr>
            </w:pPr>
            <w:r w:rsidRPr="00E20FD3">
              <w:rPr>
                <w:rFonts w:cs="Times New Roman"/>
                <w:b/>
                <w:bCs/>
              </w:rPr>
              <w:t>вредност индикатора</w:t>
            </w:r>
          </w:p>
        </w:tc>
      </w:tr>
      <w:tr w:rsidR="003171C8" w:rsidRPr="006744E0" w:rsidTr="00A226FF">
        <w:tblPrEx>
          <w:tblLook w:val="0000"/>
        </w:tblPrEx>
        <w:trPr>
          <w:gridAfter w:val="1"/>
          <w:wAfter w:w="14" w:type="dxa"/>
          <w:trHeight w:val="422"/>
        </w:trPr>
        <w:tc>
          <w:tcPr>
            <w:tcW w:w="8021" w:type="dxa"/>
            <w:gridSpan w:val="5"/>
            <w:tcBorders>
              <w:top w:val="single" w:sz="4" w:space="0" w:color="000000"/>
              <w:left w:val="single" w:sz="4" w:space="0" w:color="000000"/>
              <w:bottom w:val="single" w:sz="4" w:space="0" w:color="000000"/>
            </w:tcBorders>
          </w:tcPr>
          <w:p w:rsidR="003171C8" w:rsidRPr="00E20FD3" w:rsidRDefault="003171C8" w:rsidP="00A226FF">
            <w:pPr>
              <w:pStyle w:val="TableContents"/>
              <w:snapToGrid w:val="0"/>
              <w:rPr>
                <w:rFonts w:cs="Times New Roman"/>
              </w:rPr>
            </w:pPr>
            <w:r w:rsidRPr="00E20FD3">
              <w:rPr>
                <w:rFonts w:cs="Times New Roman"/>
              </w:rPr>
              <w:t>Усвојене интерне процедуре којима се регулише систем контроле спровођења административних процедура за остваривање права и обавеза корисника услуга ЈЛС</w:t>
            </w:r>
          </w:p>
        </w:tc>
        <w:tc>
          <w:tcPr>
            <w:tcW w:w="2071" w:type="dxa"/>
            <w:gridSpan w:val="3"/>
            <w:tcBorders>
              <w:top w:val="single" w:sz="4" w:space="0" w:color="000000"/>
              <w:left w:val="single" w:sz="4" w:space="0" w:color="000000"/>
              <w:bottom w:val="single" w:sz="4" w:space="0" w:color="000000"/>
            </w:tcBorders>
          </w:tcPr>
          <w:p w:rsidR="003171C8" w:rsidRPr="007A77F6" w:rsidRDefault="003171C8" w:rsidP="00A226FF">
            <w:pPr>
              <w:pStyle w:val="TableContents"/>
              <w:snapToGrid w:val="0"/>
              <w:rPr>
                <w:rFonts w:cs="Times New Roman"/>
              </w:rPr>
            </w:pPr>
            <w:r>
              <w:rPr>
                <w:rFonts w:cs="Times New Roman"/>
              </w:rPr>
              <w:t>Наведним правилницима и решењем је регулисан поступак интерне контроле спровођења административних процедура за остваривање права и обавеза корисника услуга ЈЛС али не у довољној мери , није утврђен број административних процедура које подлежу контроли</w:t>
            </w:r>
          </w:p>
        </w:tc>
        <w:tc>
          <w:tcPr>
            <w:tcW w:w="4543" w:type="dxa"/>
            <w:gridSpan w:val="3"/>
            <w:tcBorders>
              <w:top w:val="single" w:sz="4" w:space="0" w:color="000000"/>
              <w:left w:val="single" w:sz="4" w:space="0" w:color="000000"/>
              <w:bottom w:val="single" w:sz="4" w:space="0" w:color="000000"/>
              <w:right w:val="single" w:sz="4" w:space="0" w:color="000000"/>
            </w:tcBorders>
          </w:tcPr>
          <w:p w:rsidR="003171C8" w:rsidRPr="00845F15" w:rsidRDefault="003171C8" w:rsidP="00A226FF">
            <w:pPr>
              <w:pStyle w:val="TableContents"/>
              <w:snapToGrid w:val="0"/>
              <w:rPr>
                <w:rFonts w:cs="Times New Roman"/>
                <w:bCs/>
              </w:rPr>
            </w:pPr>
            <w:r w:rsidRPr="00845F15">
              <w:rPr>
                <w:rFonts w:cs="Times New Roman"/>
                <w:bCs/>
              </w:rPr>
              <w:t>У периоду примене ЛАП-а , потребно је донети још један интерни акт који регулише   у потпуности (процедура контроле, обавеза израде плана контроле, обавеза израде и објављивања годишњег извештаја)  регулише систем контроле спровођења административнхих процедура за оставриавње права и обавеза корисника услуга ЈЛС</w:t>
            </w:r>
          </w:p>
        </w:tc>
      </w:tr>
      <w:tr w:rsidR="003171C8" w:rsidRPr="006744E0" w:rsidTr="00A226FF">
        <w:trPr>
          <w:trHeight w:val="422"/>
        </w:trPr>
        <w:tc>
          <w:tcPr>
            <w:tcW w:w="638"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584"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171C8" w:rsidRPr="00586587" w:rsidRDefault="003171C8" w:rsidP="00A226FF">
            <w:pPr>
              <w:pStyle w:val="TableContents"/>
              <w:jc w:val="center"/>
              <w:rPr>
                <w:rFonts w:cs="Times New Roman"/>
                <w:b/>
                <w:bCs/>
                <w:iCs/>
              </w:rPr>
            </w:pPr>
            <w:r w:rsidRPr="00586587">
              <w:rPr>
                <w:rFonts w:cs="Times New Roman"/>
                <w:b/>
                <w:bCs/>
                <w:iCs/>
              </w:rPr>
              <w:t>Активности</w:t>
            </w:r>
          </w:p>
        </w:tc>
        <w:tc>
          <w:tcPr>
            <w:tcW w:w="1549" w:type="dxa"/>
            <w:gridSpan w:val="2"/>
            <w:tcBorders>
              <w:top w:val="single" w:sz="4" w:space="0" w:color="000000"/>
              <w:left w:val="single" w:sz="4" w:space="0" w:color="000000"/>
              <w:bottom w:val="single" w:sz="4" w:space="0" w:color="000000"/>
              <w:right w:val="nil"/>
            </w:tcBorders>
          </w:tcPr>
          <w:p w:rsidR="003171C8" w:rsidRPr="00586587" w:rsidRDefault="003171C8"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171C8" w:rsidRPr="00586587" w:rsidRDefault="003171C8" w:rsidP="00A226FF">
            <w:pPr>
              <w:pStyle w:val="TableContents"/>
              <w:jc w:val="center"/>
              <w:rPr>
                <w:rFonts w:cs="Times New Roman"/>
                <w:b/>
                <w:bCs/>
                <w:iCs/>
              </w:rPr>
            </w:pPr>
            <w:r w:rsidRPr="00586587">
              <w:rPr>
                <w:rFonts w:cs="Times New Roman"/>
                <w:b/>
                <w:bCs/>
                <w:iCs/>
              </w:rPr>
              <w:t>Одговорни субјект</w:t>
            </w:r>
          </w:p>
        </w:tc>
        <w:tc>
          <w:tcPr>
            <w:tcW w:w="1310" w:type="dxa"/>
            <w:gridSpan w:val="2"/>
            <w:tcBorders>
              <w:top w:val="single" w:sz="4" w:space="0" w:color="000000"/>
              <w:left w:val="single" w:sz="4" w:space="0" w:color="000000"/>
              <w:bottom w:val="single" w:sz="4" w:space="0" w:color="000000"/>
              <w:right w:val="nil"/>
            </w:tcBorders>
          </w:tcPr>
          <w:p w:rsidR="003171C8" w:rsidRPr="00586587" w:rsidRDefault="003171C8" w:rsidP="00A226FF">
            <w:pPr>
              <w:pStyle w:val="TableContents"/>
              <w:jc w:val="center"/>
              <w:rPr>
                <w:rFonts w:cs="Times New Roman"/>
                <w:b/>
                <w:bCs/>
                <w:iCs/>
              </w:rPr>
            </w:pPr>
            <w:r w:rsidRPr="00586587">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171C8" w:rsidRPr="00586587" w:rsidRDefault="003171C8" w:rsidP="00A226FF">
            <w:pPr>
              <w:pStyle w:val="TableContents"/>
              <w:jc w:val="center"/>
              <w:rPr>
                <w:rFonts w:cs="Times New Roman"/>
                <w:b/>
                <w:bCs/>
                <w:iCs/>
              </w:rPr>
            </w:pPr>
            <w:r w:rsidRPr="00586587">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171C8" w:rsidRPr="00586587" w:rsidRDefault="003171C8" w:rsidP="00A226FF">
            <w:pPr>
              <w:pStyle w:val="TableContents"/>
              <w:jc w:val="center"/>
              <w:rPr>
                <w:rFonts w:cs="Times New Roman"/>
              </w:rPr>
            </w:pPr>
            <w:r w:rsidRPr="00586587">
              <w:rPr>
                <w:rFonts w:cs="Times New Roman"/>
                <w:b/>
                <w:bCs/>
                <w:iCs/>
              </w:rPr>
              <w:t>Напомене</w:t>
            </w:r>
          </w:p>
        </w:tc>
      </w:tr>
      <w:tr w:rsidR="003171C8" w:rsidRPr="006744E0" w:rsidTr="00A226FF">
        <w:trPr>
          <w:trHeight w:val="422"/>
        </w:trPr>
        <w:tc>
          <w:tcPr>
            <w:tcW w:w="638"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jc w:val="center"/>
              <w:rPr>
                <w:rFonts w:cs="Times New Roman"/>
                <w:highlight w:val="green"/>
              </w:rPr>
            </w:pPr>
            <w:r w:rsidRPr="00DA4E59">
              <w:rPr>
                <w:rFonts w:cs="Times New Roman"/>
                <w:highlight w:val="green"/>
              </w:rPr>
              <w:t>8.3.1</w:t>
            </w:r>
          </w:p>
        </w:tc>
        <w:tc>
          <w:tcPr>
            <w:tcW w:w="1584"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highlight w:val="green"/>
              </w:rPr>
            </w:pPr>
            <w:r w:rsidRPr="00DA4E59">
              <w:rPr>
                <w:rFonts w:cs="Times New Roman"/>
                <w:highlight w:val="green"/>
              </w:rPr>
              <w:t>Усвојити интерни акт којим се регулишу процедуре</w:t>
            </w:r>
            <w:r w:rsidRPr="00DA4E59">
              <w:rPr>
                <w:rFonts w:cs="Times New Roman"/>
                <w:bCs/>
                <w:highlight w:val="green"/>
              </w:rPr>
              <w:t xml:space="preserve"> контроле </w:t>
            </w:r>
            <w:r w:rsidRPr="00DA4E59">
              <w:rPr>
                <w:rFonts w:cs="Times New Roman"/>
                <w:highlight w:val="green"/>
              </w:rPr>
              <w:t xml:space="preserve">спровођења административних процедура за остваривање права и обавеза корисника услуга ЈЛС </w:t>
            </w:r>
            <w:r w:rsidRPr="00DA4E59">
              <w:rPr>
                <w:rFonts w:cs="Times New Roman"/>
                <w:bCs/>
                <w:highlight w:val="green"/>
              </w:rPr>
              <w:t>кроз контролу предмета.</w:t>
            </w:r>
          </w:p>
        </w:tc>
        <w:tc>
          <w:tcPr>
            <w:tcW w:w="2367"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highlight w:val="green"/>
              </w:rPr>
            </w:pPr>
            <w:r w:rsidRPr="00DA4E59">
              <w:rPr>
                <w:rFonts w:cs="Times New Roman"/>
                <w:highlight w:val="green"/>
              </w:rPr>
              <w:t>Акт треба да садржи следеће елементе; методологију одабира броја/врсте/типа предмета који ће бити контролисан, у складу са њиховим бројем, бројем службеника који их обрађују, расположивим капацитетима контроле и слично;</w:t>
            </w:r>
          </w:p>
          <w:p w:rsidR="003171C8" w:rsidRPr="00DA4E59" w:rsidRDefault="003171C8" w:rsidP="00A226FF">
            <w:pPr>
              <w:pStyle w:val="TableContents"/>
              <w:snapToGrid w:val="0"/>
              <w:rPr>
                <w:rFonts w:cs="Times New Roman"/>
                <w:highlight w:val="green"/>
              </w:rPr>
            </w:pPr>
            <w:r w:rsidRPr="00DA4E59">
              <w:rPr>
                <w:rFonts w:cs="Times New Roman"/>
                <w:highlight w:val="green"/>
              </w:rPr>
              <w:t xml:space="preserve">Методологија треба да осигура редовност, периодичност и насумичност у одабиру предмета за контролу, како би се избегле злоупотребе у самом спровођењу контроле. </w:t>
            </w:r>
          </w:p>
        </w:tc>
        <w:tc>
          <w:tcPr>
            <w:tcW w:w="1890"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Донети Правилник о контроли спровођења административних  процедура уз претходно утврђену методологују одабира предмета који се контролишу</w:t>
            </w:r>
          </w:p>
        </w:tc>
        <w:tc>
          <w:tcPr>
            <w:tcW w:w="1549" w:type="dxa"/>
            <w:gridSpan w:val="2"/>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 xml:space="preserve">Донесен Правилник о контроли спровођења административних процедура </w:t>
            </w:r>
          </w:p>
        </w:tc>
        <w:tc>
          <w:tcPr>
            <w:tcW w:w="1691" w:type="dxa"/>
            <w:tcBorders>
              <w:top w:val="single" w:sz="4" w:space="0" w:color="000000"/>
              <w:left w:val="single" w:sz="4" w:space="0" w:color="000000"/>
              <w:bottom w:val="single" w:sz="4" w:space="0" w:color="000000"/>
              <w:right w:val="nil"/>
            </w:tcBorders>
          </w:tcPr>
          <w:p w:rsidR="003171C8" w:rsidRPr="00DA4E59" w:rsidRDefault="003171C8" w:rsidP="00725B59">
            <w:pPr>
              <w:pStyle w:val="TableContents"/>
              <w:snapToGrid w:val="0"/>
              <w:rPr>
                <w:rFonts w:cs="Times New Roman"/>
                <w:iCs/>
                <w:highlight w:val="green"/>
              </w:rPr>
            </w:pPr>
            <w:r w:rsidRPr="00DA4E59">
              <w:rPr>
                <w:rFonts w:cs="Times New Roman"/>
                <w:iCs/>
                <w:highlight w:val="green"/>
              </w:rPr>
              <w:t>Начелник општинске управе</w:t>
            </w:r>
          </w:p>
        </w:tc>
        <w:tc>
          <w:tcPr>
            <w:tcW w:w="1310" w:type="dxa"/>
            <w:gridSpan w:val="2"/>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31.12.2018.</w:t>
            </w:r>
          </w:p>
        </w:tc>
        <w:tc>
          <w:tcPr>
            <w:tcW w:w="1806"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171C8" w:rsidRPr="00DA4E59" w:rsidRDefault="003171C8" w:rsidP="00A226FF">
            <w:pPr>
              <w:pStyle w:val="TableContents"/>
              <w:snapToGrid w:val="0"/>
              <w:rPr>
                <w:rFonts w:cs="Times New Roman"/>
                <w:i/>
                <w:iCs/>
                <w:highlight w:val="green"/>
              </w:rPr>
            </w:pPr>
          </w:p>
        </w:tc>
      </w:tr>
      <w:tr w:rsidR="003171C8" w:rsidRPr="006744E0" w:rsidTr="00A226FF">
        <w:trPr>
          <w:trHeight w:val="422"/>
        </w:trPr>
        <w:tc>
          <w:tcPr>
            <w:tcW w:w="638"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jc w:val="center"/>
              <w:rPr>
                <w:rFonts w:cs="Times New Roman"/>
                <w:highlight w:val="green"/>
              </w:rPr>
            </w:pPr>
            <w:r w:rsidRPr="00DA4E59">
              <w:rPr>
                <w:rFonts w:cs="Times New Roman"/>
                <w:highlight w:val="green"/>
              </w:rPr>
              <w:t>8.3.2</w:t>
            </w:r>
          </w:p>
        </w:tc>
        <w:tc>
          <w:tcPr>
            <w:tcW w:w="1584"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highlight w:val="green"/>
              </w:rPr>
            </w:pPr>
            <w:r w:rsidRPr="00DA4E59">
              <w:rPr>
                <w:rFonts w:cs="Times New Roman"/>
                <w:highlight w:val="green"/>
              </w:rPr>
              <w:t xml:space="preserve">У складу са интерним актом, усвојити годишњи план и програм контроле предмета. </w:t>
            </w:r>
          </w:p>
        </w:tc>
        <w:tc>
          <w:tcPr>
            <w:tcW w:w="2367"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highlight w:val="green"/>
              </w:rPr>
            </w:pPr>
            <w:r w:rsidRPr="00DA4E59">
              <w:rPr>
                <w:rFonts w:cs="Times New Roman"/>
                <w:highlight w:val="green"/>
              </w:rPr>
              <w:t>Усвојен план и програм контроле.</w:t>
            </w:r>
          </w:p>
        </w:tc>
        <w:tc>
          <w:tcPr>
            <w:tcW w:w="1890"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Утврдити планиране активности на нивоу једне године, и на основу тога донети план и програм контроле предмета</w:t>
            </w:r>
          </w:p>
        </w:tc>
        <w:tc>
          <w:tcPr>
            <w:tcW w:w="1549" w:type="dxa"/>
            <w:gridSpan w:val="2"/>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Усвојен план и програм</w:t>
            </w:r>
          </w:p>
        </w:tc>
        <w:tc>
          <w:tcPr>
            <w:tcW w:w="1691" w:type="dxa"/>
            <w:tcBorders>
              <w:top w:val="single" w:sz="4" w:space="0" w:color="000000"/>
              <w:left w:val="single" w:sz="4" w:space="0" w:color="000000"/>
              <w:bottom w:val="single" w:sz="4" w:space="0" w:color="000000"/>
              <w:right w:val="nil"/>
            </w:tcBorders>
          </w:tcPr>
          <w:p w:rsidR="003171C8" w:rsidRPr="00DA4E59" w:rsidRDefault="003171C8" w:rsidP="00725B59">
            <w:pPr>
              <w:pStyle w:val="TableContents"/>
              <w:snapToGrid w:val="0"/>
              <w:rPr>
                <w:rFonts w:cs="Times New Roman"/>
                <w:iCs/>
                <w:highlight w:val="green"/>
              </w:rPr>
            </w:pPr>
            <w:r w:rsidRPr="00DA4E59">
              <w:rPr>
                <w:rFonts w:cs="Times New Roman"/>
                <w:iCs/>
                <w:highlight w:val="green"/>
              </w:rPr>
              <w:t>Начелник општинске управе</w:t>
            </w:r>
          </w:p>
        </w:tc>
        <w:tc>
          <w:tcPr>
            <w:tcW w:w="1310" w:type="dxa"/>
            <w:gridSpan w:val="2"/>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31.12. за сваку годину почев од 2018.год.</w:t>
            </w:r>
          </w:p>
        </w:tc>
        <w:tc>
          <w:tcPr>
            <w:tcW w:w="1806"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171C8" w:rsidRPr="00DA4E59" w:rsidRDefault="003171C8" w:rsidP="00A226FF">
            <w:pPr>
              <w:pStyle w:val="TableContents"/>
              <w:snapToGrid w:val="0"/>
              <w:rPr>
                <w:rFonts w:cs="Times New Roman"/>
                <w:i/>
                <w:iCs/>
                <w:highlight w:val="green"/>
              </w:rPr>
            </w:pPr>
          </w:p>
        </w:tc>
      </w:tr>
      <w:tr w:rsidR="003171C8" w:rsidRPr="006744E0" w:rsidTr="00A226FF">
        <w:trPr>
          <w:trHeight w:val="422"/>
        </w:trPr>
        <w:tc>
          <w:tcPr>
            <w:tcW w:w="638"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jc w:val="center"/>
              <w:rPr>
                <w:rFonts w:cs="Times New Roman"/>
                <w:highlight w:val="green"/>
              </w:rPr>
            </w:pPr>
            <w:r w:rsidRPr="00DA4E59">
              <w:rPr>
                <w:rFonts w:cs="Times New Roman"/>
                <w:highlight w:val="green"/>
              </w:rPr>
              <w:t>8.3.3</w:t>
            </w:r>
          </w:p>
        </w:tc>
        <w:tc>
          <w:tcPr>
            <w:tcW w:w="1584"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highlight w:val="green"/>
              </w:rPr>
            </w:pPr>
            <w:r w:rsidRPr="00DA4E59">
              <w:rPr>
                <w:rFonts w:cs="Times New Roman"/>
                <w:highlight w:val="green"/>
              </w:rPr>
              <w:t xml:space="preserve">У складу са интерним актом, израдити и објавити извештај о спроведеној  контроли. </w:t>
            </w:r>
          </w:p>
        </w:tc>
        <w:tc>
          <w:tcPr>
            <w:tcW w:w="2367"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highlight w:val="green"/>
              </w:rPr>
            </w:pPr>
            <w:r w:rsidRPr="00DA4E59">
              <w:rPr>
                <w:rFonts w:cs="Times New Roman"/>
                <w:highlight w:val="green"/>
              </w:rPr>
              <w:t xml:space="preserve">Извештај о спроведеној контроли треба да буде доступан у органима ЈЛС, као и јавности, у складу са прописима који обезбеђују заштиту података о личности. </w:t>
            </w:r>
          </w:p>
          <w:p w:rsidR="003171C8" w:rsidRPr="00DA4E59" w:rsidRDefault="003171C8" w:rsidP="00A226FF">
            <w:pPr>
              <w:pStyle w:val="TableContents"/>
              <w:snapToGrid w:val="0"/>
              <w:rPr>
                <w:rFonts w:cs="Times New Roman"/>
                <w:highlight w:val="green"/>
              </w:rPr>
            </w:pPr>
            <w:r w:rsidRPr="00DA4E59">
              <w:rPr>
                <w:rFonts w:cs="Times New Roman"/>
                <w:highlight w:val="green"/>
              </w:rPr>
              <w:t xml:space="preserve">У случајевима утврђених неправилности и злоупотреба, резултат контроле треба да буде и даље поступање у конкретним појединачним случајевима (покретање дисциплинске, прекршајне, кривичне и друге одговорности). </w:t>
            </w:r>
          </w:p>
        </w:tc>
        <w:tc>
          <w:tcPr>
            <w:tcW w:w="1890"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 xml:space="preserve">Сачинити и објавити извештај о спроведеној контроли </w:t>
            </w:r>
          </w:p>
        </w:tc>
        <w:tc>
          <w:tcPr>
            <w:tcW w:w="1549" w:type="dxa"/>
            <w:gridSpan w:val="2"/>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Сачињен и објављен извештај о спроведеној контроли</w:t>
            </w:r>
          </w:p>
        </w:tc>
        <w:tc>
          <w:tcPr>
            <w:tcW w:w="1691"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Начелник општинске управе</w:t>
            </w:r>
          </w:p>
        </w:tc>
        <w:tc>
          <w:tcPr>
            <w:tcW w:w="1310" w:type="dxa"/>
            <w:gridSpan w:val="2"/>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 xml:space="preserve">31.12. за сваку годину почев од 2018. </w:t>
            </w:r>
          </w:p>
        </w:tc>
        <w:tc>
          <w:tcPr>
            <w:tcW w:w="1806" w:type="dxa"/>
            <w:tcBorders>
              <w:top w:val="single" w:sz="4" w:space="0" w:color="000000"/>
              <w:left w:val="single" w:sz="4" w:space="0" w:color="000000"/>
              <w:bottom w:val="single" w:sz="4" w:space="0" w:color="000000"/>
              <w:right w:val="nil"/>
            </w:tcBorders>
          </w:tcPr>
          <w:p w:rsidR="003171C8" w:rsidRPr="00CD5003" w:rsidRDefault="003171C8" w:rsidP="00A226FF">
            <w:pPr>
              <w:pStyle w:val="TableContents"/>
              <w:snapToGrid w:val="0"/>
              <w:rPr>
                <w:rFonts w:cs="Times New Roman"/>
                <w:iCs/>
              </w:rPr>
            </w:pPr>
            <w:r w:rsidRPr="00DA4E59">
              <w:rPr>
                <w:rFonts w:cs="Times New Roman"/>
                <w:iCs/>
                <w:highlight w:val="green"/>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snapToGrid w:val="0"/>
              <w:rPr>
                <w:rFonts w:cs="Times New Roman"/>
                <w:i/>
                <w:iCs/>
              </w:rPr>
            </w:pPr>
          </w:p>
        </w:tc>
      </w:tr>
    </w:tbl>
    <w:p w:rsidR="003171C8" w:rsidRPr="007D62F2" w:rsidRDefault="003171C8" w:rsidP="00372122"/>
    <w:tbl>
      <w:tblPr>
        <w:tblW w:w="14614" w:type="dxa"/>
        <w:tblInd w:w="55" w:type="dxa"/>
        <w:tblLayout w:type="fixed"/>
        <w:tblCellMar>
          <w:top w:w="55" w:type="dxa"/>
          <w:left w:w="55" w:type="dxa"/>
          <w:bottom w:w="55" w:type="dxa"/>
          <w:right w:w="55" w:type="dxa"/>
        </w:tblCellMar>
        <w:tblLook w:val="00A0"/>
      </w:tblPr>
      <w:tblGrid>
        <w:gridCol w:w="14614"/>
      </w:tblGrid>
      <w:tr w:rsidR="003171C8" w:rsidRPr="006744E0" w:rsidTr="00A226FF">
        <w:tc>
          <w:tcPr>
            <w:tcW w:w="14614" w:type="dxa"/>
            <w:tcBorders>
              <w:top w:val="single" w:sz="2" w:space="0" w:color="000000"/>
              <w:left w:val="single" w:sz="2" w:space="0" w:color="000000"/>
              <w:bottom w:val="single" w:sz="2" w:space="0" w:color="000000"/>
              <w:right w:val="single" w:sz="2" w:space="0" w:color="000000"/>
            </w:tcBorders>
          </w:tcPr>
          <w:p w:rsidR="003171C8" w:rsidRPr="00E20FD3" w:rsidRDefault="003171C8" w:rsidP="00A226FF">
            <w:pPr>
              <w:pStyle w:val="Heading1"/>
              <w:numPr>
                <w:ilvl w:val="0"/>
                <w:numId w:val="5"/>
              </w:numPr>
              <w:spacing w:before="0" w:after="0"/>
              <w:rPr>
                <w:rFonts w:cs="Times New Roman"/>
              </w:rPr>
            </w:pPr>
            <w:bookmarkStart w:id="8" w:name="_Toc479078847"/>
            <w:r w:rsidRPr="00E20FD3">
              <w:rPr>
                <w:rFonts w:ascii="Times New Roman" w:hAnsi="Times New Roman" w:cs="Times New Roman"/>
                <w:sz w:val="24"/>
                <w:szCs w:val="24"/>
              </w:rPr>
              <w:t>Област 9: Развој програма помоћи и солидарности за остваривање потреба особа са инвалидитетом и за заштиту права осетљивих група</w:t>
            </w:r>
            <w:bookmarkEnd w:id="8"/>
          </w:p>
        </w:tc>
      </w:tr>
      <w:tr w:rsidR="003171C8" w:rsidRPr="006744E0" w:rsidTr="00A226FF">
        <w:tc>
          <w:tcPr>
            <w:tcW w:w="14614" w:type="dxa"/>
            <w:tcBorders>
              <w:top w:val="nil"/>
              <w:left w:val="single" w:sz="2" w:space="0" w:color="000000"/>
              <w:bottom w:val="single" w:sz="2" w:space="0" w:color="000000"/>
              <w:right w:val="single" w:sz="2" w:space="0" w:color="000000"/>
            </w:tcBorders>
          </w:tcPr>
          <w:p w:rsidR="003171C8" w:rsidRPr="00E20FD3" w:rsidRDefault="003171C8" w:rsidP="00A226FF">
            <w:pPr>
              <w:pStyle w:val="TableContents"/>
              <w:jc w:val="both"/>
              <w:rPr>
                <w:rFonts w:cs="Times New Roman"/>
                <w:bCs/>
              </w:rPr>
            </w:pPr>
            <w:r w:rsidRPr="00E20FD3">
              <w:rPr>
                <w:rFonts w:cs="Times New Roman"/>
                <w:b/>
                <w:bCs/>
              </w:rPr>
              <w:t xml:space="preserve">Опис области: </w:t>
            </w:r>
            <w:r w:rsidRPr="00E20FD3">
              <w:rPr>
                <w:rFonts w:cs="Times New Roman"/>
                <w:bCs/>
              </w:rPr>
              <w:t>Сваки процес који је таквог карактера да у њему орган јавне власти врши дистрибуцију јавних ресурса, по било ком основу и у чему год да се ти ресурси огледају, представља ризик за настанак корупције. Имајући у виду да ЈЛС имају надлежност да организују и пружају помоћ локалном становништву, посебно становништву које припада осетљивим групама, веома је важно да процес доделе ове врсте помоћи буде регулисан на начин да се избегне да ова средства а) заврше у рукама оних који њима управљају (на било који начин) и б) заврше у рукама оних који не испуњавају услове и критеријуме да се нађу у кругу лица којима је оваква врста помоћи намењена. Ову област је врло тешко једнообразно регулисати, с обзиром на то да у оквиру ове опште надлежности свака ЈЛС, у складу са специфичностима локалне заједнице, одлучује које су то категорије популације и који су то начини за организовање помоћи. Због тога, ЛАП треба да предвиди механизам у оквиру кога свака ЈЛС треба да идентификује и регулише ове процесе на начин да се усвоје/измене они прописи ЈЛС који регулишу процес доделе средстава помоћи, односно остваривање солидарности и то тако да се обезбеди потпуна транспарентност програма, успостављање јасних критеријума доделе помоћи и контрола процеса, као и усклађеност овог процеса са стратешким документима развоја ЈЛС, чиме се смањује дискрециона моћ у доношењу одлуке за које групе и када ће бити организовани конкурси за доделу помоћи. Осим тога, с обзиром на то да остварење ове надлежности има за циљне групе различите врсте маргинализованих друштвених група, које углавном имају своја удружења и друге моделе организовања, локални антикорупцијски план би требало да ојача сарадњу између ЈЛС и ових субјеката (на пример, кроз укључивање представника ових организација и удружења у рад комисија, у дефинисање критеријума, контролу процеса и трошења додељених средстава и тако даље). Иако се ЛАП углавном односи на органе и службе ЈЛС, један од циљева овог документа треба да буде и повезивање и боља координација локалних актера на остваривању заједничког интереса локалног становништва.</w:t>
            </w:r>
          </w:p>
          <w:p w:rsidR="003171C8" w:rsidRPr="00E20FD3" w:rsidRDefault="003171C8" w:rsidP="00A226FF">
            <w:pPr>
              <w:pStyle w:val="TableContents"/>
              <w:jc w:val="both"/>
              <w:rPr>
                <w:rFonts w:cs="Times New Roman"/>
                <w:bCs/>
              </w:rPr>
            </w:pPr>
          </w:p>
          <w:p w:rsidR="003171C8" w:rsidRPr="00E20FD3" w:rsidRDefault="003171C8" w:rsidP="00A226FF">
            <w:pPr>
              <w:pStyle w:val="TableContents"/>
              <w:jc w:val="both"/>
            </w:pPr>
            <w:r w:rsidRPr="00E20FD3">
              <w:rPr>
                <w:rFonts w:cs="Times New Roman"/>
                <w:bCs/>
              </w:rPr>
              <w:t>Након идентификовања конкретних активности ЈЛС у оквиру ове надлежности, потребно је анализирати да ли постоји и какав је постојећи правни оквир на нивоу ЈЛС који регулише те процесе (на пример, да ли постоје одговарајући правилници, одлуке, упутства) и каква је пракса у овој области са становишта ризика од корупције. Осим тога, потребно је успоставити или унапредити процедуре расподеле средстава на начин да за то буду одговорне комисије које ће имати своје правилнике о раду, чији ће чланови бити подвргнути механизмима за спречавање сукоба интереса, које ће јавно објављивати документе о свом раду и на чије ће одлуке постојати право одговарајуће жалбе, односно вишестепеност у доношењу коначне одлуке.</w:t>
            </w:r>
          </w:p>
        </w:tc>
      </w:tr>
    </w:tbl>
    <w:p w:rsidR="003171C8" w:rsidRDefault="003171C8" w:rsidP="00372122">
      <w:pPr>
        <w:pStyle w:val="BodyText"/>
        <w:spacing w:after="0"/>
      </w:pPr>
    </w:p>
    <w:p w:rsidR="003171C8" w:rsidRDefault="003171C8" w:rsidP="00372122">
      <w:pPr>
        <w:pStyle w:val="BodyText"/>
        <w:spacing w:after="0"/>
      </w:pPr>
    </w:p>
    <w:p w:rsidR="003171C8" w:rsidRDefault="003171C8" w:rsidP="00372122">
      <w:pPr>
        <w:pStyle w:val="BodyText"/>
        <w:spacing w:after="0"/>
      </w:pPr>
    </w:p>
    <w:p w:rsidR="003171C8" w:rsidRDefault="003171C8" w:rsidP="00372122">
      <w:pPr>
        <w:pStyle w:val="BodyText"/>
        <w:spacing w:after="0"/>
      </w:pPr>
    </w:p>
    <w:p w:rsidR="003171C8" w:rsidRDefault="003171C8" w:rsidP="00372122">
      <w:pPr>
        <w:pStyle w:val="BodyText"/>
        <w:spacing w:after="0"/>
      </w:pPr>
    </w:p>
    <w:p w:rsidR="003171C8" w:rsidRDefault="003171C8" w:rsidP="00372122">
      <w:pPr>
        <w:pStyle w:val="BodyText"/>
        <w:spacing w:after="0"/>
      </w:pPr>
    </w:p>
    <w:tbl>
      <w:tblPr>
        <w:tblW w:w="14660" w:type="dxa"/>
        <w:tblInd w:w="55" w:type="dxa"/>
        <w:tblLayout w:type="fixed"/>
        <w:tblCellMar>
          <w:top w:w="55" w:type="dxa"/>
          <w:left w:w="55" w:type="dxa"/>
          <w:bottom w:w="55" w:type="dxa"/>
          <w:right w:w="55" w:type="dxa"/>
        </w:tblCellMar>
        <w:tblLook w:val="00A0"/>
      </w:tblPr>
      <w:tblGrid>
        <w:gridCol w:w="709"/>
        <w:gridCol w:w="1515"/>
        <w:gridCol w:w="2369"/>
        <w:gridCol w:w="1892"/>
        <w:gridCol w:w="1550"/>
        <w:gridCol w:w="1693"/>
        <w:gridCol w:w="1311"/>
        <w:gridCol w:w="1807"/>
        <w:gridCol w:w="1800"/>
        <w:gridCol w:w="14"/>
      </w:tblGrid>
      <w:tr w:rsidR="003171C8" w:rsidRPr="006744E0"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rPr>
                <w:rFonts w:cs="Times New Roman"/>
                <w:b/>
                <w:bCs/>
              </w:rPr>
            </w:pPr>
            <w:r>
              <w:rPr>
                <w:rFonts w:cs="Times New Roman"/>
                <w:b/>
                <w:bCs/>
              </w:rPr>
              <w:t>Циљ 9.1:</w:t>
            </w:r>
            <w:r>
              <w:rPr>
                <w:rFonts w:eastAsia="ABCDEE+Cambria" w:cs="Times New Roman"/>
                <w:b/>
                <w:bCs/>
              </w:rPr>
              <w:t xml:space="preserve"> </w:t>
            </w:r>
            <w:r w:rsidRPr="00E20FD3">
              <w:rPr>
                <w:rFonts w:cs="Times New Roman"/>
                <w:b/>
                <w:bCs/>
              </w:rPr>
              <w:t xml:space="preserve">. </w:t>
            </w:r>
            <w:r w:rsidRPr="00E20FD3">
              <w:rPr>
                <w:rFonts w:eastAsia="ABCDEE+Cambria" w:cs="Times New Roman"/>
                <w:b/>
                <w:bCs/>
              </w:rPr>
              <w:t>Смањење дискреционих овлашћења надлежних служби и органа ЈЛС у процесу доношења одлуке о избору програма и/или циљних група за које се спроводи додела помоћи</w:t>
            </w:r>
          </w:p>
        </w:tc>
      </w:tr>
      <w:tr w:rsidR="003171C8" w:rsidRPr="006744E0"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b/>
                <w:bCs/>
              </w:rPr>
            </w:pPr>
            <w:r>
              <w:rPr>
                <w:rFonts w:cs="Times New Roman"/>
                <w:b/>
                <w:bCs/>
              </w:rPr>
              <w:t xml:space="preserve">Циљана (пројектована) </w:t>
            </w:r>
          </w:p>
          <w:p w:rsidR="003171C8" w:rsidRDefault="003171C8" w:rsidP="00A226FF">
            <w:pPr>
              <w:pStyle w:val="TableContents"/>
              <w:jc w:val="center"/>
              <w:rPr>
                <w:rFonts w:cs="Times New Roman"/>
              </w:rPr>
            </w:pPr>
            <w:r>
              <w:rPr>
                <w:rFonts w:cs="Times New Roman"/>
                <w:b/>
                <w:bCs/>
              </w:rPr>
              <w:t>вредност индикатора</w:t>
            </w:r>
          </w:p>
        </w:tc>
      </w:tr>
      <w:tr w:rsidR="003171C8" w:rsidRPr="006744E0"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snapToGrid w:val="0"/>
              <w:rPr>
                <w:rFonts w:cs="Times New Roman"/>
                <w:i/>
                <w:iCs/>
              </w:rPr>
            </w:pPr>
            <w:r w:rsidRPr="00E20FD3">
              <w:rPr>
                <w:rFonts w:cs="Times New Roman"/>
              </w:rPr>
              <w:t>Све одлуке о програмима и/или циљним групама за које се организује додела помоћи усаглашени су са стратешким и развојним документима ЈЛС или са другим документима који јединици локалне самоуправе прописују обавезе да спроводе овакве врсте поступака.</w:t>
            </w:r>
          </w:p>
        </w:tc>
        <w:tc>
          <w:tcPr>
            <w:tcW w:w="3243" w:type="dxa"/>
            <w:gridSpan w:val="2"/>
            <w:tcBorders>
              <w:top w:val="single" w:sz="4" w:space="0" w:color="000000"/>
              <w:left w:val="single" w:sz="4" w:space="0" w:color="000000"/>
              <w:bottom w:val="single" w:sz="4" w:space="0" w:color="000000"/>
              <w:right w:val="nil"/>
            </w:tcBorders>
          </w:tcPr>
          <w:p w:rsidR="003171C8" w:rsidRPr="00474014" w:rsidRDefault="003171C8" w:rsidP="00A226FF">
            <w:pPr>
              <w:pStyle w:val="TableContents"/>
              <w:snapToGrid w:val="0"/>
              <w:rPr>
                <w:rFonts w:cs="Times New Roman"/>
                <w:i/>
                <w:iCs/>
              </w:rPr>
            </w:pPr>
            <w:r>
              <w:rPr>
                <w:rFonts w:cs="Times New Roman"/>
              </w:rPr>
              <w:t>У тренутку израде ЛАПА све одлуке о програмима и /или циљним групама за које се организује додела помоћи усаглашени су са стратешким и развојним документима ЈЛС.</w:t>
            </w:r>
          </w:p>
        </w:tc>
        <w:tc>
          <w:tcPr>
            <w:tcW w:w="4918" w:type="dxa"/>
            <w:gridSpan w:val="3"/>
            <w:tcBorders>
              <w:top w:val="single" w:sz="4" w:space="0" w:color="000000"/>
              <w:left w:val="single" w:sz="4" w:space="0" w:color="000000"/>
              <w:bottom w:val="single" w:sz="4" w:space="0" w:color="000000"/>
              <w:right w:val="single" w:sz="4" w:space="0" w:color="000000"/>
            </w:tcBorders>
          </w:tcPr>
          <w:p w:rsidR="003171C8" w:rsidRPr="00474014" w:rsidRDefault="003171C8" w:rsidP="00A226FF">
            <w:pPr>
              <w:pStyle w:val="TableContents"/>
              <w:snapToGrid w:val="0"/>
              <w:rPr>
                <w:rFonts w:cs="Times New Roman"/>
                <w:bCs/>
              </w:rPr>
            </w:pPr>
            <w:r>
              <w:rPr>
                <w:rFonts w:cs="Times New Roman"/>
                <w:b/>
                <w:bCs/>
              </w:rPr>
              <w:t xml:space="preserve">У </w:t>
            </w:r>
            <w:r>
              <w:rPr>
                <w:rFonts w:cs="Times New Roman"/>
                <w:bCs/>
              </w:rPr>
              <w:t>периоду спровођења ЛАПА потребно је преиспитати број програма и /или циљних група за које се организује додела помоћи.Уколико анализа укаже на нови програм или циљну групу потребно ју је усагласити са стратешким документима ЈЛС.</w:t>
            </w:r>
          </w:p>
        </w:tc>
      </w:tr>
      <w:tr w:rsidR="003171C8" w:rsidRPr="006744E0" w:rsidTr="00A226FF">
        <w:trPr>
          <w:trHeight w:val="425"/>
        </w:trPr>
        <w:tc>
          <w:tcPr>
            <w:tcW w:w="70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515"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171C8" w:rsidRPr="00A72964" w:rsidRDefault="003171C8" w:rsidP="00A226FF">
            <w:pPr>
              <w:pStyle w:val="TableContents"/>
              <w:jc w:val="center"/>
              <w:rPr>
                <w:rFonts w:cs="Times New Roman"/>
              </w:rPr>
            </w:pPr>
            <w:r w:rsidRPr="00A72964">
              <w:rPr>
                <w:rFonts w:cs="Times New Roman"/>
                <w:b/>
                <w:bCs/>
                <w:iCs/>
              </w:rPr>
              <w:t>Напомене</w:t>
            </w:r>
          </w:p>
        </w:tc>
      </w:tr>
      <w:tr w:rsidR="003171C8" w:rsidRPr="006744E0" w:rsidTr="00A226FF">
        <w:trPr>
          <w:trHeight w:val="425"/>
        </w:trPr>
        <w:tc>
          <w:tcPr>
            <w:tcW w:w="709"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rPr>
            </w:pPr>
            <w:r>
              <w:rPr>
                <w:rFonts w:cs="Times New Roman"/>
              </w:rPr>
              <w:t>9.1.1.</w:t>
            </w:r>
          </w:p>
        </w:tc>
        <w:tc>
          <w:tcPr>
            <w:tcW w:w="1515"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rPr>
                <w:rFonts w:cs="Times New Roman"/>
                <w:highlight w:val="green"/>
              </w:rPr>
            </w:pPr>
            <w:r w:rsidRPr="00DA4E59">
              <w:rPr>
                <w:rFonts w:cs="Times New Roman"/>
                <w:highlight w:val="green"/>
              </w:rPr>
              <w:t>Спровести анализу усаглашености програма за доделу помоћи са стратешким и развојним документима ЈЛС или са другим прописима/документима на националном нивоу који ЈЛС прописују обавезе да спроводе овакве врсте програма.</w:t>
            </w:r>
          </w:p>
        </w:tc>
        <w:tc>
          <w:tcPr>
            <w:tcW w:w="2369"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rPr>
                <w:rFonts w:cs="Times New Roman"/>
                <w:i/>
                <w:iCs/>
                <w:highlight w:val="green"/>
              </w:rPr>
            </w:pPr>
            <w:r w:rsidRPr="00DA4E59">
              <w:rPr>
                <w:rFonts w:cs="Times New Roman"/>
                <w:highlight w:val="green"/>
              </w:rPr>
              <w:t>Спроведена анализа која треба да утврди да ли су досадашњи програми за доделу помоћи усаглашени са стратешким и развојним документима ЈЛС или са другим прописима/документима који ЈЛС прописују обавезе да спроводе овакве врсте поступака.</w:t>
            </w:r>
          </w:p>
        </w:tc>
        <w:tc>
          <w:tcPr>
            <w:tcW w:w="1892"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Спровести анализу .</w:t>
            </w:r>
          </w:p>
        </w:tc>
        <w:tc>
          <w:tcPr>
            <w:tcW w:w="1550"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Спроведена анализа.</w:t>
            </w:r>
          </w:p>
        </w:tc>
        <w:tc>
          <w:tcPr>
            <w:tcW w:w="1693"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Савет за развој услуга социјалне заштите.</w:t>
            </w:r>
          </w:p>
        </w:tc>
        <w:tc>
          <w:tcPr>
            <w:tcW w:w="1311"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31.12.2018.</w:t>
            </w:r>
          </w:p>
        </w:tc>
        <w:tc>
          <w:tcPr>
            <w:tcW w:w="1807"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Трнутне мере и програми које пружа ЈЛС су развијене и усаглашене са стратешким документима због тога рок за спровођење анализе додатних мера је предвиђен до краја 2018.</w:t>
            </w:r>
          </w:p>
          <w:p w:rsidR="003171C8" w:rsidRPr="00DA4E59" w:rsidRDefault="003171C8" w:rsidP="00A226FF">
            <w:pPr>
              <w:pStyle w:val="TableContents"/>
              <w:snapToGrid w:val="0"/>
              <w:rPr>
                <w:rFonts w:cs="Times New Roman"/>
                <w:iCs/>
                <w:highlight w:val="green"/>
              </w:rPr>
            </w:pPr>
          </w:p>
        </w:tc>
      </w:tr>
      <w:tr w:rsidR="003171C8" w:rsidRPr="006744E0" w:rsidTr="00A226FF">
        <w:trPr>
          <w:trHeight w:val="425"/>
        </w:trPr>
        <w:tc>
          <w:tcPr>
            <w:tcW w:w="70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9.1.2.</w:t>
            </w:r>
          </w:p>
        </w:tc>
        <w:tc>
          <w:tcPr>
            <w:tcW w:w="1515"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rPr>
                <w:rFonts w:cs="Times New Roman"/>
                <w:highlight w:val="green"/>
              </w:rPr>
            </w:pPr>
            <w:r w:rsidRPr="00DA4E59">
              <w:rPr>
                <w:rFonts w:cs="Times New Roman"/>
                <w:highlight w:val="green"/>
              </w:rPr>
              <w:t>Успоставити обавезу да се сви нови  програми за доделу помоћи усагласе са стратешким и развојним документима ЈЛС или са другим прописима/документима који ЈЛС прописују обавезе да спроводе овакве врсте програма</w:t>
            </w:r>
          </w:p>
        </w:tc>
        <w:tc>
          <w:tcPr>
            <w:tcW w:w="2369"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rPr>
                <w:rFonts w:cs="Times New Roman"/>
                <w:i/>
                <w:iCs/>
                <w:highlight w:val="green"/>
              </w:rPr>
            </w:pPr>
            <w:r w:rsidRPr="00DA4E59">
              <w:rPr>
                <w:rFonts w:cs="Times New Roman"/>
                <w:highlight w:val="green"/>
              </w:rPr>
              <w:t>Обавеза треба да буде прописана на начин да се свака одлука о спровођењу програма за доделу помоћи, осим на правна акта у ужем смислу речи, позива и на стратешка и развојна документа ЈЛС или на друге прописе/документа који ЈЛС прописују обавезе да спроводе овакве врсте програма</w:t>
            </w:r>
          </w:p>
        </w:tc>
        <w:tc>
          <w:tcPr>
            <w:tcW w:w="1892"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Успоставити обавезу усаглашавања мера са стратешким докуметима.</w:t>
            </w:r>
          </w:p>
        </w:tc>
        <w:tc>
          <w:tcPr>
            <w:tcW w:w="1550"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Усаглешена мера са стратешким документом ЈЛС.</w:t>
            </w:r>
          </w:p>
        </w:tc>
        <w:tc>
          <w:tcPr>
            <w:tcW w:w="1693"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 xml:space="preserve">Општинско веће и Председник општине </w:t>
            </w:r>
          </w:p>
        </w:tc>
        <w:tc>
          <w:tcPr>
            <w:tcW w:w="1311"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Континуирано усаглашавање.</w:t>
            </w:r>
          </w:p>
        </w:tc>
        <w:tc>
          <w:tcPr>
            <w:tcW w:w="1807"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Нису 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snapToGrid w:val="0"/>
              <w:rPr>
                <w:rFonts w:cs="Times New Roman"/>
                <w:i/>
                <w:iCs/>
              </w:rPr>
            </w:pPr>
          </w:p>
        </w:tc>
      </w:tr>
    </w:tbl>
    <w:p w:rsidR="003171C8" w:rsidRDefault="003171C8" w:rsidP="00372122"/>
    <w:p w:rsidR="003171C8" w:rsidRDefault="003171C8" w:rsidP="00372122"/>
    <w:p w:rsidR="003171C8" w:rsidRDefault="003171C8" w:rsidP="00372122"/>
    <w:p w:rsidR="003171C8" w:rsidRDefault="003171C8" w:rsidP="00372122"/>
    <w:p w:rsidR="003171C8" w:rsidRDefault="003171C8" w:rsidP="00372122"/>
    <w:tbl>
      <w:tblPr>
        <w:tblW w:w="14660" w:type="dxa"/>
        <w:tblInd w:w="55" w:type="dxa"/>
        <w:tblLayout w:type="fixed"/>
        <w:tblCellMar>
          <w:top w:w="55" w:type="dxa"/>
          <w:left w:w="55" w:type="dxa"/>
          <w:bottom w:w="55" w:type="dxa"/>
          <w:right w:w="55" w:type="dxa"/>
        </w:tblCellMar>
        <w:tblLook w:val="00A0"/>
      </w:tblPr>
      <w:tblGrid>
        <w:gridCol w:w="709"/>
        <w:gridCol w:w="1515"/>
        <w:gridCol w:w="2369"/>
        <w:gridCol w:w="1892"/>
        <w:gridCol w:w="1550"/>
        <w:gridCol w:w="1693"/>
        <w:gridCol w:w="1311"/>
        <w:gridCol w:w="1807"/>
        <w:gridCol w:w="1800"/>
        <w:gridCol w:w="14"/>
      </w:tblGrid>
      <w:tr w:rsidR="003171C8" w:rsidRPr="006744E0"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rPr>
                <w:rFonts w:cs="Times New Roman"/>
                <w:b/>
                <w:bCs/>
              </w:rPr>
            </w:pPr>
            <w:r>
              <w:rPr>
                <w:rFonts w:cs="Times New Roman"/>
                <w:b/>
                <w:bCs/>
              </w:rPr>
              <w:t>Циљ 9.2:</w:t>
            </w:r>
            <w:r>
              <w:rPr>
                <w:rFonts w:eastAsia="ABCDEE+Cambria" w:cs="Times New Roman"/>
                <w:b/>
                <w:bCs/>
              </w:rPr>
              <w:t xml:space="preserve"> </w:t>
            </w:r>
            <w:r w:rsidRPr="00E20FD3">
              <w:rPr>
                <w:rFonts w:cs="Times New Roman"/>
                <w:b/>
                <w:bCs/>
              </w:rPr>
              <w:t xml:space="preserve">. </w:t>
            </w:r>
            <w:r w:rsidRPr="00E20FD3">
              <w:rPr>
                <w:rFonts w:eastAsia="ABCDEE+Cambria" w:cs="Times New Roman"/>
                <w:b/>
                <w:bCs/>
              </w:rPr>
              <w:t>ЈЛС на редовној основи сарађује са организацијама цивилног друштва (ОЦД)/другим локалним актерима у правцу боље координације у процесу доделе помоћи</w:t>
            </w:r>
          </w:p>
        </w:tc>
      </w:tr>
      <w:tr w:rsidR="003171C8" w:rsidRPr="006744E0"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b/>
                <w:bCs/>
              </w:rPr>
            </w:pPr>
            <w:r>
              <w:rPr>
                <w:rFonts w:cs="Times New Roman"/>
                <w:b/>
                <w:bCs/>
              </w:rPr>
              <w:t xml:space="preserve">Циљана (пројектована) </w:t>
            </w:r>
          </w:p>
          <w:p w:rsidR="003171C8" w:rsidRDefault="003171C8" w:rsidP="00A226FF">
            <w:pPr>
              <w:pStyle w:val="TableContents"/>
              <w:jc w:val="center"/>
              <w:rPr>
                <w:rFonts w:cs="Times New Roman"/>
              </w:rPr>
            </w:pPr>
            <w:r>
              <w:rPr>
                <w:rFonts w:cs="Times New Roman"/>
                <w:b/>
                <w:bCs/>
              </w:rPr>
              <w:t>вредност индикатора</w:t>
            </w:r>
          </w:p>
        </w:tc>
      </w:tr>
      <w:tr w:rsidR="003171C8" w:rsidRPr="006744E0"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snapToGrid w:val="0"/>
              <w:rPr>
                <w:rFonts w:cs="Times New Roman"/>
                <w:i/>
                <w:iCs/>
              </w:rPr>
            </w:pPr>
            <w:r w:rsidRPr="00E20FD3">
              <w:rPr>
                <w:rFonts w:cs="Times New Roman"/>
              </w:rPr>
              <w:t>Успостављена и формализована сарадња са организацијама цивилног друштва (ОЦД)/другим локалним актерима у правцу боље координације у процесу доделе помоћи</w:t>
            </w:r>
          </w:p>
        </w:tc>
        <w:tc>
          <w:tcPr>
            <w:tcW w:w="3243" w:type="dxa"/>
            <w:gridSpan w:val="2"/>
            <w:tcBorders>
              <w:top w:val="single" w:sz="4" w:space="0" w:color="000000"/>
              <w:left w:val="single" w:sz="4" w:space="0" w:color="000000"/>
              <w:bottom w:val="single" w:sz="4" w:space="0" w:color="000000"/>
              <w:right w:val="nil"/>
            </w:tcBorders>
          </w:tcPr>
          <w:p w:rsidR="003171C8" w:rsidRPr="00EF4FBD" w:rsidRDefault="003171C8" w:rsidP="00A226FF">
            <w:pPr>
              <w:pStyle w:val="TableContents"/>
              <w:snapToGrid w:val="0"/>
              <w:rPr>
                <w:rFonts w:cs="Times New Roman"/>
                <w:i/>
                <w:iCs/>
              </w:rPr>
            </w:pPr>
            <w:r>
              <w:rPr>
                <w:rFonts w:cs="Times New Roman"/>
              </w:rPr>
              <w:t>У тренутку израде ЛАПА постоји сарадња са ОЦД кроз учешће у раду радних тела ЈЛС али не постоји формализован начин сарадње.</w:t>
            </w:r>
          </w:p>
        </w:tc>
        <w:tc>
          <w:tcPr>
            <w:tcW w:w="4918" w:type="dxa"/>
            <w:gridSpan w:val="3"/>
            <w:tcBorders>
              <w:top w:val="single" w:sz="4" w:space="0" w:color="000000"/>
              <w:left w:val="single" w:sz="4" w:space="0" w:color="000000"/>
              <w:bottom w:val="single" w:sz="4" w:space="0" w:color="000000"/>
              <w:right w:val="single" w:sz="4" w:space="0" w:color="000000"/>
            </w:tcBorders>
          </w:tcPr>
          <w:p w:rsidR="003171C8" w:rsidRPr="00EF4FBD" w:rsidRDefault="003171C8" w:rsidP="00A226FF">
            <w:pPr>
              <w:pStyle w:val="TableContents"/>
              <w:snapToGrid w:val="0"/>
              <w:rPr>
                <w:rFonts w:cs="Times New Roman"/>
                <w:bCs/>
              </w:rPr>
            </w:pPr>
            <w:r>
              <w:rPr>
                <w:rFonts w:cs="Times New Roman"/>
              </w:rPr>
              <w:t>У периоду спровођења ЛАПА потребно је усвојити најмање један правни акт који ће омогућити формалну сарадњу са организацијама ОЦД.</w:t>
            </w:r>
          </w:p>
        </w:tc>
      </w:tr>
      <w:tr w:rsidR="003171C8" w:rsidRPr="006744E0" w:rsidTr="00A226FF">
        <w:trPr>
          <w:trHeight w:val="425"/>
        </w:trPr>
        <w:tc>
          <w:tcPr>
            <w:tcW w:w="70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515"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171C8" w:rsidRPr="00A72964" w:rsidRDefault="003171C8" w:rsidP="00A226FF">
            <w:pPr>
              <w:pStyle w:val="TableContents"/>
              <w:jc w:val="center"/>
              <w:rPr>
                <w:rFonts w:cs="Times New Roman"/>
              </w:rPr>
            </w:pPr>
            <w:r w:rsidRPr="00A72964">
              <w:rPr>
                <w:rFonts w:cs="Times New Roman"/>
                <w:b/>
                <w:bCs/>
                <w:iCs/>
              </w:rPr>
              <w:t>Напомене</w:t>
            </w:r>
          </w:p>
        </w:tc>
      </w:tr>
      <w:tr w:rsidR="003171C8" w:rsidRPr="006744E0" w:rsidTr="00A226FF">
        <w:trPr>
          <w:trHeight w:val="425"/>
        </w:trPr>
        <w:tc>
          <w:tcPr>
            <w:tcW w:w="709" w:type="dxa"/>
            <w:tcBorders>
              <w:top w:val="single" w:sz="4" w:space="0" w:color="000000"/>
              <w:left w:val="single" w:sz="4" w:space="0" w:color="000000"/>
              <w:bottom w:val="single" w:sz="4" w:space="0" w:color="000000"/>
              <w:right w:val="nil"/>
            </w:tcBorders>
          </w:tcPr>
          <w:p w:rsidR="003171C8" w:rsidRPr="00CF1DDB" w:rsidRDefault="003171C8" w:rsidP="00A226FF">
            <w:pPr>
              <w:pStyle w:val="TableContents"/>
              <w:rPr>
                <w:rFonts w:cs="Times New Roman"/>
              </w:rPr>
            </w:pPr>
            <w:r>
              <w:rPr>
                <w:rFonts w:cs="Times New Roman"/>
              </w:rPr>
              <w:t>9.2.1.</w:t>
            </w:r>
          </w:p>
        </w:tc>
        <w:tc>
          <w:tcPr>
            <w:tcW w:w="1515"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highlight w:val="yellow"/>
              </w:rPr>
            </w:pPr>
            <w:r w:rsidRPr="00DA4E59">
              <w:rPr>
                <w:rFonts w:cs="Times New Roman"/>
                <w:highlight w:val="yellow"/>
              </w:rPr>
              <w:t xml:space="preserve">Прописати обавезу укључивања организација цивилног друштва (ОЦД)/других актера у процес припреме, спровођења и контроле програма за доделу помоћи. </w:t>
            </w:r>
          </w:p>
        </w:tc>
        <w:tc>
          <w:tcPr>
            <w:tcW w:w="2369"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highlight w:val="yellow"/>
              </w:rPr>
            </w:pPr>
            <w:r w:rsidRPr="00DA4E59">
              <w:rPr>
                <w:rFonts w:cs="Times New Roman"/>
                <w:highlight w:val="yellow"/>
              </w:rPr>
              <w:t>Идентификоване организације цивилног друштва (ОЦД)/други актери који су релевантни за одређене програме доделе помоћи, односно за одређене циљне групе;</w:t>
            </w:r>
          </w:p>
          <w:p w:rsidR="003171C8" w:rsidRPr="00DA4E59" w:rsidRDefault="003171C8" w:rsidP="00A226FF">
            <w:pPr>
              <w:pStyle w:val="TableContents"/>
              <w:snapToGrid w:val="0"/>
              <w:rPr>
                <w:rFonts w:cs="Times New Roman"/>
                <w:highlight w:val="yellow"/>
              </w:rPr>
            </w:pPr>
            <w:r w:rsidRPr="00DA4E59">
              <w:rPr>
                <w:rFonts w:cs="Times New Roman"/>
                <w:highlight w:val="yellow"/>
              </w:rPr>
              <w:t>Потписани споразуми о сарадњи/други видови формализације сарадње између ЈЛС и ОЦД/других актера који подразумевају дефинисање међусобних права и обавеза;</w:t>
            </w:r>
          </w:p>
          <w:p w:rsidR="003171C8" w:rsidRPr="00DA4E59" w:rsidRDefault="003171C8" w:rsidP="00A226FF">
            <w:pPr>
              <w:pStyle w:val="TableContents"/>
              <w:snapToGrid w:val="0"/>
              <w:rPr>
                <w:highlight w:val="yellow"/>
              </w:rPr>
            </w:pPr>
            <w:r w:rsidRPr="00DA4E59">
              <w:rPr>
                <w:rFonts w:cs="Times New Roman"/>
                <w:highlight w:val="yellow"/>
              </w:rPr>
              <w:t xml:space="preserve">Споразуми о сарадњи/други видови формализације сарадње садрже обавезу укључивања/консултовања ОЦД/других актера у процес дефинисања услова, критеријума и мерила, учешће у пријему захтева/пријава на конкурс и учешће у контроли програма. </w:t>
            </w:r>
          </w:p>
        </w:tc>
        <w:tc>
          <w:tcPr>
            <w:tcW w:w="1892"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yellow"/>
              </w:rPr>
            </w:pPr>
            <w:r w:rsidRPr="00DA4E59">
              <w:rPr>
                <w:rFonts w:cs="Times New Roman"/>
                <w:iCs/>
                <w:highlight w:val="yellow"/>
              </w:rPr>
              <w:t>Донети мемеорандум   о сарадњи ОЦД и ЈЛС .</w:t>
            </w:r>
          </w:p>
        </w:tc>
        <w:tc>
          <w:tcPr>
            <w:tcW w:w="1550"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yellow"/>
              </w:rPr>
            </w:pPr>
            <w:r w:rsidRPr="00DA4E59">
              <w:rPr>
                <w:rFonts w:cs="Times New Roman"/>
                <w:iCs/>
                <w:highlight w:val="yellow"/>
              </w:rPr>
              <w:t>Потписан меморандум</w:t>
            </w:r>
          </w:p>
        </w:tc>
        <w:tc>
          <w:tcPr>
            <w:tcW w:w="1693"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yellow"/>
              </w:rPr>
            </w:pPr>
            <w:r w:rsidRPr="00DA4E59">
              <w:rPr>
                <w:rFonts w:cs="Times New Roman"/>
                <w:iCs/>
                <w:highlight w:val="yellow"/>
              </w:rPr>
              <w:t>Председник општине</w:t>
            </w:r>
          </w:p>
        </w:tc>
        <w:tc>
          <w:tcPr>
            <w:tcW w:w="1311"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yellow"/>
              </w:rPr>
            </w:pPr>
            <w:r w:rsidRPr="00DA4E59">
              <w:rPr>
                <w:rFonts w:cs="Times New Roman"/>
                <w:iCs/>
                <w:highlight w:val="yellow"/>
              </w:rPr>
              <w:t>31.12.2018.</w:t>
            </w:r>
          </w:p>
        </w:tc>
        <w:tc>
          <w:tcPr>
            <w:tcW w:w="1807"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yellow"/>
              </w:rPr>
            </w:pPr>
            <w:r w:rsidRPr="00DA4E59">
              <w:rPr>
                <w:rFonts w:cs="Times New Roman"/>
                <w:iCs/>
                <w:highlight w:val="yellow"/>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171C8" w:rsidRPr="00A72964" w:rsidRDefault="003171C8" w:rsidP="00A226FF">
            <w:pPr>
              <w:pStyle w:val="TableContents"/>
              <w:snapToGrid w:val="0"/>
              <w:rPr>
                <w:rFonts w:cs="Times New Roman"/>
                <w:iCs/>
              </w:rPr>
            </w:pPr>
          </w:p>
        </w:tc>
      </w:tr>
    </w:tbl>
    <w:p w:rsidR="003171C8" w:rsidRDefault="003171C8" w:rsidP="00372122"/>
    <w:p w:rsidR="003171C8" w:rsidRDefault="003171C8" w:rsidP="00372122">
      <w:r>
        <w:br w:type="page"/>
      </w:r>
    </w:p>
    <w:tbl>
      <w:tblPr>
        <w:tblpPr w:leftFromText="180" w:rightFromText="180" w:vertAnchor="page" w:horzAnchor="margin" w:tblpY="1066"/>
        <w:tblW w:w="14660" w:type="dxa"/>
        <w:tblLayout w:type="fixed"/>
        <w:tblCellMar>
          <w:top w:w="55" w:type="dxa"/>
          <w:left w:w="55" w:type="dxa"/>
          <w:bottom w:w="55" w:type="dxa"/>
          <w:right w:w="55" w:type="dxa"/>
        </w:tblCellMar>
        <w:tblLook w:val="00A0"/>
      </w:tblPr>
      <w:tblGrid>
        <w:gridCol w:w="639"/>
        <w:gridCol w:w="1585"/>
        <w:gridCol w:w="2369"/>
        <w:gridCol w:w="1892"/>
        <w:gridCol w:w="1550"/>
        <w:gridCol w:w="1693"/>
        <w:gridCol w:w="1311"/>
        <w:gridCol w:w="1807"/>
        <w:gridCol w:w="1800"/>
        <w:gridCol w:w="14"/>
      </w:tblGrid>
      <w:tr w:rsidR="003171C8" w:rsidRPr="006744E0"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tcPr>
          <w:p w:rsidR="003171C8" w:rsidRPr="003D79BD" w:rsidRDefault="003171C8" w:rsidP="00A226FF">
            <w:pPr>
              <w:pStyle w:val="TableContents"/>
              <w:rPr>
                <w:rFonts w:cs="Times New Roman"/>
                <w:b/>
                <w:bCs/>
              </w:rPr>
            </w:pPr>
            <w:r w:rsidRPr="003D79BD">
              <w:rPr>
                <w:rFonts w:cs="Times New Roman"/>
                <w:b/>
                <w:bCs/>
              </w:rPr>
              <w:t>Циљ 9.3:</w:t>
            </w:r>
            <w:r w:rsidRPr="003D79BD">
              <w:rPr>
                <w:rFonts w:eastAsia="ABCDEE+Cambria" w:cs="Times New Roman"/>
                <w:b/>
                <w:bCs/>
              </w:rPr>
              <w:t xml:space="preserve"> Повећана транспарентност у процесу доделе помоћи</w:t>
            </w:r>
          </w:p>
        </w:tc>
      </w:tr>
      <w:tr w:rsidR="003171C8" w:rsidRPr="006744E0"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b/>
                <w:bCs/>
              </w:rPr>
            </w:pPr>
            <w:r>
              <w:rPr>
                <w:rFonts w:cs="Times New Roman"/>
                <w:b/>
                <w:bCs/>
              </w:rPr>
              <w:t xml:space="preserve">Циљана (пројектована) </w:t>
            </w:r>
          </w:p>
          <w:p w:rsidR="003171C8" w:rsidRDefault="003171C8" w:rsidP="00A226FF">
            <w:pPr>
              <w:pStyle w:val="TableContents"/>
              <w:jc w:val="center"/>
              <w:rPr>
                <w:rFonts w:cs="Times New Roman"/>
              </w:rPr>
            </w:pPr>
            <w:r>
              <w:rPr>
                <w:rFonts w:cs="Times New Roman"/>
                <w:b/>
                <w:bCs/>
              </w:rPr>
              <w:t>вредност индикатора</w:t>
            </w:r>
          </w:p>
        </w:tc>
      </w:tr>
      <w:tr w:rsidR="003171C8" w:rsidRPr="006744E0"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snapToGrid w:val="0"/>
              <w:rPr>
                <w:rFonts w:cs="Times New Roman"/>
                <w:i/>
                <w:iCs/>
              </w:rPr>
            </w:pPr>
            <w:r w:rsidRPr="00E20FD3">
              <w:rPr>
                <w:rFonts w:cs="Times New Roman"/>
              </w:rPr>
              <w:t>Јавно доступни сви елементи програма за доделу помоћи, у складу са прописима који обезбеђују заштиту података о личности</w:t>
            </w:r>
          </w:p>
        </w:tc>
        <w:tc>
          <w:tcPr>
            <w:tcW w:w="3243" w:type="dxa"/>
            <w:gridSpan w:val="2"/>
            <w:tcBorders>
              <w:top w:val="single" w:sz="4" w:space="0" w:color="000000"/>
              <w:left w:val="single" w:sz="4" w:space="0" w:color="000000"/>
              <w:bottom w:val="single" w:sz="4" w:space="0" w:color="000000"/>
              <w:right w:val="nil"/>
            </w:tcBorders>
          </w:tcPr>
          <w:p w:rsidR="003171C8" w:rsidRPr="00EF4FBD" w:rsidRDefault="003171C8" w:rsidP="00A226FF">
            <w:pPr>
              <w:pStyle w:val="TableContents"/>
              <w:snapToGrid w:val="0"/>
              <w:rPr>
                <w:rFonts w:cs="Times New Roman"/>
                <w:i/>
                <w:iCs/>
              </w:rPr>
            </w:pPr>
            <w:r w:rsidRPr="00A72964">
              <w:rPr>
                <w:rFonts w:cs="Times New Roman"/>
                <w:iCs/>
              </w:rPr>
              <w:t>У тренутку израде ЛАПА транспарентност процеса програма за доделу помоћи је обезбеђен објављивањем на званичном сајту</w:t>
            </w:r>
            <w:r>
              <w:rPr>
                <w:rFonts w:cs="Times New Roman"/>
                <w:iCs/>
              </w:rPr>
              <w:t>општине Петровац на Млави</w:t>
            </w:r>
            <w:r w:rsidRPr="00A72964">
              <w:rPr>
                <w:rFonts w:cs="Times New Roman"/>
                <w:iCs/>
              </w:rPr>
              <w:t>, свих елемената потребних за потпуну транспарентност процеса</w:t>
            </w:r>
            <w:r>
              <w:rPr>
                <w:rFonts w:cs="Times New Roman"/>
                <w:i/>
                <w:iCs/>
              </w:rPr>
              <w:t>.</w:t>
            </w:r>
          </w:p>
        </w:tc>
        <w:tc>
          <w:tcPr>
            <w:tcW w:w="4918" w:type="dxa"/>
            <w:gridSpan w:val="3"/>
            <w:tcBorders>
              <w:top w:val="single" w:sz="4" w:space="0" w:color="000000"/>
              <w:left w:val="single" w:sz="4" w:space="0" w:color="000000"/>
              <w:bottom w:val="single" w:sz="4" w:space="0" w:color="000000"/>
              <w:right w:val="single" w:sz="4" w:space="0" w:color="000000"/>
            </w:tcBorders>
          </w:tcPr>
          <w:p w:rsidR="003171C8" w:rsidRPr="00EF4FBD" w:rsidRDefault="003171C8" w:rsidP="00A226FF">
            <w:pPr>
              <w:pStyle w:val="TableContents"/>
              <w:snapToGrid w:val="0"/>
              <w:rPr>
                <w:rFonts w:cs="Times New Roman"/>
                <w:bCs/>
              </w:rPr>
            </w:pPr>
            <w:r>
              <w:rPr>
                <w:rFonts w:cs="Times New Roman"/>
                <w:bCs/>
              </w:rPr>
              <w:t>У периоду спровођења ЛАПА поред објављивања елемената поменутих у базној вредности индикатора  потребно је формирати базе података са свим програмима за доделу помоћи и остваривањима мера из стратешких докумената.</w:t>
            </w:r>
          </w:p>
        </w:tc>
      </w:tr>
      <w:tr w:rsidR="003171C8" w:rsidRPr="006744E0" w:rsidTr="00A226FF">
        <w:trPr>
          <w:trHeight w:val="425"/>
        </w:trPr>
        <w:tc>
          <w:tcPr>
            <w:tcW w:w="63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585"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171C8" w:rsidRPr="00A72964" w:rsidRDefault="003171C8" w:rsidP="00A226FF">
            <w:pPr>
              <w:pStyle w:val="TableContents"/>
              <w:jc w:val="center"/>
              <w:rPr>
                <w:rFonts w:cs="Times New Roman"/>
              </w:rPr>
            </w:pPr>
            <w:r w:rsidRPr="00A72964">
              <w:rPr>
                <w:rFonts w:cs="Times New Roman"/>
                <w:b/>
                <w:bCs/>
                <w:iCs/>
              </w:rPr>
              <w:t>Напомене</w:t>
            </w:r>
          </w:p>
        </w:tc>
      </w:tr>
      <w:tr w:rsidR="003171C8" w:rsidRPr="006744E0" w:rsidTr="00A226FF">
        <w:trPr>
          <w:trHeight w:val="425"/>
        </w:trPr>
        <w:tc>
          <w:tcPr>
            <w:tcW w:w="639" w:type="dxa"/>
            <w:tcBorders>
              <w:top w:val="single" w:sz="4" w:space="0" w:color="000000"/>
              <w:left w:val="single" w:sz="4" w:space="0" w:color="000000"/>
              <w:bottom w:val="single" w:sz="4" w:space="0" w:color="000000"/>
              <w:right w:val="nil"/>
            </w:tcBorders>
          </w:tcPr>
          <w:p w:rsidR="003171C8" w:rsidRPr="00CF1DDB" w:rsidRDefault="003171C8" w:rsidP="00A226FF">
            <w:pPr>
              <w:pStyle w:val="TableContents"/>
              <w:rPr>
                <w:rFonts w:cs="Times New Roman"/>
              </w:rPr>
            </w:pPr>
            <w:r>
              <w:rPr>
                <w:rFonts w:cs="Times New Roman"/>
              </w:rPr>
              <w:t>9.3.1.</w:t>
            </w:r>
          </w:p>
        </w:tc>
        <w:tc>
          <w:tcPr>
            <w:tcW w:w="1585"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highlight w:val="red"/>
              </w:rPr>
            </w:pPr>
            <w:r w:rsidRPr="00DA4E59">
              <w:rPr>
                <w:rFonts w:cs="Times New Roman"/>
                <w:highlight w:val="red"/>
              </w:rPr>
              <w:t>Прописати обавезу да се сви елементи програма јавно објављују, у складу са прописима који обезбеђују заштиту података о личности</w:t>
            </w:r>
          </w:p>
        </w:tc>
        <w:tc>
          <w:tcPr>
            <w:tcW w:w="2369"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highlight w:val="red"/>
              </w:rPr>
            </w:pPr>
            <w:r w:rsidRPr="00DA4E59">
              <w:rPr>
                <w:rFonts w:cs="Times New Roman"/>
                <w:highlight w:val="red"/>
              </w:rPr>
              <w:t xml:space="preserve">Обавеза подразумева јавно објављивање најмање следећих елемената: позива, услова, критеријума и мерила за доделу помоћи, начина подношења захтева/пријава на конкурс и потребну документацију, имена и функције лица/чланова комисије која учествују у поступку, ранг листе и износе додељене помоћи, извештаје о спровођењу поступка/конкурса. </w:t>
            </w:r>
          </w:p>
        </w:tc>
        <w:tc>
          <w:tcPr>
            <w:tcW w:w="1892"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red"/>
              </w:rPr>
            </w:pPr>
            <w:r w:rsidRPr="00DA4E59">
              <w:rPr>
                <w:rFonts w:cs="Times New Roman"/>
                <w:iCs/>
                <w:highlight w:val="red"/>
              </w:rPr>
              <w:t>Формирати базу програма за доделу помоћи.</w:t>
            </w:r>
          </w:p>
        </w:tc>
        <w:tc>
          <w:tcPr>
            <w:tcW w:w="1550"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red"/>
              </w:rPr>
            </w:pPr>
            <w:r w:rsidRPr="00DA4E59">
              <w:rPr>
                <w:rFonts w:cs="Times New Roman"/>
                <w:iCs/>
                <w:highlight w:val="red"/>
              </w:rPr>
              <w:t>Формирана база података и објављена на сајту општине.</w:t>
            </w:r>
          </w:p>
        </w:tc>
        <w:tc>
          <w:tcPr>
            <w:tcW w:w="1693"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red"/>
              </w:rPr>
            </w:pPr>
            <w:r w:rsidRPr="00DA4E59">
              <w:rPr>
                <w:rFonts w:cs="Times New Roman"/>
                <w:iCs/>
                <w:highlight w:val="red"/>
              </w:rPr>
              <w:t>Одсек за дносе са јавношћу.</w:t>
            </w:r>
          </w:p>
        </w:tc>
        <w:tc>
          <w:tcPr>
            <w:tcW w:w="1311"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red"/>
              </w:rPr>
            </w:pPr>
            <w:r w:rsidRPr="00DA4E59">
              <w:rPr>
                <w:rFonts w:cs="Times New Roman"/>
                <w:iCs/>
                <w:highlight w:val="red"/>
              </w:rPr>
              <w:t>31.12.2018.</w:t>
            </w:r>
          </w:p>
        </w:tc>
        <w:tc>
          <w:tcPr>
            <w:tcW w:w="1807"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red"/>
              </w:rPr>
            </w:pPr>
            <w:r w:rsidRPr="00DA4E59">
              <w:rPr>
                <w:rFonts w:cs="Times New Roman"/>
                <w:iCs/>
                <w:highlight w:val="red"/>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171C8" w:rsidRPr="00A72964" w:rsidRDefault="003171C8" w:rsidP="00A226FF">
            <w:pPr>
              <w:pStyle w:val="TableContents"/>
              <w:snapToGrid w:val="0"/>
              <w:rPr>
                <w:rFonts w:cs="Times New Roman"/>
                <w:iCs/>
              </w:rPr>
            </w:pPr>
            <w:r w:rsidRPr="00A72964">
              <w:rPr>
                <w:rFonts w:cs="Times New Roman"/>
                <w:iCs/>
              </w:rPr>
              <w:t>-</w:t>
            </w:r>
          </w:p>
        </w:tc>
      </w:tr>
    </w:tbl>
    <w:p w:rsidR="003171C8" w:rsidRDefault="003171C8" w:rsidP="00372122">
      <w:r>
        <w:br w:type="page"/>
      </w:r>
    </w:p>
    <w:tbl>
      <w:tblPr>
        <w:tblpPr w:leftFromText="180" w:rightFromText="180" w:vertAnchor="page" w:horzAnchor="margin" w:tblpY="1036"/>
        <w:tblW w:w="14660" w:type="dxa"/>
        <w:tblLayout w:type="fixed"/>
        <w:tblCellMar>
          <w:top w:w="55" w:type="dxa"/>
          <w:left w:w="55" w:type="dxa"/>
          <w:bottom w:w="55" w:type="dxa"/>
          <w:right w:w="55" w:type="dxa"/>
        </w:tblCellMar>
        <w:tblLook w:val="00A0"/>
      </w:tblPr>
      <w:tblGrid>
        <w:gridCol w:w="639"/>
        <w:gridCol w:w="1585"/>
        <w:gridCol w:w="2369"/>
        <w:gridCol w:w="1892"/>
        <w:gridCol w:w="1550"/>
        <w:gridCol w:w="1693"/>
        <w:gridCol w:w="1311"/>
        <w:gridCol w:w="1807"/>
        <w:gridCol w:w="1800"/>
        <w:gridCol w:w="14"/>
      </w:tblGrid>
      <w:tr w:rsidR="003171C8" w:rsidRPr="006744E0"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rPr>
                <w:rFonts w:cs="Times New Roman"/>
                <w:b/>
                <w:bCs/>
              </w:rPr>
            </w:pPr>
            <w:r>
              <w:rPr>
                <w:rFonts w:cs="Times New Roman"/>
                <w:b/>
                <w:bCs/>
              </w:rPr>
              <w:t>Циљ 9.4:</w:t>
            </w:r>
            <w:r>
              <w:rPr>
                <w:rFonts w:eastAsia="ABCDEE+Cambria" w:cs="Times New Roman"/>
                <w:b/>
                <w:bCs/>
              </w:rPr>
              <w:t xml:space="preserve"> </w:t>
            </w:r>
            <w:r w:rsidRPr="00E20FD3">
              <w:rPr>
                <w:rFonts w:eastAsia="ABCDEE+Cambria" w:cs="Times New Roman"/>
                <w:b/>
                <w:bCs/>
              </w:rPr>
              <w:t xml:space="preserve"> Отклоњени ризици за настанак сукоба интереса у процесима доделе помоћи</w:t>
            </w:r>
          </w:p>
        </w:tc>
      </w:tr>
      <w:tr w:rsidR="003171C8" w:rsidRPr="006744E0"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b/>
                <w:bCs/>
              </w:rPr>
            </w:pPr>
            <w:r>
              <w:rPr>
                <w:rFonts w:cs="Times New Roman"/>
                <w:b/>
                <w:bCs/>
              </w:rPr>
              <w:t xml:space="preserve">Циљана (пројектована) </w:t>
            </w:r>
          </w:p>
          <w:p w:rsidR="003171C8" w:rsidRDefault="003171C8" w:rsidP="00A226FF">
            <w:pPr>
              <w:pStyle w:val="TableContents"/>
              <w:jc w:val="center"/>
              <w:rPr>
                <w:rFonts w:cs="Times New Roman"/>
              </w:rPr>
            </w:pPr>
            <w:r>
              <w:rPr>
                <w:rFonts w:cs="Times New Roman"/>
                <w:b/>
                <w:bCs/>
              </w:rPr>
              <w:t>вредност индикатора</w:t>
            </w:r>
          </w:p>
        </w:tc>
      </w:tr>
      <w:tr w:rsidR="003171C8" w:rsidRPr="006744E0"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snapToGrid w:val="0"/>
              <w:rPr>
                <w:rFonts w:cs="Times New Roman"/>
                <w:i/>
                <w:iCs/>
              </w:rPr>
            </w:pPr>
            <w:r w:rsidRPr="00E20FD3">
              <w:rPr>
                <w:rFonts w:cs="Times New Roman"/>
              </w:rPr>
              <w:t xml:space="preserve">Усвојене мере за управљање сукобом интереса </w:t>
            </w:r>
            <w:r w:rsidRPr="00E20FD3">
              <w:rPr>
                <w:rFonts w:eastAsia="ABCDEE+Cambria" w:cs="Times New Roman"/>
                <w:bCs/>
              </w:rPr>
              <w:t>у процесима доделе помоћи</w:t>
            </w:r>
          </w:p>
        </w:tc>
        <w:tc>
          <w:tcPr>
            <w:tcW w:w="3243" w:type="dxa"/>
            <w:gridSpan w:val="2"/>
            <w:tcBorders>
              <w:top w:val="single" w:sz="4" w:space="0" w:color="000000"/>
              <w:left w:val="single" w:sz="4" w:space="0" w:color="000000"/>
              <w:bottom w:val="single" w:sz="4" w:space="0" w:color="000000"/>
              <w:right w:val="nil"/>
            </w:tcBorders>
          </w:tcPr>
          <w:p w:rsidR="003171C8" w:rsidRPr="00A72964" w:rsidRDefault="003171C8" w:rsidP="00A226FF">
            <w:pPr>
              <w:pStyle w:val="TableContents"/>
              <w:snapToGrid w:val="0"/>
              <w:rPr>
                <w:rFonts w:cs="Times New Roman"/>
                <w:iCs/>
              </w:rPr>
            </w:pPr>
            <w:r w:rsidRPr="00A72964">
              <w:rPr>
                <w:rFonts w:cs="Times New Roman"/>
                <w:iCs/>
              </w:rPr>
              <w:t>У тренутку израде ЛАПА не постоје мере за управљање сукобом интереса у овој области.</w:t>
            </w:r>
          </w:p>
        </w:tc>
        <w:tc>
          <w:tcPr>
            <w:tcW w:w="4918" w:type="dxa"/>
            <w:gridSpan w:val="3"/>
            <w:tcBorders>
              <w:top w:val="single" w:sz="4" w:space="0" w:color="000000"/>
              <w:left w:val="single" w:sz="4" w:space="0" w:color="000000"/>
              <w:bottom w:val="single" w:sz="4" w:space="0" w:color="000000"/>
              <w:right w:val="single" w:sz="4" w:space="0" w:color="000000"/>
            </w:tcBorders>
          </w:tcPr>
          <w:p w:rsidR="003171C8" w:rsidRPr="00A72964" w:rsidRDefault="003171C8" w:rsidP="00A226FF">
            <w:pPr>
              <w:pStyle w:val="TableContents"/>
              <w:snapToGrid w:val="0"/>
              <w:rPr>
                <w:rFonts w:cs="Times New Roman"/>
                <w:bCs/>
              </w:rPr>
            </w:pPr>
            <w:r w:rsidRPr="00A72964">
              <w:rPr>
                <w:rFonts w:cs="Times New Roman"/>
                <w:bCs/>
              </w:rPr>
              <w:t>У периоду спровођења ЛАПА потребно је установити потписивање изјава о непостојању приватног интереса као и одговорности за члана комисије.</w:t>
            </w:r>
          </w:p>
        </w:tc>
      </w:tr>
      <w:tr w:rsidR="003171C8" w:rsidRPr="006744E0" w:rsidTr="00A226FF">
        <w:trPr>
          <w:trHeight w:val="425"/>
        </w:trPr>
        <w:tc>
          <w:tcPr>
            <w:tcW w:w="63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585"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tcPr>
          <w:p w:rsidR="003171C8" w:rsidRPr="00A72964" w:rsidRDefault="003171C8"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171C8" w:rsidRPr="00A72964" w:rsidRDefault="003171C8" w:rsidP="00A226FF">
            <w:pPr>
              <w:pStyle w:val="TableContents"/>
              <w:jc w:val="center"/>
              <w:rPr>
                <w:rFonts w:cs="Times New Roman"/>
              </w:rPr>
            </w:pPr>
            <w:r w:rsidRPr="00A72964">
              <w:rPr>
                <w:rFonts w:cs="Times New Roman"/>
                <w:b/>
                <w:bCs/>
                <w:iCs/>
              </w:rPr>
              <w:t>Напомене</w:t>
            </w:r>
          </w:p>
        </w:tc>
      </w:tr>
      <w:tr w:rsidR="003171C8" w:rsidRPr="006744E0" w:rsidTr="00A226FF">
        <w:trPr>
          <w:trHeight w:val="425"/>
        </w:trPr>
        <w:tc>
          <w:tcPr>
            <w:tcW w:w="639" w:type="dxa"/>
            <w:tcBorders>
              <w:top w:val="single" w:sz="4" w:space="0" w:color="000000"/>
              <w:left w:val="single" w:sz="4" w:space="0" w:color="000000"/>
              <w:bottom w:val="single" w:sz="4" w:space="0" w:color="000000"/>
              <w:right w:val="nil"/>
            </w:tcBorders>
          </w:tcPr>
          <w:p w:rsidR="003171C8" w:rsidRPr="00CF1DDB" w:rsidRDefault="003171C8" w:rsidP="00A226FF">
            <w:pPr>
              <w:pStyle w:val="TableContents"/>
              <w:rPr>
                <w:rFonts w:cs="Times New Roman"/>
              </w:rPr>
            </w:pPr>
            <w:r>
              <w:rPr>
                <w:rFonts w:cs="Times New Roman"/>
              </w:rPr>
              <w:t>9.4.1</w:t>
            </w:r>
          </w:p>
        </w:tc>
        <w:tc>
          <w:tcPr>
            <w:tcW w:w="1585"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highlight w:val="green"/>
              </w:rPr>
            </w:pPr>
            <w:r w:rsidRPr="00DA4E59">
              <w:rPr>
                <w:rFonts w:cs="Times New Roman"/>
                <w:highlight w:val="green"/>
              </w:rPr>
              <w:t xml:space="preserve">Успоставити елементе управљања сукобом интереса чланова комисија и/или лица (службеника) који спроводе </w:t>
            </w:r>
            <w:r w:rsidRPr="00DA4E59">
              <w:rPr>
                <w:rFonts w:cs="Times New Roman"/>
                <w:bCs/>
                <w:highlight w:val="green"/>
              </w:rPr>
              <w:t>поступке за доделу помоћи</w:t>
            </w:r>
          </w:p>
        </w:tc>
        <w:tc>
          <w:tcPr>
            <w:tcW w:w="2369"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rPr>
                <w:rFonts w:cs="Times New Roman"/>
                <w:highlight w:val="green"/>
              </w:rPr>
            </w:pPr>
            <w:r w:rsidRPr="00DA4E59">
              <w:rPr>
                <w:rFonts w:cs="Times New Roman"/>
                <w:highlight w:val="green"/>
              </w:rPr>
              <w:t xml:space="preserve">Елементи управљања сукобом интереса подразумевају најмање следеће: </w:t>
            </w:r>
          </w:p>
          <w:p w:rsidR="003171C8" w:rsidRPr="00DA4E59" w:rsidRDefault="003171C8" w:rsidP="00A226FF">
            <w:pPr>
              <w:pStyle w:val="TableContents"/>
              <w:rPr>
                <w:rFonts w:cs="Times New Roman"/>
                <w:highlight w:val="green"/>
              </w:rPr>
            </w:pPr>
            <w:r w:rsidRPr="00DA4E59">
              <w:rPr>
                <w:rFonts w:cs="Times New Roman"/>
                <w:highlight w:val="green"/>
              </w:rPr>
              <w:t xml:space="preserve">Потписивање изјаве о непостојању приватног интереса у вези са учесницима конкурса/са лицима која подносе захтеве; </w:t>
            </w:r>
          </w:p>
          <w:p w:rsidR="003171C8" w:rsidRPr="00DA4E59" w:rsidRDefault="003171C8" w:rsidP="00A226FF">
            <w:pPr>
              <w:pStyle w:val="TableContents"/>
              <w:rPr>
                <w:rFonts w:cs="Times New Roman"/>
                <w:highlight w:val="green"/>
              </w:rPr>
            </w:pPr>
            <w:r w:rsidRPr="00DA4E59">
              <w:rPr>
                <w:rFonts w:cs="Times New Roman"/>
                <w:highlight w:val="green"/>
              </w:rPr>
              <w:t xml:space="preserve">Успостављање института изузећа у случају постојања приватног интереса; </w:t>
            </w:r>
          </w:p>
          <w:p w:rsidR="003171C8" w:rsidRPr="00DA4E59" w:rsidRDefault="003171C8" w:rsidP="00A226FF">
            <w:pPr>
              <w:pStyle w:val="TableContents"/>
              <w:rPr>
                <w:rFonts w:cs="Times New Roman"/>
                <w:highlight w:val="green"/>
              </w:rPr>
            </w:pPr>
            <w:r w:rsidRPr="00DA4E59">
              <w:rPr>
                <w:rFonts w:cs="Times New Roman"/>
                <w:highlight w:val="green"/>
              </w:rPr>
              <w:t xml:space="preserve">Прописивање одговорност за члана комисије/лица (службеника) за кога се утврди да је био у сукобу интереса; </w:t>
            </w:r>
          </w:p>
          <w:p w:rsidR="003171C8" w:rsidRPr="00DA4E59" w:rsidRDefault="003171C8" w:rsidP="00A226FF">
            <w:pPr>
              <w:pStyle w:val="TableContents"/>
              <w:snapToGrid w:val="0"/>
              <w:rPr>
                <w:highlight w:val="green"/>
              </w:rPr>
            </w:pPr>
            <w:r w:rsidRPr="00DA4E59">
              <w:rPr>
                <w:rFonts w:cs="Times New Roman"/>
                <w:highlight w:val="green"/>
              </w:rPr>
              <w:t>Успостављање института поништавања одлука за које се утврди да су донете у околностима сукоба интереса</w:t>
            </w:r>
          </w:p>
        </w:tc>
        <w:tc>
          <w:tcPr>
            <w:tcW w:w="1892"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Установоти потписивање изјава о непостојању приватног интереса у прцесу додела помоћи.</w:t>
            </w:r>
          </w:p>
        </w:tc>
        <w:tc>
          <w:tcPr>
            <w:tcW w:w="1550"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Потписане изјаве.</w:t>
            </w:r>
          </w:p>
        </w:tc>
        <w:tc>
          <w:tcPr>
            <w:tcW w:w="1693"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Председник радне групе</w:t>
            </w:r>
          </w:p>
        </w:tc>
        <w:tc>
          <w:tcPr>
            <w:tcW w:w="1311"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2018</w:t>
            </w:r>
          </w:p>
        </w:tc>
        <w:tc>
          <w:tcPr>
            <w:tcW w:w="1807" w:type="dxa"/>
            <w:tcBorders>
              <w:top w:val="single" w:sz="4" w:space="0" w:color="000000"/>
              <w:left w:val="single" w:sz="4" w:space="0" w:color="000000"/>
              <w:bottom w:val="single" w:sz="4" w:space="0" w:color="000000"/>
              <w:right w:val="nil"/>
            </w:tcBorders>
          </w:tcPr>
          <w:p w:rsidR="003171C8" w:rsidRPr="00DA4E59" w:rsidRDefault="003171C8" w:rsidP="00A226FF">
            <w:pPr>
              <w:pStyle w:val="TableContents"/>
              <w:snapToGrid w:val="0"/>
              <w:rPr>
                <w:rFonts w:cs="Times New Roman"/>
                <w:iCs/>
                <w:highlight w:val="green"/>
              </w:rPr>
            </w:pPr>
            <w:r w:rsidRPr="00DA4E59">
              <w:rPr>
                <w:rFonts w:cs="Times New Roman"/>
                <w:iCs/>
                <w:highlight w:val="green"/>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3171C8" w:rsidRPr="00A72964" w:rsidRDefault="003171C8" w:rsidP="00A226FF">
            <w:pPr>
              <w:pStyle w:val="TableContents"/>
              <w:snapToGrid w:val="0"/>
              <w:rPr>
                <w:rFonts w:cs="Times New Roman"/>
                <w:iCs/>
              </w:rPr>
            </w:pPr>
            <w:r w:rsidRPr="00A72964">
              <w:rPr>
                <w:rFonts w:cs="Times New Roman"/>
                <w:iCs/>
              </w:rPr>
              <w:t>-</w:t>
            </w:r>
          </w:p>
        </w:tc>
      </w:tr>
    </w:tbl>
    <w:p w:rsidR="003171C8" w:rsidRPr="00E609F7" w:rsidRDefault="003171C8" w:rsidP="00372122">
      <w:pPr>
        <w:ind w:firstLine="720"/>
      </w:pPr>
    </w:p>
    <w:p w:rsidR="003171C8" w:rsidRDefault="003171C8" w:rsidP="00372122"/>
    <w:p w:rsidR="003171C8" w:rsidRDefault="003171C8" w:rsidP="00372122"/>
    <w:p w:rsidR="003171C8" w:rsidRDefault="003171C8" w:rsidP="00372122"/>
    <w:p w:rsidR="003171C8" w:rsidRDefault="003171C8" w:rsidP="00372122"/>
    <w:p w:rsidR="003171C8" w:rsidRDefault="003171C8" w:rsidP="00372122">
      <w:r>
        <w:br w:type="page"/>
      </w:r>
    </w:p>
    <w:tbl>
      <w:tblPr>
        <w:tblW w:w="14614" w:type="dxa"/>
        <w:tblInd w:w="55" w:type="dxa"/>
        <w:tblLayout w:type="fixed"/>
        <w:tblCellMar>
          <w:top w:w="55" w:type="dxa"/>
          <w:left w:w="55" w:type="dxa"/>
          <w:bottom w:w="55" w:type="dxa"/>
          <w:right w:w="55" w:type="dxa"/>
        </w:tblCellMar>
        <w:tblLook w:val="00A0"/>
      </w:tblPr>
      <w:tblGrid>
        <w:gridCol w:w="14614"/>
      </w:tblGrid>
      <w:tr w:rsidR="003171C8" w:rsidRPr="006744E0" w:rsidTr="00A226FF">
        <w:tc>
          <w:tcPr>
            <w:tcW w:w="14614" w:type="dxa"/>
            <w:tcBorders>
              <w:top w:val="single" w:sz="2" w:space="0" w:color="000000"/>
              <w:left w:val="single" w:sz="2" w:space="0" w:color="000000"/>
              <w:bottom w:val="single" w:sz="2" w:space="0" w:color="000000"/>
              <w:right w:val="single" w:sz="2" w:space="0" w:color="000000"/>
            </w:tcBorders>
          </w:tcPr>
          <w:p w:rsidR="003171C8" w:rsidRPr="00E20FD3" w:rsidRDefault="003171C8" w:rsidP="00A226FF">
            <w:pPr>
              <w:pStyle w:val="Heading1"/>
              <w:numPr>
                <w:ilvl w:val="0"/>
                <w:numId w:val="5"/>
              </w:numPr>
              <w:spacing w:before="0" w:after="0"/>
              <w:rPr>
                <w:rFonts w:cs="Times New Roman"/>
              </w:rPr>
            </w:pPr>
            <w:bookmarkStart w:id="9" w:name="_Toc479078848"/>
            <w:r w:rsidRPr="00E20FD3">
              <w:rPr>
                <w:rFonts w:ascii="Times New Roman" w:hAnsi="Times New Roman" w:cs="Times New Roman"/>
                <w:sz w:val="24"/>
                <w:szCs w:val="24"/>
              </w:rPr>
              <w:t>Област  10: Додела средстава из буџета ЈЛС за остваривање јавних интереса локалне заједнице</w:t>
            </w:r>
            <w:bookmarkEnd w:id="9"/>
          </w:p>
        </w:tc>
      </w:tr>
      <w:tr w:rsidR="003171C8" w:rsidRPr="006744E0" w:rsidTr="00A226FF">
        <w:tc>
          <w:tcPr>
            <w:tcW w:w="14614" w:type="dxa"/>
            <w:tcBorders>
              <w:top w:val="single" w:sz="2" w:space="0" w:color="000000"/>
              <w:left w:val="single" w:sz="2" w:space="0" w:color="000000"/>
              <w:bottom w:val="single" w:sz="2" w:space="0" w:color="000000"/>
              <w:right w:val="single" w:sz="2" w:space="0" w:color="000000"/>
            </w:tcBorders>
          </w:tcPr>
          <w:p w:rsidR="003171C8" w:rsidRPr="00E20FD3" w:rsidRDefault="003171C8" w:rsidP="00A226FF">
            <w:pPr>
              <w:pStyle w:val="TableContents"/>
              <w:jc w:val="both"/>
            </w:pPr>
            <w:r w:rsidRPr="00E20FD3">
              <w:rPr>
                <w:rFonts w:cs="Times New Roman"/>
                <w:b/>
                <w:bCs/>
              </w:rPr>
              <w:t>Опис области:</w:t>
            </w:r>
            <w:r>
              <w:rPr>
                <w:rFonts w:cs="Times New Roman"/>
                <w:bCs/>
              </w:rPr>
              <w:t>Додела средстава из буџета ЈЛС за остваривање јавних интересалокалне заједнице</w:t>
            </w:r>
            <w:r w:rsidRPr="00E20FD3">
              <w:rPr>
                <w:rFonts w:cs="Times New Roman"/>
                <w:bCs/>
              </w:rPr>
              <w:t xml:space="preserve"> има за циљ јачање солидарности и друштвене кохезије кроз институционалну помоћ и подршку лицима која због личних или друштвених својстава захтевају посебне програме помоћи, ЈЛС из </w:t>
            </w:r>
            <w:r>
              <w:rPr>
                <w:rFonts w:cs="Times New Roman"/>
                <w:bCs/>
              </w:rPr>
              <w:t>јавних извора, односно из свог буџета путем конкурса врши расподелу средстава</w:t>
            </w:r>
            <w:r w:rsidRPr="00E20FD3">
              <w:rPr>
                <w:rFonts w:cs="Times New Roman"/>
                <w:bCs/>
              </w:rPr>
              <w:t xml:space="preserve"> за различите пројекте и програме који за циљ имају промоцију, остваривање или заштиту јавних интереса локалне заједнице. С обзиром на то да је свако давање, односно расподела средстава из јавних извора по својој природи област која садржи велики број ризика за настанак корупције и других неправилности и злоупотреба, ова област захтева додатну пажњу сваке ЈЛС. </w:t>
            </w:r>
          </w:p>
          <w:p w:rsidR="003171C8" w:rsidRPr="00E20FD3" w:rsidRDefault="003171C8" w:rsidP="00A226FF">
            <w:pPr>
              <w:pStyle w:val="TableContents"/>
              <w:jc w:val="both"/>
            </w:pPr>
          </w:p>
          <w:p w:rsidR="003171C8" w:rsidRPr="00E20FD3" w:rsidRDefault="003171C8" w:rsidP="00A226FF">
            <w:pPr>
              <w:pStyle w:val="TableContents"/>
              <w:jc w:val="both"/>
            </w:pPr>
            <w:r w:rsidRPr="00E20FD3">
              <w:rPr>
                <w:rFonts w:cs="Times New Roman"/>
                <w:bCs/>
              </w:rPr>
              <w:t>Према Закону о удружењима (“Службени гласник РС”, бр. 51/09) и Уредби о средствима за подстицање програма или недостајућег дела средстава за финансирање програмa од јавног интереса које реализују удружења (“Службени гласник РС”, бр. 8/12), као и према бројним законима у различитим секторима, областима, односно ресорима</w:t>
            </w:r>
            <w:r w:rsidRPr="00E20FD3">
              <w:rPr>
                <w:rStyle w:val="FootnoteCharacters"/>
                <w:rFonts w:cs="Times New Roman"/>
                <w:bCs/>
              </w:rPr>
              <w:footnoteReference w:id="3"/>
            </w:r>
            <w:r w:rsidRPr="00E20FD3">
              <w:rPr>
                <w:rFonts w:cs="Times New Roman"/>
                <w:bCs/>
              </w:rPr>
              <w:t>, ЈЛС су органи јавне власти који финансирају активности и пројекте удружења грађана, односно организација цивилног друштва. Иако се у овој области у претходним годинама доста учинило у правцу повећања транспарентности, јачања система контроле и смањења дискреционих овлашћења свих органа јавне власти, изазови који постоје у финансирању удружења захтевају увек и изнова нове антикорупцијске активности</w:t>
            </w:r>
            <w:r>
              <w:rPr>
                <w:rFonts w:cs="Times New Roman"/>
                <w:bCs/>
              </w:rPr>
              <w:t xml:space="preserve">. </w:t>
            </w:r>
            <w:r w:rsidRPr="00E20FD3">
              <w:rPr>
                <w:rFonts w:cs="Times New Roman"/>
                <w:bCs/>
              </w:rPr>
              <w:t xml:space="preserve"> Превенција корупције се у овој области може остварити, пре свега, даљим јачањем транспаретности целокупног процеса, као и јачањем интерних „одбрамбених механизама“ сваке ЈЛС који могу и треба да спрече настанак различитих неправилности, злоупотреба и корупције.</w:t>
            </w:r>
          </w:p>
          <w:p w:rsidR="003171C8" w:rsidRPr="00E20FD3" w:rsidRDefault="003171C8" w:rsidP="00A226FF">
            <w:pPr>
              <w:pStyle w:val="TableContents"/>
              <w:jc w:val="both"/>
            </w:pPr>
          </w:p>
          <w:p w:rsidR="003171C8" w:rsidRPr="00E20FD3" w:rsidRDefault="003171C8" w:rsidP="00A226FF">
            <w:pPr>
              <w:pStyle w:val="TableContents"/>
              <w:jc w:val="both"/>
            </w:pPr>
            <w:r w:rsidRPr="00E20FD3">
              <w:rPr>
                <w:rFonts w:cs="Times New Roman"/>
                <w:bCs/>
              </w:rPr>
              <w:t xml:space="preserve">Други веома важан јавни интерес који би ЈЛС требало да штите и подстичу кроз своја буџетска давања тиче се остваривања јавног интереса кроз суфинансирање пројеката у области јавног информисања, на начин како је то прописано Законом о јавном информисању и медијима (“Службени гласник РС”, бр. 83/14, 58/15 i 12/16 - аутентично тумачење) и Правилником о суфинансирању пројеката за остваривање јавног интереса у области јавног информисања (“Службени гласник РС”, бр. 16/16). Ова област је до сада у јавности изазивала бројне контроверзе, проблеме и сумње у вези са тим да ли органи јавне власти, па и ЈЛС као веома важан део целог процеса, на прави начин расписују и спроводе јавне конкурсе у овој области, односно да ли се буџетска средства користе за остваривање јавног интереса локалне заједнице или за интересе самих органа ЈЛС, одређених политичких опција или одређених медија по различитим основама блиских појединцима или органима ЈЛС. Због велике важности и утицаја које имају медији, као и због снажних коруптивних ризика у овој области, ЈЛС би требало посебну пажњу у својим ЛАП-овима да посвете овој области, на начин како је то предложено у Моделу, као и да друге начине које ЈЛС буду сматрале за сходно у складу са својим потребама и капацитетима.  </w:t>
            </w:r>
          </w:p>
        </w:tc>
      </w:tr>
    </w:tbl>
    <w:p w:rsidR="003171C8" w:rsidRDefault="003171C8" w:rsidP="00372122">
      <w:pPr>
        <w:pStyle w:val="BodyText"/>
        <w:spacing w:after="0"/>
      </w:pPr>
    </w:p>
    <w:p w:rsidR="003171C8" w:rsidRPr="00E64C27" w:rsidRDefault="003171C8"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851"/>
        <w:gridCol w:w="1372"/>
        <w:gridCol w:w="2367"/>
        <w:gridCol w:w="1890"/>
        <w:gridCol w:w="1549"/>
        <w:gridCol w:w="1691"/>
        <w:gridCol w:w="1310"/>
        <w:gridCol w:w="1806"/>
        <w:gridCol w:w="1798"/>
        <w:gridCol w:w="15"/>
      </w:tblGrid>
      <w:tr w:rsidR="003171C8" w:rsidRPr="006744E0"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rPr>
                <w:rFonts w:cs="Times New Roman"/>
                <w:b/>
                <w:bCs/>
              </w:rPr>
            </w:pPr>
            <w:r>
              <w:rPr>
                <w:rFonts w:cs="Times New Roman"/>
                <w:b/>
                <w:bCs/>
              </w:rPr>
              <w:t>Циљ 10.1:</w:t>
            </w:r>
            <w:r>
              <w:rPr>
                <w:rFonts w:eastAsia="ABCDEE+Cambria" w:cs="Times New Roman"/>
                <w:b/>
                <w:bCs/>
              </w:rPr>
              <w:t xml:space="preserve"> </w:t>
            </w:r>
            <w:r w:rsidRPr="00E20FD3">
              <w:rPr>
                <w:rFonts w:eastAsia="ABCDEE+Cambria" w:cs="Times New Roman"/>
                <w:b/>
                <w:bCs/>
              </w:rPr>
              <w:t>Повећање транспарентности, одговорности и контроле над процесом доделе средстава удружењима грађана</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b/>
                <w:bCs/>
              </w:rPr>
            </w:pPr>
            <w:r>
              <w:rPr>
                <w:rFonts w:cs="Times New Roman"/>
                <w:b/>
                <w:bCs/>
              </w:rPr>
              <w:t xml:space="preserve">Циљана (пројектована) </w:t>
            </w:r>
          </w:p>
          <w:p w:rsidR="003171C8" w:rsidRDefault="003171C8" w:rsidP="00A226FF">
            <w:pPr>
              <w:pStyle w:val="TableContents"/>
              <w:jc w:val="center"/>
              <w:rPr>
                <w:rFonts w:cs="Times New Roman"/>
              </w:rPr>
            </w:pPr>
            <w:r>
              <w:rPr>
                <w:rFonts w:cs="Times New Roman"/>
                <w:b/>
                <w:bCs/>
              </w:rPr>
              <w:t>вредност индикатора</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snapToGrid w:val="0"/>
              <w:rPr>
                <w:rFonts w:cs="Times New Roman"/>
                <w:i/>
                <w:iCs/>
              </w:rPr>
            </w:pPr>
            <w:r w:rsidRPr="00E20FD3">
              <w:rPr>
                <w:rFonts w:cs="Times New Roman"/>
              </w:rPr>
              <w:t xml:space="preserve">Усвојене делотворне јавне политике на нивоу ЈЛС које обезбеђују пуну </w:t>
            </w:r>
            <w:r w:rsidRPr="00E20FD3">
              <w:rPr>
                <w:rFonts w:eastAsia="ABCDEE+Cambria" w:cs="Times New Roman"/>
                <w:bCs/>
              </w:rPr>
              <w:t xml:space="preserve">транспарентност, одговорност и контролу над процесом </w:t>
            </w:r>
            <w:r w:rsidRPr="00E20FD3">
              <w:rPr>
                <w:rFonts w:cs="Times New Roman"/>
              </w:rPr>
              <w:t xml:space="preserve">суфинансирања </w:t>
            </w:r>
            <w:r w:rsidRPr="00E20FD3">
              <w:rPr>
                <w:rFonts w:cs="Times New Roman"/>
                <w:bCs/>
              </w:rPr>
              <w:t>програмa од јавног интереса које реализују удружења</w:t>
            </w:r>
          </w:p>
        </w:tc>
        <w:tc>
          <w:tcPr>
            <w:tcW w:w="3240" w:type="dxa"/>
            <w:gridSpan w:val="2"/>
            <w:tcBorders>
              <w:top w:val="single" w:sz="4" w:space="0" w:color="000000"/>
              <w:left w:val="single" w:sz="4" w:space="0" w:color="000000"/>
              <w:bottom w:val="single" w:sz="4" w:space="0" w:color="000000"/>
              <w:right w:val="nil"/>
            </w:tcBorders>
          </w:tcPr>
          <w:p w:rsidR="003171C8" w:rsidRPr="008737B5" w:rsidRDefault="003171C8" w:rsidP="00725B59">
            <w:pPr>
              <w:pStyle w:val="TableContents"/>
              <w:snapToGrid w:val="0"/>
              <w:rPr>
                <w:rFonts w:cs="Times New Roman"/>
                <w:i/>
                <w:iCs/>
              </w:rPr>
            </w:pPr>
            <w:r>
              <w:rPr>
                <w:rFonts w:cs="Times New Roman"/>
              </w:rPr>
              <w:t>У тренутку израде ЛАП-А, транспарентност процеса расподеле средстава удружењима  делимично је дефинисана( по областима ) одређеним усвојеним критеријумима за расподелу средстава  од стране Општинског већа .</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snapToGrid w:val="0"/>
              <w:rPr>
                <w:rFonts w:cs="Times New Roman"/>
              </w:rPr>
            </w:pPr>
            <w:r>
              <w:rPr>
                <w:rFonts w:cs="Times New Roman"/>
              </w:rPr>
              <w:t xml:space="preserve">У периоду спровођења ЛАПА потребно је усвојити још најмање три општа правна акта којима ће се дефинисати процес расподеле средстава као и пуна транспарентност </w:t>
            </w:r>
          </w:p>
          <w:p w:rsidR="003171C8" w:rsidRPr="008737B5" w:rsidRDefault="003171C8" w:rsidP="00A226FF">
            <w:pPr>
              <w:pStyle w:val="TableContents"/>
              <w:snapToGrid w:val="0"/>
              <w:rPr>
                <w:rFonts w:cs="Times New Roman"/>
                <w:b/>
                <w:bCs/>
              </w:rPr>
            </w:pPr>
            <w:r>
              <w:rPr>
                <w:rFonts w:cs="Times New Roman"/>
              </w:rPr>
              <w:t>( Одлука, Правилник и Пословник о раду комисије).</w:t>
            </w:r>
          </w:p>
        </w:tc>
      </w:tr>
      <w:tr w:rsidR="003171C8" w:rsidRPr="006744E0" w:rsidTr="00A226FF">
        <w:trPr>
          <w:trHeight w:val="422"/>
        </w:trPr>
        <w:tc>
          <w:tcPr>
            <w:tcW w:w="851"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372"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171C8" w:rsidRPr="00991639" w:rsidRDefault="003171C8" w:rsidP="00A226FF">
            <w:pPr>
              <w:pStyle w:val="TableContents"/>
              <w:jc w:val="center"/>
              <w:rPr>
                <w:rFonts w:cs="Times New Roman"/>
                <w:b/>
                <w:bCs/>
                <w:iCs/>
              </w:rPr>
            </w:pPr>
            <w:r w:rsidRPr="00991639">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171C8" w:rsidRPr="00991639" w:rsidRDefault="003171C8" w:rsidP="00A226FF">
            <w:pPr>
              <w:pStyle w:val="TableContents"/>
              <w:jc w:val="center"/>
              <w:rPr>
                <w:rFonts w:cs="Times New Roman"/>
                <w:b/>
                <w:bCs/>
                <w:iCs/>
              </w:rPr>
            </w:pPr>
            <w:r w:rsidRPr="00991639">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171C8" w:rsidRPr="00991639" w:rsidRDefault="003171C8" w:rsidP="00A226FF">
            <w:pPr>
              <w:pStyle w:val="TableContents"/>
              <w:jc w:val="center"/>
              <w:rPr>
                <w:rFonts w:cs="Times New Roman"/>
                <w:b/>
                <w:bCs/>
                <w:iCs/>
              </w:rPr>
            </w:pPr>
            <w:r w:rsidRPr="00991639">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171C8" w:rsidRPr="00991639" w:rsidRDefault="003171C8" w:rsidP="00A226FF">
            <w:pPr>
              <w:pStyle w:val="TableContents"/>
              <w:jc w:val="center"/>
              <w:rPr>
                <w:rFonts w:cs="Times New Roman"/>
                <w:b/>
                <w:bCs/>
                <w:iCs/>
              </w:rPr>
            </w:pPr>
            <w:r w:rsidRPr="00991639">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171C8" w:rsidRPr="00991639" w:rsidRDefault="003171C8" w:rsidP="00A226FF">
            <w:pPr>
              <w:pStyle w:val="TableContents"/>
              <w:jc w:val="center"/>
              <w:rPr>
                <w:rFonts w:cs="Times New Roman"/>
                <w:b/>
                <w:bCs/>
                <w:iCs/>
              </w:rPr>
            </w:pPr>
            <w:r w:rsidRPr="00991639">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991639" w:rsidRDefault="003171C8" w:rsidP="00A226FF">
            <w:pPr>
              <w:pStyle w:val="TableContents"/>
              <w:jc w:val="center"/>
              <w:rPr>
                <w:rFonts w:cs="Times New Roman"/>
              </w:rPr>
            </w:pPr>
            <w:r w:rsidRPr="00991639">
              <w:rPr>
                <w:rFonts w:cs="Times New Roman"/>
                <w:b/>
                <w:bCs/>
                <w:iCs/>
              </w:rPr>
              <w:t>Напомене</w:t>
            </w:r>
          </w:p>
        </w:tc>
      </w:tr>
      <w:tr w:rsidR="003171C8" w:rsidRPr="006744E0" w:rsidTr="00A226FF">
        <w:trPr>
          <w:trHeight w:val="422"/>
        </w:trPr>
        <w:tc>
          <w:tcPr>
            <w:tcW w:w="851"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10.1.1.</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red"/>
              </w:rPr>
            </w:pPr>
            <w:r w:rsidRPr="00177AA2">
              <w:rPr>
                <w:rFonts w:cs="Times New Roman"/>
                <w:highlight w:val="red"/>
              </w:rPr>
              <w:t xml:space="preserve">Успоставити обавезу дефинисања </w:t>
            </w:r>
            <w:r w:rsidRPr="00177AA2">
              <w:rPr>
                <w:rFonts w:cs="Times New Roman"/>
                <w:i/>
                <w:highlight w:val="red"/>
              </w:rPr>
              <w:t xml:space="preserve">јавног интереса </w:t>
            </w:r>
            <w:r w:rsidRPr="00177AA2">
              <w:rPr>
                <w:rFonts w:cs="Times New Roman"/>
                <w:highlight w:val="red"/>
              </w:rPr>
              <w:t>који се остварује програмима који реализују удружења, односно успоставити обавезу да се сваки програм позива на већ дефинисан јавни интерес</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i/>
                <w:iCs/>
                <w:highlight w:val="red"/>
              </w:rPr>
            </w:pPr>
            <w:r w:rsidRPr="00177AA2">
              <w:rPr>
                <w:rFonts w:cs="Times New Roman"/>
                <w:highlight w:val="red"/>
              </w:rPr>
              <w:t>Јавни интерес који се остварује програмима које реализују удружења треба да буде дефинисан на стратешком нивоу, односно да буде дефинисан у стратешким или развојним документима ЈЛС; сваки појединачни поступак суфинансирања програма треба да се позива на дефинисан јавни интерес, односно на успостављање везе и оправдање на који начин ће конкретан програм суфинансирања програма остварити, промовисати и штитити јавни интерес .</w:t>
            </w:r>
          </w:p>
        </w:tc>
        <w:tc>
          <w:tcPr>
            <w:tcW w:w="1890" w:type="dxa"/>
            <w:tcBorders>
              <w:top w:val="single" w:sz="4" w:space="0" w:color="000000"/>
              <w:left w:val="single" w:sz="4" w:space="0" w:color="000000"/>
              <w:bottom w:val="single" w:sz="4" w:space="0" w:color="000000"/>
              <w:right w:val="nil"/>
            </w:tcBorders>
          </w:tcPr>
          <w:p w:rsidR="003171C8" w:rsidRPr="00991639" w:rsidRDefault="003171C8" w:rsidP="00A226FF">
            <w:pPr>
              <w:pStyle w:val="TableContents"/>
              <w:snapToGrid w:val="0"/>
              <w:rPr>
                <w:rFonts w:cs="Times New Roman"/>
                <w:iCs/>
              </w:rPr>
            </w:pPr>
            <w:r w:rsidRPr="00991639">
              <w:rPr>
                <w:rFonts w:cs="Times New Roman"/>
                <w:iCs/>
              </w:rPr>
              <w:t>Утврдити јавни интерес путем предлога закључка одређеног радног тела.</w:t>
            </w:r>
          </w:p>
        </w:tc>
        <w:tc>
          <w:tcPr>
            <w:tcW w:w="1549" w:type="dxa"/>
            <w:tcBorders>
              <w:top w:val="single" w:sz="4" w:space="0" w:color="000000"/>
              <w:left w:val="single" w:sz="4" w:space="0" w:color="000000"/>
              <w:bottom w:val="single" w:sz="4" w:space="0" w:color="000000"/>
              <w:right w:val="nil"/>
            </w:tcBorders>
          </w:tcPr>
          <w:p w:rsidR="003171C8" w:rsidRPr="00991639" w:rsidRDefault="003171C8" w:rsidP="00A226FF">
            <w:pPr>
              <w:pStyle w:val="TableContents"/>
              <w:snapToGrid w:val="0"/>
              <w:rPr>
                <w:rFonts w:cs="Times New Roman"/>
                <w:iCs/>
              </w:rPr>
            </w:pPr>
            <w:r w:rsidRPr="00991639">
              <w:rPr>
                <w:rFonts w:cs="Times New Roman"/>
                <w:iCs/>
              </w:rPr>
              <w:t>Усв</w:t>
            </w:r>
            <w:r>
              <w:rPr>
                <w:rFonts w:cs="Times New Roman"/>
                <w:iCs/>
              </w:rPr>
              <w:t>ојен закључак од стране Општинског</w:t>
            </w:r>
            <w:r w:rsidRPr="00991639">
              <w:rPr>
                <w:rFonts w:cs="Times New Roman"/>
                <w:iCs/>
              </w:rPr>
              <w:t xml:space="preserve"> већа.</w:t>
            </w:r>
          </w:p>
        </w:tc>
        <w:tc>
          <w:tcPr>
            <w:tcW w:w="1691" w:type="dxa"/>
            <w:tcBorders>
              <w:top w:val="single" w:sz="4" w:space="0" w:color="000000"/>
              <w:left w:val="single" w:sz="4" w:space="0" w:color="000000"/>
              <w:bottom w:val="single" w:sz="4" w:space="0" w:color="000000"/>
              <w:right w:val="nil"/>
            </w:tcBorders>
          </w:tcPr>
          <w:p w:rsidR="003171C8" w:rsidRPr="00991639" w:rsidRDefault="003171C8" w:rsidP="00A226FF">
            <w:pPr>
              <w:pStyle w:val="TableContents"/>
              <w:snapToGrid w:val="0"/>
              <w:rPr>
                <w:rFonts w:cs="Times New Roman"/>
                <w:iCs/>
              </w:rPr>
            </w:pPr>
            <w:r>
              <w:rPr>
                <w:rFonts w:cs="Times New Roman"/>
                <w:iCs/>
              </w:rPr>
              <w:t>Председавајућа општинског</w:t>
            </w:r>
            <w:r w:rsidRPr="00991639">
              <w:rPr>
                <w:rFonts w:cs="Times New Roman"/>
                <w:iCs/>
              </w:rPr>
              <w:t xml:space="preserve"> већа</w:t>
            </w:r>
          </w:p>
        </w:tc>
        <w:tc>
          <w:tcPr>
            <w:tcW w:w="1310" w:type="dxa"/>
            <w:tcBorders>
              <w:top w:val="single" w:sz="4" w:space="0" w:color="000000"/>
              <w:left w:val="single" w:sz="4" w:space="0" w:color="000000"/>
              <w:bottom w:val="single" w:sz="4" w:space="0" w:color="000000"/>
              <w:right w:val="nil"/>
            </w:tcBorders>
          </w:tcPr>
          <w:p w:rsidR="003171C8" w:rsidRPr="00991639" w:rsidRDefault="003171C8" w:rsidP="00A226FF">
            <w:pPr>
              <w:pStyle w:val="TableContents"/>
              <w:snapToGrid w:val="0"/>
              <w:rPr>
                <w:rFonts w:cs="Times New Roman"/>
                <w:iCs/>
              </w:rPr>
            </w:pPr>
            <w:r>
              <w:rPr>
                <w:rFonts w:cs="Times New Roman"/>
                <w:iCs/>
              </w:rPr>
              <w:t>31.10.2018</w:t>
            </w:r>
            <w:r w:rsidRPr="00991639">
              <w:rPr>
                <w:rFonts w:cs="Times New Roman"/>
                <w:iCs/>
              </w:rPr>
              <w:t>.</w:t>
            </w:r>
          </w:p>
        </w:tc>
        <w:tc>
          <w:tcPr>
            <w:tcW w:w="1806" w:type="dxa"/>
            <w:tcBorders>
              <w:top w:val="single" w:sz="4" w:space="0" w:color="000000"/>
              <w:left w:val="single" w:sz="4" w:space="0" w:color="000000"/>
              <w:bottom w:val="single" w:sz="4" w:space="0" w:color="000000"/>
              <w:right w:val="nil"/>
            </w:tcBorders>
          </w:tcPr>
          <w:p w:rsidR="003171C8" w:rsidRPr="00991639" w:rsidRDefault="003171C8" w:rsidP="00A226FF">
            <w:pPr>
              <w:pStyle w:val="TableContents"/>
              <w:snapToGrid w:val="0"/>
              <w:rPr>
                <w:rFonts w:cs="Times New Roman"/>
                <w:iCs/>
              </w:rPr>
            </w:pPr>
            <w:r w:rsidRPr="00991639">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991639" w:rsidRDefault="003171C8" w:rsidP="00A226FF">
            <w:pPr>
              <w:pStyle w:val="TableContents"/>
              <w:snapToGrid w:val="0"/>
              <w:rPr>
                <w:rFonts w:cs="Times New Roman"/>
                <w:iCs/>
              </w:rPr>
            </w:pPr>
            <w:r w:rsidRPr="00991639">
              <w:rPr>
                <w:rFonts w:cs="Times New Roman"/>
                <w:iCs/>
              </w:rPr>
              <w:t>У процесу дефинисања јавног интереса за који је обавезна јавна расправа консултовати постојећа законска решења о обавезним јавним расправама.</w:t>
            </w:r>
          </w:p>
          <w:p w:rsidR="003171C8" w:rsidRPr="00991639" w:rsidRDefault="003171C8" w:rsidP="00A226FF">
            <w:pPr>
              <w:pStyle w:val="TableContents"/>
              <w:snapToGrid w:val="0"/>
              <w:rPr>
                <w:rFonts w:cs="Times New Roman"/>
                <w:iCs/>
              </w:rPr>
            </w:pPr>
          </w:p>
        </w:tc>
      </w:tr>
      <w:tr w:rsidR="003171C8" w:rsidRPr="006744E0" w:rsidTr="00A226FF">
        <w:trPr>
          <w:trHeight w:val="422"/>
        </w:trPr>
        <w:tc>
          <w:tcPr>
            <w:tcW w:w="851"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10.1.2.</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red"/>
              </w:rPr>
            </w:pPr>
            <w:r w:rsidRPr="00177AA2">
              <w:rPr>
                <w:rFonts w:cs="Times New Roman"/>
                <w:highlight w:val="red"/>
              </w:rPr>
              <w:t xml:space="preserve">Успоставити целовит и заокружен интерни правни оквир на нивоу ЈЛС који регулише суфинансирање </w:t>
            </w:r>
            <w:r w:rsidRPr="00177AA2">
              <w:rPr>
                <w:rFonts w:cs="Times New Roman"/>
                <w:bCs/>
                <w:highlight w:val="red"/>
              </w:rPr>
              <w:t>програмa 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bCs/>
                <w:highlight w:val="red"/>
              </w:rPr>
            </w:pPr>
            <w:r w:rsidRPr="00177AA2">
              <w:rPr>
                <w:rFonts w:cs="Times New Roman"/>
                <w:highlight w:val="red"/>
              </w:rPr>
              <w:t xml:space="preserve">Заокружен и целовит интерни правни оквир подразумева најмање следеће: 1) постојање интерног акта (правилника) који регулише суфинансирање </w:t>
            </w:r>
            <w:r w:rsidRPr="00177AA2">
              <w:rPr>
                <w:rFonts w:cs="Times New Roman"/>
                <w:bCs/>
                <w:highlight w:val="red"/>
              </w:rPr>
              <w:t xml:space="preserve">програмa од јавног интереса које реализују удружења, 2) пословника о раду комисија које спроводе јавне конкурсе у овој области, 3) одлука о расписивању јавних конкурса за сваки појединачни програм. </w:t>
            </w:r>
          </w:p>
          <w:p w:rsidR="003171C8" w:rsidRPr="00177AA2" w:rsidRDefault="003171C8" w:rsidP="00A226FF">
            <w:pPr>
              <w:pStyle w:val="TableContents"/>
              <w:rPr>
                <w:rFonts w:cs="Times New Roman"/>
                <w:i/>
                <w:iCs/>
                <w:highlight w:val="red"/>
              </w:rPr>
            </w:pPr>
            <w:r w:rsidRPr="00177AA2">
              <w:rPr>
                <w:rFonts w:cs="Times New Roman"/>
                <w:bCs/>
                <w:highlight w:val="red"/>
              </w:rPr>
              <w:t xml:space="preserve">Правни оквир </w:t>
            </w:r>
            <w:r w:rsidRPr="00177AA2">
              <w:rPr>
                <w:rFonts w:cs="Times New Roman"/>
                <w:highlight w:val="red"/>
              </w:rPr>
              <w:t xml:space="preserve">који регулише суфинансирање </w:t>
            </w:r>
            <w:r w:rsidRPr="00177AA2">
              <w:rPr>
                <w:rFonts w:cs="Times New Roman"/>
                <w:bCs/>
                <w:highlight w:val="red"/>
              </w:rPr>
              <w:t>програмa од јавног интереса које реализују удружења треба да садржи најмање следеће: 1) начин утврђивања услова, критеријума и мерила за бодовање предлога пројеката, 2) обавезу јавног објављивања свих докумената који настају у току спровођења конкурса, 3) регулисање рада конкурсних комисија са посебним акцентом на управљање сукобом интереса, 4) начине вршења мониторинга, евалуације и финансијске контроле одобрених пројеката и програма</w:t>
            </w:r>
          </w:p>
        </w:tc>
        <w:tc>
          <w:tcPr>
            <w:tcW w:w="1890" w:type="dxa"/>
            <w:tcBorders>
              <w:top w:val="single" w:sz="4" w:space="0" w:color="000000"/>
              <w:left w:val="single" w:sz="4" w:space="0" w:color="000000"/>
              <w:bottom w:val="single" w:sz="4" w:space="0" w:color="000000"/>
              <w:right w:val="nil"/>
            </w:tcBorders>
          </w:tcPr>
          <w:p w:rsidR="003171C8" w:rsidRPr="00991639" w:rsidRDefault="003171C8" w:rsidP="00A226FF">
            <w:pPr>
              <w:pStyle w:val="TableContents"/>
              <w:snapToGrid w:val="0"/>
              <w:rPr>
                <w:rFonts w:cs="Times New Roman"/>
                <w:iCs/>
              </w:rPr>
            </w:pPr>
            <w:r w:rsidRPr="00991639">
              <w:rPr>
                <w:rFonts w:cs="Times New Roman"/>
                <w:iCs/>
              </w:rPr>
              <w:t>Усвојити интерни правни</w:t>
            </w:r>
            <w:r>
              <w:rPr>
                <w:rFonts w:cs="Times New Roman"/>
                <w:iCs/>
              </w:rPr>
              <w:t xml:space="preserve"> оквир одс тране Скупштине општине</w:t>
            </w:r>
            <w:r w:rsidRPr="00991639">
              <w:rPr>
                <w:rFonts w:cs="Times New Roman"/>
                <w:iCs/>
              </w:rPr>
              <w:t>.</w:t>
            </w:r>
          </w:p>
        </w:tc>
        <w:tc>
          <w:tcPr>
            <w:tcW w:w="1549" w:type="dxa"/>
            <w:tcBorders>
              <w:top w:val="single" w:sz="4" w:space="0" w:color="000000"/>
              <w:left w:val="single" w:sz="4" w:space="0" w:color="000000"/>
              <w:bottom w:val="single" w:sz="4" w:space="0" w:color="000000"/>
              <w:right w:val="nil"/>
            </w:tcBorders>
          </w:tcPr>
          <w:p w:rsidR="003171C8" w:rsidRPr="00991639" w:rsidRDefault="003171C8" w:rsidP="00A226FF">
            <w:pPr>
              <w:pStyle w:val="TableContents"/>
              <w:snapToGrid w:val="0"/>
              <w:rPr>
                <w:rFonts w:cs="Times New Roman"/>
                <w:iCs/>
              </w:rPr>
            </w:pPr>
            <w:r>
              <w:rPr>
                <w:rFonts w:cs="Times New Roman"/>
                <w:iCs/>
              </w:rPr>
              <w:t>Усвојена Одлука Скупштине општине</w:t>
            </w:r>
            <w:r w:rsidRPr="00991639">
              <w:rPr>
                <w:rFonts w:cs="Times New Roman"/>
                <w:iCs/>
              </w:rPr>
              <w:t>.</w:t>
            </w:r>
          </w:p>
        </w:tc>
        <w:tc>
          <w:tcPr>
            <w:tcW w:w="1691" w:type="dxa"/>
            <w:tcBorders>
              <w:top w:val="single" w:sz="4" w:space="0" w:color="000000"/>
              <w:left w:val="single" w:sz="4" w:space="0" w:color="000000"/>
              <w:bottom w:val="single" w:sz="4" w:space="0" w:color="000000"/>
              <w:right w:val="nil"/>
            </w:tcBorders>
          </w:tcPr>
          <w:p w:rsidR="003171C8" w:rsidRPr="00991639" w:rsidRDefault="003171C8" w:rsidP="00A226FF">
            <w:pPr>
              <w:pStyle w:val="TableContents"/>
              <w:snapToGrid w:val="0"/>
              <w:rPr>
                <w:rFonts w:cs="Times New Roman"/>
                <w:iCs/>
              </w:rPr>
            </w:pPr>
            <w:r w:rsidRPr="00991639">
              <w:rPr>
                <w:rFonts w:cs="Times New Roman"/>
                <w:iCs/>
              </w:rPr>
              <w:t>Председник Скупштине.</w:t>
            </w:r>
          </w:p>
        </w:tc>
        <w:tc>
          <w:tcPr>
            <w:tcW w:w="1310" w:type="dxa"/>
            <w:tcBorders>
              <w:top w:val="single" w:sz="4" w:space="0" w:color="000000"/>
              <w:left w:val="single" w:sz="4" w:space="0" w:color="000000"/>
              <w:bottom w:val="single" w:sz="4" w:space="0" w:color="000000"/>
              <w:right w:val="nil"/>
            </w:tcBorders>
          </w:tcPr>
          <w:p w:rsidR="003171C8" w:rsidRPr="00991639" w:rsidRDefault="003171C8" w:rsidP="00A226FF">
            <w:pPr>
              <w:pStyle w:val="TableContents"/>
              <w:snapToGrid w:val="0"/>
              <w:rPr>
                <w:rFonts w:cs="Times New Roman"/>
                <w:iCs/>
              </w:rPr>
            </w:pPr>
            <w:r>
              <w:rPr>
                <w:rFonts w:cs="Times New Roman"/>
                <w:iCs/>
              </w:rPr>
              <w:t>31.12.2018</w:t>
            </w:r>
            <w:r w:rsidRPr="00991639">
              <w:rPr>
                <w:rFonts w:cs="Times New Roman"/>
                <w:iCs/>
              </w:rPr>
              <w:t>.</w:t>
            </w:r>
          </w:p>
        </w:tc>
        <w:tc>
          <w:tcPr>
            <w:tcW w:w="1806" w:type="dxa"/>
            <w:tcBorders>
              <w:top w:val="single" w:sz="4" w:space="0" w:color="000000"/>
              <w:left w:val="single" w:sz="4" w:space="0" w:color="000000"/>
              <w:bottom w:val="single" w:sz="4" w:space="0" w:color="000000"/>
              <w:right w:val="nil"/>
            </w:tcBorders>
          </w:tcPr>
          <w:p w:rsidR="003171C8" w:rsidRPr="00991639" w:rsidRDefault="003171C8" w:rsidP="00A226FF">
            <w:pPr>
              <w:pStyle w:val="TableContents"/>
              <w:snapToGrid w:val="0"/>
              <w:rPr>
                <w:rFonts w:cs="Times New Roman"/>
                <w:iCs/>
              </w:rPr>
            </w:pPr>
            <w:r w:rsidRPr="00991639">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991639" w:rsidRDefault="003171C8" w:rsidP="00A226FF">
            <w:pPr>
              <w:pStyle w:val="TableContents"/>
              <w:snapToGrid w:val="0"/>
              <w:rPr>
                <w:rFonts w:cs="Times New Roman"/>
                <w:iCs/>
              </w:rPr>
            </w:pPr>
            <w:r w:rsidRPr="00991639">
              <w:rPr>
                <w:rFonts w:cs="Times New Roman"/>
                <w:iCs/>
              </w:rPr>
              <w:t>У процесу дефинисања јавног интереса за који је обавезна јавна расправа консултовати постојећа законска решења о обавезним јавним расправама.</w:t>
            </w:r>
          </w:p>
        </w:tc>
      </w:tr>
      <w:tr w:rsidR="003171C8" w:rsidRPr="006744E0" w:rsidTr="00A226FF">
        <w:trPr>
          <w:trHeight w:val="422"/>
        </w:trPr>
        <w:tc>
          <w:tcPr>
            <w:tcW w:w="851"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10.1.3.</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red"/>
              </w:rPr>
            </w:pPr>
            <w:r w:rsidRPr="00177AA2">
              <w:rPr>
                <w:rFonts w:cs="Times New Roman"/>
                <w:highlight w:val="red"/>
              </w:rPr>
              <w:t xml:space="preserve">Обезбедити пуну транспаретност процеса суфинансирања </w:t>
            </w:r>
            <w:r w:rsidRPr="00177AA2">
              <w:rPr>
                <w:rFonts w:cs="Times New Roman"/>
                <w:bCs/>
                <w:highlight w:val="red"/>
              </w:rPr>
              <w:t>програмa 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red"/>
              </w:rPr>
            </w:pPr>
            <w:r w:rsidRPr="00177AA2">
              <w:rPr>
                <w:rFonts w:cs="Times New Roman"/>
                <w:highlight w:val="red"/>
              </w:rPr>
              <w:t xml:space="preserve">Пуна транспарентност процеса се обезбеђује кроз објављивање </w:t>
            </w:r>
            <w:r w:rsidRPr="00177AA2">
              <w:rPr>
                <w:rFonts w:cs="Times New Roman"/>
                <w:bCs/>
                <w:highlight w:val="red"/>
              </w:rPr>
              <w:t xml:space="preserve">свих докумената који настају у току спровођења конкурса, а нарочито докумената који настају у раду конкурсне комисије. </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Континуирано објављивати на сајту општине процес рада расподеле среедстава.</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Објављени записници, закљутци, одлуке о расподели средстава током целог процеса одлучивања,</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Начелник опшинске управе-ресорни начелник.</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5 дана од доношења закључајка, одлука и записника и др.</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За спровођење ове мере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177AA2" w:rsidRDefault="003171C8" w:rsidP="00A226FF">
            <w:pPr>
              <w:pStyle w:val="TableContents"/>
              <w:snapToGrid w:val="0"/>
              <w:rPr>
                <w:rFonts w:cs="Times New Roman"/>
                <w:iCs/>
                <w:highlight w:val="red"/>
              </w:rPr>
            </w:pPr>
          </w:p>
        </w:tc>
      </w:tr>
      <w:tr w:rsidR="003171C8" w:rsidRPr="006744E0" w:rsidTr="00A226FF">
        <w:trPr>
          <w:trHeight w:val="422"/>
        </w:trPr>
        <w:tc>
          <w:tcPr>
            <w:tcW w:w="851"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10.1.4.</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red"/>
              </w:rPr>
            </w:pPr>
            <w:r w:rsidRPr="00177AA2">
              <w:rPr>
                <w:rFonts w:cs="Times New Roman"/>
                <w:highlight w:val="red"/>
              </w:rPr>
              <w:t xml:space="preserve">Успоставити елементе управљања сукобом интереса чланова конкурсне комисије која спроводи </w:t>
            </w:r>
            <w:r w:rsidRPr="00177AA2">
              <w:rPr>
                <w:rFonts w:cs="Times New Roman"/>
                <w:bCs/>
                <w:highlight w:val="red"/>
              </w:rPr>
              <w:t xml:space="preserve">конкурс за </w:t>
            </w:r>
            <w:r w:rsidRPr="00177AA2">
              <w:rPr>
                <w:rFonts w:cs="Times New Roman"/>
                <w:highlight w:val="red"/>
              </w:rPr>
              <w:t xml:space="preserve">суфинансирање </w:t>
            </w:r>
            <w:r w:rsidRPr="00177AA2">
              <w:rPr>
                <w:rFonts w:cs="Times New Roman"/>
                <w:bCs/>
                <w:highlight w:val="red"/>
              </w:rPr>
              <w:t>програмa 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red"/>
              </w:rPr>
            </w:pPr>
            <w:r w:rsidRPr="00177AA2">
              <w:rPr>
                <w:rFonts w:cs="Times New Roman"/>
                <w:highlight w:val="red"/>
              </w:rPr>
              <w:t xml:space="preserve">Елементи управљања сукобом интереса подразумевају најмање следеће: </w:t>
            </w:r>
          </w:p>
          <w:p w:rsidR="003171C8" w:rsidRPr="00177AA2" w:rsidRDefault="003171C8" w:rsidP="00A226FF">
            <w:pPr>
              <w:pStyle w:val="TableContents"/>
              <w:rPr>
                <w:rFonts w:cs="Times New Roman"/>
                <w:highlight w:val="red"/>
              </w:rPr>
            </w:pPr>
            <w:r w:rsidRPr="00177AA2">
              <w:rPr>
                <w:rFonts w:cs="Times New Roman"/>
                <w:highlight w:val="red"/>
              </w:rPr>
              <w:t>Потписивање изјаве о непостојању приватног интереса у вези са учесницима конкурса;</w:t>
            </w:r>
          </w:p>
          <w:p w:rsidR="003171C8" w:rsidRPr="00177AA2" w:rsidRDefault="003171C8" w:rsidP="00A226FF">
            <w:pPr>
              <w:pStyle w:val="TableContents"/>
              <w:rPr>
                <w:rFonts w:cs="Times New Roman"/>
                <w:highlight w:val="red"/>
              </w:rPr>
            </w:pPr>
            <w:r w:rsidRPr="00177AA2">
              <w:rPr>
                <w:rFonts w:cs="Times New Roman"/>
                <w:highlight w:val="red"/>
              </w:rPr>
              <w:t xml:space="preserve">Успостављање института изузећа у случају постојања приватног интереса: </w:t>
            </w:r>
          </w:p>
          <w:p w:rsidR="003171C8" w:rsidRPr="00177AA2" w:rsidRDefault="003171C8" w:rsidP="00A226FF">
            <w:pPr>
              <w:pStyle w:val="TableContents"/>
              <w:rPr>
                <w:rFonts w:cs="Times New Roman"/>
                <w:highlight w:val="red"/>
              </w:rPr>
            </w:pPr>
            <w:r w:rsidRPr="00177AA2">
              <w:rPr>
                <w:rFonts w:cs="Times New Roman"/>
                <w:highlight w:val="red"/>
              </w:rPr>
              <w:t>Прописивање одговорности за члана комисије за кога се утврди да је био у сукобу интереса;</w:t>
            </w:r>
          </w:p>
          <w:p w:rsidR="003171C8" w:rsidRPr="00177AA2" w:rsidRDefault="003171C8" w:rsidP="00A226FF">
            <w:pPr>
              <w:pStyle w:val="TableContents"/>
              <w:rPr>
                <w:rFonts w:cs="Times New Roman"/>
                <w:highlight w:val="red"/>
              </w:rPr>
            </w:pPr>
            <w:r w:rsidRPr="00177AA2">
              <w:rPr>
                <w:rFonts w:cs="Times New Roman"/>
                <w:highlight w:val="red"/>
              </w:rPr>
              <w:t>Успостављање института поништавања одлука за које се утврди да су донете у околностима сукоба интереса.</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 xml:space="preserve">Испитати да ли постоји сукоб интереса у раду чланова комисије. </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 xml:space="preserve">Потописане изјаве чланова комисије </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Председник комисије</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Пре почетка рада комисије.</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За спровођење ове мере 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w:t>
            </w:r>
          </w:p>
        </w:tc>
      </w:tr>
      <w:tr w:rsidR="003171C8" w:rsidRPr="006744E0" w:rsidTr="00A226FF">
        <w:trPr>
          <w:trHeight w:val="422"/>
        </w:trPr>
        <w:tc>
          <w:tcPr>
            <w:tcW w:w="851"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10.1.5</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red"/>
              </w:rPr>
            </w:pPr>
            <w:r w:rsidRPr="00177AA2">
              <w:rPr>
                <w:rFonts w:cs="Times New Roman"/>
                <w:highlight w:val="red"/>
              </w:rPr>
              <w:t xml:space="preserve">Обезбедити обавезне елементе мониторинга, евалуације и финансијске контроле над програмима </w:t>
            </w:r>
            <w:r w:rsidRPr="00177AA2">
              <w:rPr>
                <w:rFonts w:cs="Times New Roman"/>
                <w:bCs/>
                <w:highlight w:val="red"/>
              </w:rPr>
              <w:t>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i/>
                <w:iCs/>
                <w:highlight w:val="red"/>
              </w:rPr>
            </w:pPr>
            <w:r w:rsidRPr="00177AA2">
              <w:rPr>
                <w:rFonts w:cs="Times New Roman"/>
                <w:highlight w:val="red"/>
              </w:rPr>
              <w:t xml:space="preserve">Интерним правним оквиром потребно је предвидети елементе мониторинга, евалуације и финансијске контроле над програмима </w:t>
            </w:r>
            <w:r w:rsidRPr="00177AA2">
              <w:rPr>
                <w:rFonts w:cs="Times New Roman"/>
                <w:bCs/>
                <w:highlight w:val="red"/>
              </w:rPr>
              <w:t>од јавног интереса које реализују удружења, са обавезом објављања свих извештаја о резултатима мониторинга, евалуације и финансијске контроле на интернет презентацији ЈЛС.</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Предвидети елементе мониторинга евалуације и финасијске контроле у интерном правном оквиру и формирати радно тело за спровођење истог.</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Усвојити интерни правни оквир , састав радног тела и информацију о налазу.</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Председник радног тела</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15.12.2018.</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 xml:space="preserve">Налаз радног тела о реализацији јавног интереса објавити сајту општине. </w:t>
            </w:r>
          </w:p>
        </w:tc>
      </w:tr>
    </w:tbl>
    <w:p w:rsidR="003171C8" w:rsidRDefault="003171C8" w:rsidP="00372122"/>
    <w:p w:rsidR="003171C8" w:rsidRDefault="003171C8" w:rsidP="00372122"/>
    <w:p w:rsidR="003171C8" w:rsidRDefault="003171C8" w:rsidP="00372122"/>
    <w:p w:rsidR="003171C8" w:rsidRDefault="003171C8" w:rsidP="00372122"/>
    <w:p w:rsidR="003171C8" w:rsidRDefault="003171C8" w:rsidP="00372122"/>
    <w:p w:rsidR="003171C8" w:rsidRDefault="003171C8" w:rsidP="00372122"/>
    <w:p w:rsidR="003171C8" w:rsidRDefault="003171C8" w:rsidP="00372122"/>
    <w:tbl>
      <w:tblPr>
        <w:tblW w:w="14649" w:type="dxa"/>
        <w:tblInd w:w="55" w:type="dxa"/>
        <w:tblLayout w:type="fixed"/>
        <w:tblCellMar>
          <w:top w:w="55" w:type="dxa"/>
          <w:left w:w="55" w:type="dxa"/>
          <w:bottom w:w="55" w:type="dxa"/>
          <w:right w:w="55" w:type="dxa"/>
        </w:tblCellMar>
        <w:tblLook w:val="00A0"/>
      </w:tblPr>
      <w:tblGrid>
        <w:gridCol w:w="851"/>
        <w:gridCol w:w="1372"/>
        <w:gridCol w:w="2367"/>
        <w:gridCol w:w="1890"/>
        <w:gridCol w:w="1549"/>
        <w:gridCol w:w="1691"/>
        <w:gridCol w:w="1310"/>
        <w:gridCol w:w="1806"/>
        <w:gridCol w:w="1798"/>
        <w:gridCol w:w="15"/>
      </w:tblGrid>
      <w:tr w:rsidR="003171C8" w:rsidRPr="006744E0"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rPr>
                <w:rFonts w:cs="Times New Roman"/>
                <w:b/>
                <w:bCs/>
              </w:rPr>
            </w:pPr>
            <w:r>
              <w:rPr>
                <w:rFonts w:cs="Times New Roman"/>
                <w:b/>
                <w:bCs/>
              </w:rPr>
              <w:t>Циљ</w:t>
            </w:r>
            <w:r w:rsidRPr="00E20FD3">
              <w:rPr>
                <w:rFonts w:cs="Times New Roman"/>
                <w:b/>
                <w:bCs/>
              </w:rPr>
              <w:t xml:space="preserve"> 10.2.</w:t>
            </w:r>
            <w:r w:rsidRPr="00E20FD3">
              <w:rPr>
                <w:rFonts w:eastAsia="ABCDEE+Cambria" w:cs="Times New Roman"/>
                <w:b/>
                <w:bCs/>
              </w:rPr>
              <w:t xml:space="preserve"> Повећање транспарентности, одговорности и контроле над процесом спровођења конкурса за </w:t>
            </w:r>
            <w:r w:rsidRPr="00E20FD3">
              <w:rPr>
                <w:rFonts w:cs="Times New Roman"/>
                <w:b/>
                <w:bCs/>
              </w:rPr>
              <w:t>суфинансирање пројеката у области јавног информисања</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b/>
                <w:bCs/>
              </w:rPr>
            </w:pPr>
            <w:r>
              <w:rPr>
                <w:rFonts w:cs="Times New Roman"/>
                <w:b/>
                <w:bCs/>
              </w:rPr>
              <w:t xml:space="preserve">Циљана (пројектована) </w:t>
            </w:r>
          </w:p>
          <w:p w:rsidR="003171C8" w:rsidRDefault="003171C8" w:rsidP="00A226FF">
            <w:pPr>
              <w:pStyle w:val="TableContents"/>
              <w:jc w:val="center"/>
              <w:rPr>
                <w:rFonts w:cs="Times New Roman"/>
              </w:rPr>
            </w:pPr>
            <w:r>
              <w:rPr>
                <w:rFonts w:cs="Times New Roman"/>
                <w:b/>
                <w:bCs/>
              </w:rPr>
              <w:t>вредност индикатора</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snapToGrid w:val="0"/>
              <w:rPr>
                <w:rFonts w:cs="Times New Roman"/>
                <w:i/>
                <w:iCs/>
              </w:rPr>
            </w:pPr>
            <w:r w:rsidRPr="00E20FD3">
              <w:rPr>
                <w:rFonts w:cs="Times New Roman"/>
              </w:rPr>
              <w:t xml:space="preserve">Усвојене делотворне јавне политике на нивоу ЈЛС које обезбеђују пуну </w:t>
            </w:r>
            <w:r w:rsidRPr="00E20FD3">
              <w:rPr>
                <w:rFonts w:eastAsia="ABCDEE+Cambria" w:cs="Times New Roman"/>
                <w:bCs/>
              </w:rPr>
              <w:t>транспарентност, одговорност и контролу над процесом спровођења конкурса за суфинансирање пројеката у области јавног информисања</w:t>
            </w:r>
            <w:r>
              <w:rPr>
                <w:rFonts w:eastAsia="ABCDEE+Cambria" w:cs="Times New Roman"/>
                <w:bCs/>
              </w:rPr>
              <w:t>.</w:t>
            </w:r>
          </w:p>
        </w:tc>
        <w:tc>
          <w:tcPr>
            <w:tcW w:w="3240" w:type="dxa"/>
            <w:gridSpan w:val="2"/>
            <w:tcBorders>
              <w:top w:val="single" w:sz="4" w:space="0" w:color="000000"/>
              <w:left w:val="single" w:sz="4" w:space="0" w:color="000000"/>
              <w:bottom w:val="single" w:sz="4" w:space="0" w:color="000000"/>
              <w:right w:val="nil"/>
            </w:tcBorders>
          </w:tcPr>
          <w:p w:rsidR="003171C8" w:rsidRPr="008737B5" w:rsidRDefault="003171C8" w:rsidP="00A226FF">
            <w:pPr>
              <w:pStyle w:val="TableContents"/>
              <w:snapToGrid w:val="0"/>
              <w:rPr>
                <w:rFonts w:cs="Times New Roman"/>
                <w:i/>
                <w:iCs/>
              </w:rPr>
            </w:pPr>
            <w:r>
              <w:rPr>
                <w:rFonts w:cs="Times New Roman"/>
              </w:rPr>
              <w:t>У тренутку израде ЛАП-А, транспарентност процеса расподеле средстава у области јавног информисања   дефинисана је усвојеним критеријумима за расподелу средстава  од стране Општинског већа .</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snapToGrid w:val="0"/>
              <w:rPr>
                <w:rFonts w:cs="Times New Roman"/>
              </w:rPr>
            </w:pPr>
            <w:r>
              <w:rPr>
                <w:rFonts w:cs="Times New Roman"/>
              </w:rPr>
              <w:t xml:space="preserve">У периоду спровођења ЛАПА потребно је усвојити још најмање један  правни акт којим ће се дефинисати процес расподеле средстава као и пуна транспарентност у овој обасти, и то  </w:t>
            </w:r>
          </w:p>
          <w:p w:rsidR="003171C8" w:rsidRPr="008737B5" w:rsidRDefault="003171C8" w:rsidP="00A226FF">
            <w:pPr>
              <w:pStyle w:val="TableContents"/>
              <w:snapToGrid w:val="0"/>
              <w:rPr>
                <w:rFonts w:cs="Times New Roman"/>
                <w:b/>
                <w:bCs/>
              </w:rPr>
            </w:pPr>
            <w:r>
              <w:rPr>
                <w:rFonts w:cs="Times New Roman"/>
              </w:rPr>
              <w:t xml:space="preserve"> Правилник о расподели средстава у области јавног информисања (Одлука и пословник о раду комисије установљени су као општи акти у претходној обрађеној мери који ће се користити и за ову област).</w:t>
            </w:r>
          </w:p>
        </w:tc>
      </w:tr>
      <w:tr w:rsidR="003171C8" w:rsidRPr="006744E0" w:rsidTr="00A226FF">
        <w:trPr>
          <w:trHeight w:val="422"/>
        </w:trPr>
        <w:tc>
          <w:tcPr>
            <w:tcW w:w="851"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372"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171C8" w:rsidRPr="00092D95" w:rsidRDefault="003171C8" w:rsidP="00A226FF">
            <w:pPr>
              <w:pStyle w:val="TableContents"/>
              <w:jc w:val="center"/>
              <w:rPr>
                <w:rFonts w:cs="Times New Roman"/>
                <w:b/>
                <w:bCs/>
                <w:iCs/>
              </w:rPr>
            </w:pPr>
            <w:r w:rsidRPr="00092D95">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171C8" w:rsidRPr="00092D95" w:rsidRDefault="003171C8" w:rsidP="00A226FF">
            <w:pPr>
              <w:pStyle w:val="TableContents"/>
              <w:jc w:val="center"/>
              <w:rPr>
                <w:rFonts w:cs="Times New Roman"/>
                <w:b/>
                <w:bCs/>
                <w:iCs/>
              </w:rPr>
            </w:pPr>
            <w:r w:rsidRPr="00092D95">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171C8" w:rsidRPr="00092D95" w:rsidRDefault="003171C8" w:rsidP="00A226FF">
            <w:pPr>
              <w:pStyle w:val="TableContents"/>
              <w:jc w:val="center"/>
              <w:rPr>
                <w:rFonts w:cs="Times New Roman"/>
                <w:b/>
                <w:bCs/>
                <w:iCs/>
              </w:rPr>
            </w:pPr>
            <w:r w:rsidRPr="00092D95">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171C8" w:rsidRPr="00092D95" w:rsidRDefault="003171C8" w:rsidP="00A226FF">
            <w:pPr>
              <w:pStyle w:val="TableContents"/>
              <w:jc w:val="center"/>
              <w:rPr>
                <w:rFonts w:cs="Times New Roman"/>
                <w:b/>
                <w:bCs/>
                <w:iCs/>
              </w:rPr>
            </w:pPr>
            <w:r w:rsidRPr="00092D95">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171C8" w:rsidRPr="00092D95" w:rsidRDefault="003171C8" w:rsidP="00A226FF">
            <w:pPr>
              <w:pStyle w:val="TableContents"/>
              <w:jc w:val="center"/>
              <w:rPr>
                <w:rFonts w:cs="Times New Roman"/>
                <w:b/>
                <w:bCs/>
                <w:iCs/>
              </w:rPr>
            </w:pPr>
            <w:r w:rsidRPr="00092D95">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092D95" w:rsidRDefault="003171C8" w:rsidP="00A226FF">
            <w:pPr>
              <w:pStyle w:val="TableContents"/>
              <w:jc w:val="center"/>
              <w:rPr>
                <w:rFonts w:cs="Times New Roman"/>
              </w:rPr>
            </w:pPr>
            <w:r w:rsidRPr="00092D95">
              <w:rPr>
                <w:rFonts w:cs="Times New Roman"/>
                <w:b/>
                <w:bCs/>
                <w:iCs/>
              </w:rPr>
              <w:t>Напомене</w:t>
            </w:r>
          </w:p>
        </w:tc>
      </w:tr>
      <w:tr w:rsidR="003171C8" w:rsidRPr="006744E0" w:rsidTr="00A226FF">
        <w:trPr>
          <w:trHeight w:val="422"/>
        </w:trPr>
        <w:tc>
          <w:tcPr>
            <w:tcW w:w="851"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10.2.1.</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rPr>
            </w:pPr>
            <w:r w:rsidRPr="00177AA2">
              <w:rPr>
                <w:rFonts w:cs="Times New Roman"/>
                <w:highlight w:val="green"/>
              </w:rPr>
              <w:t xml:space="preserve">Дефинисати </w:t>
            </w:r>
            <w:r w:rsidRPr="00177AA2">
              <w:rPr>
                <w:rFonts w:cs="Times New Roman"/>
                <w:i/>
                <w:highlight w:val="green"/>
              </w:rPr>
              <w:t xml:space="preserve">јавни </w:t>
            </w:r>
            <w:r w:rsidRPr="00177AA2">
              <w:rPr>
                <w:rFonts w:cs="Times New Roman"/>
                <w:highlight w:val="green"/>
              </w:rPr>
              <w:t xml:space="preserve">интерес у области јавног информисања који је у складу са специфичностима локалне заједнице. </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i/>
                <w:iCs/>
                <w:highlight w:val="green"/>
              </w:rPr>
            </w:pPr>
            <w:r w:rsidRPr="00177AA2">
              <w:rPr>
                <w:rFonts w:cs="Times New Roman"/>
                <w:highlight w:val="green"/>
              </w:rPr>
              <w:t xml:space="preserve">ЈЛС би требало да у сваком појединачном јавном позиву ближе дефинише локално специфичан јавни интерес у области информисања, </w:t>
            </w:r>
            <w:r w:rsidRPr="00177AA2">
              <w:rPr>
                <w:rFonts w:cs="Times New Roman"/>
                <w:i/>
                <w:highlight w:val="green"/>
              </w:rPr>
              <w:t>са обавезном оградом о томе да информисање о раду органа ЈЛС, према Закону, није део јавног интереса</w:t>
            </w:r>
            <w:r w:rsidRPr="00177AA2">
              <w:rPr>
                <w:rFonts w:cs="Times New Roman"/>
                <w:highlight w:val="green"/>
              </w:rPr>
              <w:t xml:space="preserve">; полазна основа за дефинисање локалног специфичног јавног интереса у јавном информисању могу да буду стратешка и развојна документа ЈЛС.   </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Утврдити јавни интерес путем предлога закључка одређеног радног тела.</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Усвојен закључак од стране Општинског већа.</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Председавајућа Општинског  већа</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31.12.2018.</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У процесу дефинисања јавног интереса за који је обавезна јавна расправа консултовати постојећа законска решења о обавезним јавним расправама.</w:t>
            </w:r>
          </w:p>
          <w:p w:rsidR="003171C8" w:rsidRPr="00177AA2" w:rsidRDefault="003171C8" w:rsidP="00A226FF">
            <w:pPr>
              <w:pStyle w:val="TableContents"/>
              <w:snapToGrid w:val="0"/>
              <w:rPr>
                <w:rFonts w:cs="Times New Roman"/>
                <w:iCs/>
                <w:highlight w:val="green"/>
              </w:rPr>
            </w:pPr>
          </w:p>
        </w:tc>
      </w:tr>
      <w:tr w:rsidR="003171C8" w:rsidRPr="006744E0" w:rsidTr="00A226FF">
        <w:trPr>
          <w:trHeight w:val="422"/>
        </w:trPr>
        <w:tc>
          <w:tcPr>
            <w:tcW w:w="85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jc w:val="center"/>
              <w:rPr>
                <w:rFonts w:cs="Times New Roman"/>
                <w:highlight w:val="yellow"/>
              </w:rPr>
            </w:pPr>
            <w:r w:rsidRPr="00177AA2">
              <w:rPr>
                <w:rFonts w:cs="Times New Roman"/>
                <w:highlight w:val="yellow"/>
              </w:rPr>
              <w:t>10.2.2.</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yellow"/>
              </w:rPr>
            </w:pPr>
            <w:r w:rsidRPr="00177AA2">
              <w:rPr>
                <w:rFonts w:cs="Times New Roman"/>
                <w:highlight w:val="yellow"/>
              </w:rPr>
              <w:t>Успоставити обавезу детаљније и прецизније регулације процеса спровођења конкурса за суфинансирање пројеката у области јавног информисања</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yellow"/>
              </w:rPr>
            </w:pPr>
            <w:r w:rsidRPr="00177AA2">
              <w:rPr>
                <w:rFonts w:cs="Times New Roman"/>
                <w:highlight w:val="yellow"/>
              </w:rPr>
              <w:t xml:space="preserve">Обавезу је потребно успоставити у писаној форми, доношењем акта/обавезујућег упутства којим би се прописало избегавање до сада најчешће уочених злоупотреба и неправилности које су уочене. Другим речима, ова врста регулације треба да обезбеди најмање следеће: </w:t>
            </w:r>
          </w:p>
          <w:p w:rsidR="003171C8" w:rsidRPr="00177AA2" w:rsidRDefault="003171C8" w:rsidP="00A226FF">
            <w:pPr>
              <w:pStyle w:val="TableContents"/>
              <w:rPr>
                <w:rFonts w:cs="Times New Roman"/>
                <w:highlight w:val="yellow"/>
              </w:rPr>
            </w:pPr>
            <w:r w:rsidRPr="00177AA2">
              <w:rPr>
                <w:rFonts w:cs="Times New Roman"/>
                <w:highlight w:val="yellow"/>
              </w:rPr>
              <w:t>Избегавање дискриминаторских услова у јавном конкурсу.</w:t>
            </w:r>
          </w:p>
          <w:p w:rsidR="003171C8" w:rsidRPr="00177AA2" w:rsidRDefault="003171C8" w:rsidP="00A226FF">
            <w:pPr>
              <w:pStyle w:val="TableContents"/>
              <w:rPr>
                <w:rFonts w:cs="Times New Roman"/>
                <w:highlight w:val="yellow"/>
              </w:rPr>
            </w:pPr>
            <w:r w:rsidRPr="00177AA2">
              <w:rPr>
                <w:rFonts w:cs="Times New Roman"/>
                <w:highlight w:val="yellow"/>
              </w:rPr>
              <w:t xml:space="preserve">Забрану прописивања извештавања о раду ЈЛС и њених органа као део јавног интереса у информисању; </w:t>
            </w:r>
          </w:p>
          <w:p w:rsidR="003171C8" w:rsidRPr="00177AA2" w:rsidRDefault="003171C8" w:rsidP="00A226FF">
            <w:pPr>
              <w:pStyle w:val="TableContents"/>
              <w:rPr>
                <w:rFonts w:cs="Times New Roman"/>
                <w:highlight w:val="yellow"/>
              </w:rPr>
            </w:pPr>
            <w:r w:rsidRPr="00177AA2">
              <w:rPr>
                <w:rFonts w:cs="Times New Roman"/>
                <w:highlight w:val="yellow"/>
              </w:rPr>
              <w:t xml:space="preserve">Ограничавање непропорционално велике разлике у износу средстава за медијске пројекте којим се очигледно фаворизују поједини медији; </w:t>
            </w:r>
          </w:p>
          <w:p w:rsidR="003171C8" w:rsidRPr="00177AA2" w:rsidRDefault="003171C8" w:rsidP="00A226FF">
            <w:pPr>
              <w:pStyle w:val="TableContents"/>
              <w:rPr>
                <w:rFonts w:cs="Times New Roman"/>
                <w:highlight w:val="yellow"/>
              </w:rPr>
            </w:pPr>
            <w:r w:rsidRPr="00177AA2">
              <w:rPr>
                <w:rFonts w:cs="Times New Roman"/>
                <w:highlight w:val="yellow"/>
              </w:rPr>
              <w:t xml:space="preserve">Увођење обавезе надлежног органа да увек образложи одбацивање одлуке комисије о додели средстава. </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Усвојити интерни правни оквир од стране Скупштине општине</w:t>
            </w:r>
          </w:p>
          <w:p w:rsidR="003171C8" w:rsidRPr="00177AA2" w:rsidRDefault="003171C8" w:rsidP="00A226FF">
            <w:pPr>
              <w:pStyle w:val="TableContents"/>
              <w:snapToGrid w:val="0"/>
              <w:rPr>
                <w:rFonts w:cs="Times New Roman"/>
                <w:iCs/>
                <w:highlight w:val="yellow"/>
              </w:rPr>
            </w:pPr>
            <w:r w:rsidRPr="00177AA2">
              <w:rPr>
                <w:rFonts w:cs="Times New Roman"/>
                <w:iCs/>
                <w:highlight w:val="yellow"/>
              </w:rPr>
              <w:t>(Правилник).</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Усвојена Одлука Скупштине општине.</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Председник Скупштине.</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31.12.2018.</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У процесу дефинисања нацрта Правилника за који је обавезна јавна расправа консултовати постојећа законска решења о обавезним јавним расправама.</w:t>
            </w:r>
          </w:p>
        </w:tc>
      </w:tr>
      <w:tr w:rsidR="003171C8" w:rsidRPr="006744E0" w:rsidTr="00A226FF">
        <w:trPr>
          <w:trHeight w:val="422"/>
        </w:trPr>
        <w:tc>
          <w:tcPr>
            <w:tcW w:w="85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jc w:val="center"/>
              <w:rPr>
                <w:rFonts w:cs="Times New Roman"/>
                <w:highlight w:val="yellow"/>
              </w:rPr>
            </w:pPr>
            <w:r w:rsidRPr="00177AA2">
              <w:rPr>
                <w:rFonts w:cs="Times New Roman"/>
                <w:highlight w:val="yellow"/>
              </w:rPr>
              <w:t>10.2.3.</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yellow"/>
              </w:rPr>
            </w:pPr>
            <w:r w:rsidRPr="00177AA2">
              <w:rPr>
                <w:rFonts w:cs="Times New Roman"/>
                <w:highlight w:val="yellow"/>
              </w:rPr>
              <w:t>Обезбедити пуну транспаретност конкурса за суфинансирање пројеката у области јавног информисања</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yellow"/>
              </w:rPr>
            </w:pPr>
            <w:r w:rsidRPr="00177AA2">
              <w:rPr>
                <w:rFonts w:cs="Times New Roman"/>
                <w:highlight w:val="yellow"/>
              </w:rPr>
              <w:t xml:space="preserve">Пуна транспарентност процеса се обезбеђује кроз објављивање </w:t>
            </w:r>
            <w:r w:rsidRPr="00177AA2">
              <w:rPr>
                <w:rFonts w:cs="Times New Roman"/>
                <w:bCs/>
                <w:highlight w:val="yellow"/>
              </w:rPr>
              <w:t xml:space="preserve">свих докумената који настају у току спровођења конкурса, а нарочито докумената који настају у раду конкурсне комисије, јавност састанака конкурсне комисије. </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971E3A">
            <w:pPr>
              <w:pStyle w:val="TableContents"/>
              <w:snapToGrid w:val="0"/>
              <w:rPr>
                <w:rFonts w:cs="Times New Roman"/>
                <w:iCs/>
                <w:highlight w:val="yellow"/>
              </w:rPr>
            </w:pPr>
            <w:r w:rsidRPr="00177AA2">
              <w:rPr>
                <w:rFonts w:cs="Times New Roman"/>
                <w:iCs/>
                <w:highlight w:val="yellow"/>
              </w:rPr>
              <w:t>Континуирано објављивати на сајту општине процес рада расподеле среедстава.</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Објављени записници, закљутци, одлуке о расподели средстава током целог процеса одлучивања.</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Служба за односе са јавношћу и информисаношћу.</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5 дана од доношења закључака, одлука и записника и др.</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За спровођење поседујемо ресурсе.</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 xml:space="preserve">Комуникација и сарадња ресорног одељења и Службе за односе са јавношћу и информисаношћу. </w:t>
            </w:r>
          </w:p>
        </w:tc>
      </w:tr>
      <w:tr w:rsidR="003171C8" w:rsidRPr="006744E0" w:rsidTr="00A226FF">
        <w:trPr>
          <w:trHeight w:val="422"/>
        </w:trPr>
        <w:tc>
          <w:tcPr>
            <w:tcW w:w="85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jc w:val="center"/>
              <w:rPr>
                <w:rFonts w:cs="Times New Roman"/>
                <w:highlight w:val="yellow"/>
              </w:rPr>
            </w:pPr>
            <w:r w:rsidRPr="00177AA2">
              <w:rPr>
                <w:rFonts w:cs="Times New Roman"/>
                <w:highlight w:val="yellow"/>
              </w:rPr>
              <w:t>10.2.4.</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yellow"/>
              </w:rPr>
            </w:pPr>
            <w:r w:rsidRPr="00177AA2">
              <w:rPr>
                <w:rFonts w:cs="Times New Roman"/>
                <w:highlight w:val="yellow"/>
              </w:rPr>
              <w:t xml:space="preserve">Успоставити елементе управљања сукобом интереса чланова конкурсне комисије која спроводи </w:t>
            </w:r>
            <w:r w:rsidRPr="00177AA2">
              <w:rPr>
                <w:rFonts w:cs="Times New Roman"/>
                <w:bCs/>
                <w:highlight w:val="yellow"/>
              </w:rPr>
              <w:t xml:space="preserve">конкурс за </w:t>
            </w:r>
            <w:r w:rsidRPr="00177AA2">
              <w:rPr>
                <w:rFonts w:cs="Times New Roman"/>
                <w:highlight w:val="yellow"/>
              </w:rPr>
              <w:t>суфинансирање пројеката у области јавног информисања</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yellow"/>
              </w:rPr>
            </w:pPr>
            <w:r w:rsidRPr="00177AA2">
              <w:rPr>
                <w:rFonts w:cs="Times New Roman"/>
                <w:highlight w:val="yellow"/>
              </w:rPr>
              <w:t xml:space="preserve">Елементи управљања сукобом интереса подразумевају најмање следеће: </w:t>
            </w:r>
          </w:p>
          <w:p w:rsidR="003171C8" w:rsidRPr="00177AA2" w:rsidRDefault="003171C8" w:rsidP="00A226FF">
            <w:pPr>
              <w:pStyle w:val="TableContents"/>
              <w:rPr>
                <w:rFonts w:cs="Times New Roman"/>
                <w:highlight w:val="yellow"/>
              </w:rPr>
            </w:pPr>
            <w:r w:rsidRPr="00177AA2">
              <w:rPr>
                <w:rFonts w:cs="Times New Roman"/>
                <w:highlight w:val="yellow"/>
              </w:rPr>
              <w:t>Потписивање изјаве о непостојању приватног интереса у вези са учесницима конкурса;</w:t>
            </w:r>
          </w:p>
          <w:p w:rsidR="003171C8" w:rsidRPr="00177AA2" w:rsidRDefault="003171C8" w:rsidP="00A226FF">
            <w:pPr>
              <w:pStyle w:val="TableContents"/>
              <w:rPr>
                <w:rFonts w:cs="Times New Roman"/>
                <w:highlight w:val="yellow"/>
              </w:rPr>
            </w:pPr>
            <w:r w:rsidRPr="00177AA2">
              <w:rPr>
                <w:rFonts w:cs="Times New Roman"/>
                <w:highlight w:val="yellow"/>
              </w:rPr>
              <w:t xml:space="preserve">Успостављање института изузећа у случају постојања приватног интереса: </w:t>
            </w:r>
          </w:p>
          <w:p w:rsidR="003171C8" w:rsidRPr="00177AA2" w:rsidRDefault="003171C8" w:rsidP="00A226FF">
            <w:pPr>
              <w:pStyle w:val="TableContents"/>
              <w:rPr>
                <w:rFonts w:cs="Times New Roman"/>
                <w:highlight w:val="yellow"/>
              </w:rPr>
            </w:pPr>
            <w:r w:rsidRPr="00177AA2">
              <w:rPr>
                <w:rFonts w:cs="Times New Roman"/>
                <w:highlight w:val="yellow"/>
              </w:rPr>
              <w:t>Прописивање одговорности за члана комисије за кога се утврди да је био у сукобу интереса;</w:t>
            </w:r>
          </w:p>
          <w:p w:rsidR="003171C8" w:rsidRPr="00177AA2" w:rsidRDefault="003171C8" w:rsidP="00A226FF">
            <w:pPr>
              <w:pStyle w:val="TableContents"/>
              <w:rPr>
                <w:rFonts w:cs="Times New Roman"/>
                <w:highlight w:val="yellow"/>
              </w:rPr>
            </w:pPr>
            <w:r w:rsidRPr="00177AA2">
              <w:rPr>
                <w:rFonts w:cs="Times New Roman"/>
                <w:highlight w:val="yellow"/>
              </w:rPr>
              <w:t>Успостављање института поништавања одлука за које се утврди да су донете у околностима сукоба интереса</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 xml:space="preserve">Испитати да ли постоји сукоб интереса у раду чланова комисије. </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 xml:space="preserve">Потописане изјаве чланова комисије </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Председник комисије</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Пре почетка рада комисије.</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За спровођење ове активности 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w:t>
            </w:r>
          </w:p>
        </w:tc>
      </w:tr>
      <w:tr w:rsidR="003171C8" w:rsidRPr="006744E0" w:rsidTr="00A226FF">
        <w:trPr>
          <w:trHeight w:val="422"/>
        </w:trPr>
        <w:tc>
          <w:tcPr>
            <w:tcW w:w="85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jc w:val="center"/>
              <w:rPr>
                <w:rFonts w:cs="Times New Roman"/>
                <w:highlight w:val="yellow"/>
              </w:rPr>
            </w:pPr>
            <w:r w:rsidRPr="00177AA2">
              <w:rPr>
                <w:rFonts w:cs="Times New Roman"/>
                <w:highlight w:val="yellow"/>
              </w:rPr>
              <w:t>10.2.5.</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yellow"/>
              </w:rPr>
            </w:pPr>
            <w:r w:rsidRPr="00177AA2">
              <w:rPr>
                <w:rFonts w:cs="Times New Roman"/>
                <w:highlight w:val="yellow"/>
              </w:rPr>
              <w:t>Обезбедити обавезне елементе мониторинга, евалуације и финансијске контроле над пројектима у области јавног информисања који се финансирају из јавних извора.</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bCs/>
                <w:highlight w:val="yellow"/>
              </w:rPr>
            </w:pPr>
            <w:r w:rsidRPr="00177AA2">
              <w:rPr>
                <w:rFonts w:cs="Times New Roman"/>
                <w:highlight w:val="yellow"/>
              </w:rPr>
              <w:t xml:space="preserve">Потребно је предвидети елементе мониторинга, евалуације и финансијске контроле над пројектима </w:t>
            </w:r>
            <w:r w:rsidRPr="00177AA2">
              <w:rPr>
                <w:rFonts w:cs="Times New Roman"/>
                <w:bCs/>
                <w:highlight w:val="yellow"/>
              </w:rPr>
              <w:t xml:space="preserve">од јавног интереса у области информисања, са обавезом објављања свих извештаја о резултатима мониторинга, евалуације и финансијске контроле на интернет презентацији ЈЛС; </w:t>
            </w:r>
          </w:p>
          <w:p w:rsidR="003171C8" w:rsidRPr="00177AA2" w:rsidRDefault="003171C8" w:rsidP="00A226FF">
            <w:pPr>
              <w:pStyle w:val="TableContents"/>
              <w:rPr>
                <w:rFonts w:cs="Times New Roman"/>
                <w:i/>
                <w:iCs/>
                <w:highlight w:val="yellow"/>
              </w:rPr>
            </w:pPr>
            <w:r w:rsidRPr="00177AA2">
              <w:rPr>
                <w:rFonts w:cs="Times New Roman"/>
                <w:bCs/>
                <w:highlight w:val="yellow"/>
              </w:rPr>
              <w:t xml:space="preserve">Осим тога, </w:t>
            </w:r>
            <w:r w:rsidRPr="00177AA2">
              <w:rPr>
                <w:rFonts w:cs="Times New Roman"/>
                <w:highlight w:val="yellow"/>
              </w:rPr>
              <w:t>ЈЛС треба да захтевају копије свих медијских садржаја који се производи јавним новцем, као обавезан део документације (уз финансијске и наративне извештаје) којим се правда потрошен новац</w:t>
            </w:r>
            <w:r w:rsidRPr="00177AA2">
              <w:rPr>
                <w:rFonts w:cs="Times New Roman"/>
                <w:bCs/>
                <w:highlight w:val="yellow"/>
              </w:rPr>
              <w:t>.</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Предвидети елементе мониторинга евалуације и финасијске контроле у интерном правном оквиру и формирати радно тело за спровођење истог.</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Усвојити интерни правни оквир , састав радног тела и информацију о налазу.</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Председник радног тела</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15.12.2018.</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092D95" w:rsidRDefault="003171C8" w:rsidP="00A226FF">
            <w:pPr>
              <w:pStyle w:val="TableContents"/>
              <w:snapToGrid w:val="0"/>
              <w:rPr>
                <w:rFonts w:cs="Times New Roman"/>
                <w:iCs/>
              </w:rPr>
            </w:pPr>
            <w:r w:rsidRPr="00177AA2">
              <w:rPr>
                <w:rFonts w:cs="Times New Roman"/>
                <w:iCs/>
                <w:highlight w:val="yellow"/>
              </w:rPr>
              <w:t>Налаз радног тела о реализацији јавног интереса објавити сајту општине.</w:t>
            </w:r>
            <w:r w:rsidRPr="00092D95">
              <w:rPr>
                <w:rFonts w:cs="Times New Roman"/>
                <w:iCs/>
              </w:rPr>
              <w:t xml:space="preserve"> </w:t>
            </w:r>
          </w:p>
        </w:tc>
      </w:tr>
    </w:tbl>
    <w:p w:rsidR="003171C8" w:rsidRDefault="003171C8" w:rsidP="00372122"/>
    <w:p w:rsidR="003171C8" w:rsidRDefault="003171C8" w:rsidP="00372122">
      <w:r>
        <w:br w:type="page"/>
      </w:r>
    </w:p>
    <w:tbl>
      <w:tblPr>
        <w:tblW w:w="14614" w:type="dxa"/>
        <w:tblInd w:w="55" w:type="dxa"/>
        <w:tblLayout w:type="fixed"/>
        <w:tblCellMar>
          <w:top w:w="55" w:type="dxa"/>
          <w:left w:w="55" w:type="dxa"/>
          <w:bottom w:w="55" w:type="dxa"/>
          <w:right w:w="55" w:type="dxa"/>
        </w:tblCellMar>
        <w:tblLook w:val="0000"/>
      </w:tblPr>
      <w:tblGrid>
        <w:gridCol w:w="14614"/>
      </w:tblGrid>
      <w:tr w:rsidR="003171C8" w:rsidRPr="006744E0" w:rsidTr="00A226FF">
        <w:tc>
          <w:tcPr>
            <w:tcW w:w="14614" w:type="dxa"/>
            <w:tcBorders>
              <w:top w:val="single" w:sz="2" w:space="0" w:color="000000"/>
              <w:left w:val="single" w:sz="2" w:space="0" w:color="000000"/>
              <w:bottom w:val="single" w:sz="2" w:space="0" w:color="000000"/>
              <w:right w:val="single" w:sz="2" w:space="0" w:color="000000"/>
            </w:tcBorders>
          </w:tcPr>
          <w:p w:rsidR="003171C8" w:rsidRPr="00D726D4" w:rsidRDefault="003171C8" w:rsidP="00A226FF">
            <w:pPr>
              <w:pStyle w:val="TableContents"/>
              <w:rPr>
                <w:rFonts w:cs="Times New Roman"/>
                <w:b/>
                <w:bCs/>
              </w:rPr>
            </w:pPr>
            <w:bookmarkStart w:id="10" w:name="_Toc479078849"/>
            <w:r w:rsidRPr="00D726D4">
              <w:rPr>
                <w:rFonts w:cs="Times New Roman"/>
                <w:b/>
              </w:rPr>
              <w:t>Област 11: Инспекцијски надзор</w:t>
            </w:r>
            <w:bookmarkEnd w:id="10"/>
          </w:p>
        </w:tc>
      </w:tr>
      <w:tr w:rsidR="003171C8" w:rsidRPr="006744E0" w:rsidTr="00A226FF">
        <w:tc>
          <w:tcPr>
            <w:tcW w:w="14614" w:type="dxa"/>
            <w:tcBorders>
              <w:left w:val="single" w:sz="2" w:space="0" w:color="000000"/>
              <w:bottom w:val="single" w:sz="2" w:space="0" w:color="000000"/>
              <w:right w:val="single" w:sz="2" w:space="0" w:color="000000"/>
            </w:tcBorders>
          </w:tcPr>
          <w:p w:rsidR="003171C8" w:rsidRPr="009832E8" w:rsidRDefault="003171C8" w:rsidP="00A226FF">
            <w:pPr>
              <w:pStyle w:val="TableContents"/>
              <w:jc w:val="both"/>
              <w:rPr>
                <w:rFonts w:cs="Times New Roman"/>
                <w:bCs/>
              </w:rPr>
            </w:pPr>
            <w:r w:rsidRPr="00E20FD3">
              <w:rPr>
                <w:rFonts w:cs="Times New Roman"/>
                <w:b/>
                <w:bCs/>
              </w:rPr>
              <w:t xml:space="preserve">Опис области: </w:t>
            </w:r>
            <w:r>
              <w:rPr>
                <w:rFonts w:cs="Times New Roman"/>
                <w:bCs/>
              </w:rPr>
              <w:t xml:space="preserve">У </w:t>
            </w:r>
            <w:r w:rsidRPr="00E20FD3">
              <w:rPr>
                <w:rFonts w:cs="Times New Roman"/>
                <w:bCs/>
              </w:rPr>
              <w:t xml:space="preserve">циљу адекватног остваривања </w:t>
            </w:r>
            <w:r>
              <w:rPr>
                <w:rFonts w:cs="Times New Roman"/>
                <w:bCs/>
              </w:rPr>
              <w:t xml:space="preserve">и заштите јавног интереса, посебан значај има </w:t>
            </w:r>
            <w:r w:rsidRPr="00E20FD3">
              <w:rPr>
                <w:rFonts w:cs="Times New Roman"/>
                <w:bCs/>
              </w:rPr>
              <w:t>спречавање</w:t>
            </w:r>
            <w:r>
              <w:rPr>
                <w:rFonts w:cs="Times New Roman"/>
                <w:bCs/>
              </w:rPr>
              <w:t xml:space="preserve"> </w:t>
            </w:r>
            <w:r w:rsidRPr="00E20FD3">
              <w:rPr>
                <w:rFonts w:cs="Times New Roman"/>
                <w:bCs/>
              </w:rPr>
              <w:t xml:space="preserve"> корупције и злоупотреба у процесу вршења инспекцијског надзора</w:t>
            </w:r>
            <w:r>
              <w:rPr>
                <w:rFonts w:cs="Times New Roman"/>
                <w:bCs/>
              </w:rPr>
              <w:t>,</w:t>
            </w:r>
            <w:r w:rsidRPr="00E20FD3">
              <w:rPr>
                <w:rFonts w:cs="Times New Roman"/>
                <w:bCs/>
              </w:rPr>
              <w:t xml:space="preserve"> у вези са коришћењем датих овлашћења којима располажу јавни службеници заду</w:t>
            </w:r>
            <w:r>
              <w:rPr>
                <w:rFonts w:cs="Times New Roman"/>
                <w:bCs/>
              </w:rPr>
              <w:t>жени за инспекцијски надзор,  а и</w:t>
            </w:r>
            <w:r w:rsidRPr="00E20FD3">
              <w:rPr>
                <w:rFonts w:cs="Times New Roman"/>
                <w:bCs/>
              </w:rPr>
              <w:t xml:space="preserve">мајући у виду карактер и обим </w:t>
            </w:r>
            <w:r>
              <w:rPr>
                <w:rFonts w:cs="Times New Roman"/>
                <w:bCs/>
              </w:rPr>
              <w:t xml:space="preserve">тих </w:t>
            </w:r>
            <w:r w:rsidRPr="00E20FD3">
              <w:rPr>
                <w:rFonts w:cs="Times New Roman"/>
                <w:bCs/>
              </w:rPr>
              <w:t>овлашћења.</w:t>
            </w:r>
          </w:p>
          <w:p w:rsidR="003171C8" w:rsidRPr="00E20FD3" w:rsidRDefault="003171C8" w:rsidP="00A226FF">
            <w:pPr>
              <w:pStyle w:val="TableContents"/>
              <w:jc w:val="both"/>
            </w:pPr>
            <w:r w:rsidRPr="00E20FD3">
              <w:rPr>
                <w:rFonts w:cs="Times New Roman"/>
                <w:bCs/>
              </w:rPr>
              <w:t xml:space="preserve">То </w:t>
            </w:r>
            <w:r>
              <w:rPr>
                <w:rFonts w:cs="Times New Roman"/>
                <w:bCs/>
              </w:rPr>
              <w:t>је, између осталог, препознато</w:t>
            </w:r>
            <w:r w:rsidRPr="00E20FD3">
              <w:rPr>
                <w:rFonts w:cs="Times New Roman"/>
                <w:bCs/>
              </w:rPr>
              <w:t xml:space="preserve"> приликом израде полазних основа за усвајање актуелног Закона о и</w:t>
            </w:r>
            <w:r>
              <w:rPr>
                <w:rFonts w:cs="Times New Roman"/>
                <w:bCs/>
              </w:rPr>
              <w:t>нспекцијском надзору (“Сл. гласник РС”, бр.</w:t>
            </w:r>
            <w:r w:rsidRPr="00E20FD3">
              <w:rPr>
                <w:rFonts w:cs="Times New Roman"/>
                <w:bCs/>
              </w:rPr>
              <w:t>36/15</w:t>
            </w:r>
            <w:r>
              <w:rPr>
                <w:rFonts w:cs="Times New Roman"/>
                <w:bCs/>
              </w:rPr>
              <w:t>)</w:t>
            </w:r>
            <w:r w:rsidRPr="00E20FD3">
              <w:rPr>
                <w:rFonts w:cs="Times New Roman"/>
                <w:bCs/>
              </w:rPr>
              <w:t>. Уколико је ова важна надлежност државне управе подложна различитим коруптивним ризицима, штета која може настати потенцијално има озбиљне последице по јавни интерес, по живот, здравље, безбедност и остваривање различитих права грађана. Коруптивни утицај у вршењу инспекцијског надзора настаје, пре свега, услед контакта између лица која врше надзор и надзираних субјеката, односно услед утицаја који на службенике могу вршити они над којима се врши надзор, а што је као проблем констатовано и у резултатима различитих истраживања</w:t>
            </w:r>
            <w:r>
              <w:rPr>
                <w:rFonts w:cs="Times New Roman"/>
                <w:bCs/>
              </w:rPr>
              <w:t>.</w:t>
            </w:r>
            <w:r>
              <w:tab/>
            </w:r>
          </w:p>
          <w:p w:rsidR="003171C8" w:rsidRDefault="003171C8" w:rsidP="00A226FF">
            <w:pPr>
              <w:pStyle w:val="TableContents"/>
              <w:jc w:val="both"/>
              <w:rPr>
                <w:rFonts w:cs="Times New Roman"/>
                <w:bCs/>
              </w:rPr>
            </w:pPr>
            <w:r>
              <w:rPr>
                <w:rFonts w:cs="Times New Roman"/>
                <w:bCs/>
              </w:rPr>
              <w:t>Усвајањем  Закона</w:t>
            </w:r>
            <w:r w:rsidRPr="00E20FD3">
              <w:rPr>
                <w:rFonts w:cs="Times New Roman"/>
                <w:bCs/>
              </w:rPr>
              <w:t xml:space="preserve"> о инспекцијском надзору</w:t>
            </w:r>
            <w:r>
              <w:rPr>
                <w:rFonts w:cs="Times New Roman"/>
                <w:bCs/>
              </w:rPr>
              <w:t xml:space="preserve">, 2015.године, јединице локалне самоуправе </w:t>
            </w:r>
            <w:r w:rsidRPr="00E20FD3">
              <w:rPr>
                <w:rFonts w:cs="Times New Roman"/>
                <w:bCs/>
              </w:rPr>
              <w:t>су добиле значајне надлежности у области инспекцијског надзора и то како у изворним надлежностима, тако и у надлежностима</w:t>
            </w:r>
            <w:r>
              <w:rPr>
                <w:rFonts w:cs="Times New Roman"/>
                <w:bCs/>
              </w:rPr>
              <w:t xml:space="preserve"> које су јој пренете са републичк</w:t>
            </w:r>
            <w:r w:rsidRPr="00E20FD3">
              <w:rPr>
                <w:rFonts w:cs="Times New Roman"/>
                <w:bCs/>
              </w:rPr>
              <w:t>ог или покрајинског нивоа власти. Локалној самоуправи су дата овлашћења да самостално регулише поједина питања у области инспекцијског надзора, што уз описане ризике од корупције ствара потребу да се ова област нађе и у локалном антикорупцијском плану. У овом смислу речи нарочито су важна два поља ове надлежности:</w:t>
            </w:r>
          </w:p>
          <w:p w:rsidR="003171C8" w:rsidRDefault="003171C8" w:rsidP="00A226FF">
            <w:pPr>
              <w:pStyle w:val="TableContents"/>
              <w:jc w:val="both"/>
              <w:rPr>
                <w:rFonts w:cs="Times New Roman"/>
                <w:bCs/>
              </w:rPr>
            </w:pPr>
            <w:r w:rsidRPr="00E20FD3">
              <w:rPr>
                <w:rFonts w:cs="Times New Roman"/>
                <w:bCs/>
              </w:rPr>
              <w:t xml:space="preserve"> 1) процена ризика и план инспекцијског надзора и</w:t>
            </w:r>
          </w:p>
          <w:p w:rsidR="003171C8" w:rsidRPr="00E20FD3" w:rsidRDefault="003171C8" w:rsidP="00A226FF">
            <w:pPr>
              <w:pStyle w:val="TableContents"/>
              <w:jc w:val="both"/>
            </w:pPr>
            <w:r w:rsidRPr="00E20FD3">
              <w:rPr>
                <w:rFonts w:cs="Times New Roman"/>
                <w:bCs/>
              </w:rPr>
              <w:t xml:space="preserve"> 2) координација и унутрашња контрола инспекцијског надзора које је неопходно успоставити на нивоу ЈЛС.</w:t>
            </w:r>
          </w:p>
        </w:tc>
      </w:tr>
    </w:tbl>
    <w:p w:rsidR="003171C8" w:rsidRPr="00E20FD3" w:rsidRDefault="003171C8" w:rsidP="00372122">
      <w:pPr>
        <w:pStyle w:val="BodyText"/>
        <w:spacing w:after="0"/>
      </w:pPr>
    </w:p>
    <w:p w:rsidR="003171C8" w:rsidRPr="00355DF6" w:rsidRDefault="003171C8" w:rsidP="00372122">
      <w:pPr>
        <w:rPr>
          <w:sz w:val="4"/>
          <w:szCs w:val="4"/>
        </w:rPr>
      </w:pPr>
    </w:p>
    <w:tbl>
      <w:tblPr>
        <w:tblW w:w="16463" w:type="dxa"/>
        <w:tblInd w:w="55" w:type="dxa"/>
        <w:tblLayout w:type="fixed"/>
        <w:tblCellMar>
          <w:top w:w="55" w:type="dxa"/>
          <w:left w:w="55" w:type="dxa"/>
          <w:bottom w:w="55" w:type="dxa"/>
          <w:right w:w="55" w:type="dxa"/>
        </w:tblCellMar>
        <w:tblLook w:val="0000"/>
      </w:tblPr>
      <w:tblGrid>
        <w:gridCol w:w="781"/>
        <w:gridCol w:w="1584"/>
        <w:gridCol w:w="2213"/>
        <w:gridCol w:w="2153"/>
        <w:gridCol w:w="1701"/>
        <w:gridCol w:w="2120"/>
        <w:gridCol w:w="1328"/>
        <w:gridCol w:w="1440"/>
        <w:gridCol w:w="1390"/>
        <w:gridCol w:w="1753"/>
      </w:tblGrid>
      <w:tr w:rsidR="003171C8" w:rsidRPr="006744E0" w:rsidTr="00A226FF">
        <w:trPr>
          <w:gridAfter w:val="1"/>
          <w:wAfter w:w="1753" w:type="dxa"/>
        </w:trPr>
        <w:tc>
          <w:tcPr>
            <w:tcW w:w="14710" w:type="dxa"/>
            <w:gridSpan w:val="9"/>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rPr>
                <w:rFonts w:cs="Times New Roman"/>
                <w:b/>
                <w:bCs/>
              </w:rPr>
            </w:pPr>
            <w:r w:rsidRPr="00E20FD3">
              <w:rPr>
                <w:rFonts w:cs="Times New Roman"/>
                <w:b/>
                <w:bCs/>
              </w:rPr>
              <w:t xml:space="preserve">Циљ 11.1. Смањење дискреционих овлашћења и већа транспарентност у поступању инспекцијских служби </w:t>
            </w:r>
          </w:p>
        </w:tc>
      </w:tr>
      <w:tr w:rsidR="003171C8" w:rsidRPr="006744E0" w:rsidTr="00A226FF">
        <w:trPr>
          <w:gridAfter w:val="1"/>
          <w:wAfter w:w="1753" w:type="dxa"/>
          <w:trHeight w:val="422"/>
        </w:trPr>
        <w:tc>
          <w:tcPr>
            <w:tcW w:w="6731" w:type="dxa"/>
            <w:gridSpan w:val="4"/>
            <w:tcBorders>
              <w:top w:val="single" w:sz="4" w:space="0" w:color="000000"/>
              <w:left w:val="single" w:sz="4" w:space="0" w:color="000000"/>
              <w:bottom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Индикатори циља</w:t>
            </w:r>
          </w:p>
        </w:tc>
        <w:tc>
          <w:tcPr>
            <w:tcW w:w="3821" w:type="dxa"/>
            <w:gridSpan w:val="2"/>
            <w:tcBorders>
              <w:top w:val="single" w:sz="4" w:space="0" w:color="000000"/>
              <w:left w:val="single" w:sz="4" w:space="0" w:color="000000"/>
              <w:bottom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Базна вредност индикатора</w:t>
            </w:r>
          </w:p>
        </w:tc>
        <w:tc>
          <w:tcPr>
            <w:tcW w:w="4158" w:type="dxa"/>
            <w:gridSpan w:val="3"/>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 xml:space="preserve">Циљана (пројектована) </w:t>
            </w:r>
          </w:p>
          <w:p w:rsidR="003171C8" w:rsidRPr="00E20FD3" w:rsidRDefault="003171C8" w:rsidP="00A226FF">
            <w:pPr>
              <w:pStyle w:val="TableContents"/>
              <w:jc w:val="center"/>
              <w:rPr>
                <w:rFonts w:cs="Times New Roman"/>
              </w:rPr>
            </w:pPr>
            <w:r w:rsidRPr="00E20FD3">
              <w:rPr>
                <w:rFonts w:cs="Times New Roman"/>
                <w:b/>
                <w:bCs/>
              </w:rPr>
              <w:t>вредност индикатора</w:t>
            </w:r>
          </w:p>
        </w:tc>
      </w:tr>
      <w:tr w:rsidR="003171C8" w:rsidRPr="006744E0" w:rsidTr="00A226FF">
        <w:trPr>
          <w:gridAfter w:val="1"/>
          <w:wAfter w:w="1753" w:type="dxa"/>
          <w:trHeight w:val="422"/>
        </w:trPr>
        <w:tc>
          <w:tcPr>
            <w:tcW w:w="6731" w:type="dxa"/>
            <w:gridSpan w:val="4"/>
            <w:tcBorders>
              <w:top w:val="single" w:sz="4" w:space="0" w:color="000000"/>
              <w:left w:val="single" w:sz="4" w:space="0" w:color="000000"/>
              <w:bottom w:val="single" w:sz="4" w:space="0" w:color="000000"/>
            </w:tcBorders>
          </w:tcPr>
          <w:p w:rsidR="003171C8" w:rsidRPr="00E20FD3" w:rsidRDefault="003171C8" w:rsidP="00A226FF">
            <w:pPr>
              <w:pStyle w:val="TableContents"/>
              <w:snapToGrid w:val="0"/>
              <w:rPr>
                <w:rFonts w:cs="Times New Roman"/>
              </w:rPr>
            </w:pPr>
            <w:r w:rsidRPr="00E20FD3">
              <w:rPr>
                <w:rFonts w:cs="Times New Roman"/>
              </w:rPr>
              <w:t>Усвојени интерни акти</w:t>
            </w:r>
            <w:r>
              <w:rPr>
                <w:rFonts w:cs="Times New Roman"/>
              </w:rPr>
              <w:t xml:space="preserve"> на нивоу општине Петровац на Млави који</w:t>
            </w:r>
            <w:r w:rsidRPr="00E20FD3">
              <w:rPr>
                <w:rFonts w:cs="Times New Roman"/>
              </w:rPr>
              <w:t xml:space="preserve"> </w:t>
            </w:r>
            <w:r>
              <w:rPr>
                <w:rFonts w:cs="Times New Roman"/>
              </w:rPr>
              <w:t xml:space="preserve">прописују обавезе </w:t>
            </w:r>
            <w:r w:rsidRPr="00E20FD3">
              <w:rPr>
                <w:rFonts w:cs="Times New Roman"/>
              </w:rPr>
              <w:t xml:space="preserve"> врше</w:t>
            </w:r>
            <w:r>
              <w:rPr>
                <w:rFonts w:cs="Times New Roman"/>
              </w:rPr>
              <w:t>ња процене</w:t>
            </w:r>
            <w:r w:rsidRPr="00E20FD3">
              <w:rPr>
                <w:rFonts w:cs="Times New Roman"/>
              </w:rPr>
              <w:t xml:space="preserve"> ризика и учесталост вршења инспекцијског надзора на основу процене ризика из своје извор</w:t>
            </w:r>
            <w:r>
              <w:rPr>
                <w:rFonts w:cs="Times New Roman"/>
              </w:rPr>
              <w:t>не надлежности, као и обавезе</w:t>
            </w:r>
            <w:r w:rsidRPr="00E20FD3">
              <w:rPr>
                <w:rFonts w:cs="Times New Roman"/>
              </w:rPr>
              <w:t xml:space="preserve"> врше</w:t>
            </w:r>
            <w:r>
              <w:rPr>
                <w:rFonts w:cs="Times New Roman"/>
              </w:rPr>
              <w:t>ња</w:t>
            </w:r>
            <w:r w:rsidRPr="00E20FD3">
              <w:rPr>
                <w:rFonts w:cs="Times New Roman"/>
              </w:rPr>
              <w:t xml:space="preserve"> </w:t>
            </w:r>
            <w:r>
              <w:rPr>
                <w:rFonts w:cs="Times New Roman"/>
              </w:rPr>
              <w:t>процене</w:t>
            </w:r>
            <w:r w:rsidRPr="00E20FD3">
              <w:rPr>
                <w:rFonts w:cs="Times New Roman"/>
              </w:rPr>
              <w:t xml:space="preserve"> посебних ризика, који су специ</w:t>
            </w:r>
            <w:r>
              <w:rPr>
                <w:rFonts w:cs="Times New Roman"/>
              </w:rPr>
              <w:t>фични за општину Петровац на Млави.</w:t>
            </w:r>
            <w:r w:rsidRPr="00E20FD3">
              <w:rPr>
                <w:rFonts w:cs="Times New Roman"/>
              </w:rPr>
              <w:t xml:space="preserve"> </w:t>
            </w:r>
          </w:p>
          <w:p w:rsidR="003171C8" w:rsidRPr="00E20FD3" w:rsidRDefault="003171C8" w:rsidP="00A226FF">
            <w:pPr>
              <w:pStyle w:val="TableContents"/>
              <w:snapToGrid w:val="0"/>
              <w:rPr>
                <w:rFonts w:cs="Times New Roman"/>
              </w:rPr>
            </w:pPr>
            <w:r w:rsidRPr="00E20FD3">
              <w:rPr>
                <w:rFonts w:cs="Times New Roman"/>
              </w:rPr>
              <w:t>Јавно доступни сви елементи дефинисани у претходном индикатору. Усвојени интерни акти</w:t>
            </w:r>
            <w:r>
              <w:rPr>
                <w:rFonts w:cs="Times New Roman"/>
              </w:rPr>
              <w:t xml:space="preserve">/упутства/процедуре на нивоу општине Петровац на Млави, који прописују обавезе </w:t>
            </w:r>
            <w:r w:rsidRPr="00E20FD3">
              <w:rPr>
                <w:rFonts w:cs="Times New Roman"/>
              </w:rPr>
              <w:t xml:space="preserve"> врше</w:t>
            </w:r>
            <w:r>
              <w:rPr>
                <w:rFonts w:cs="Times New Roman"/>
              </w:rPr>
              <w:t>ња</w:t>
            </w:r>
            <w:r w:rsidRPr="00E20FD3">
              <w:rPr>
                <w:rFonts w:cs="Times New Roman"/>
              </w:rPr>
              <w:t xml:space="preserve"> процен</w:t>
            </w:r>
            <w:r>
              <w:rPr>
                <w:rFonts w:cs="Times New Roman"/>
              </w:rPr>
              <w:t>е</w:t>
            </w:r>
            <w:r w:rsidRPr="00E20FD3">
              <w:rPr>
                <w:rFonts w:cs="Times New Roman"/>
              </w:rPr>
              <w:t xml:space="preserve"> ризика и учесталост вршења инспекцијског надзора на основу процене ризика из своје изворне надлежности, као и обав</w:t>
            </w:r>
            <w:r>
              <w:rPr>
                <w:rFonts w:cs="Times New Roman"/>
              </w:rPr>
              <w:t xml:space="preserve">езе </w:t>
            </w:r>
            <w:r w:rsidRPr="00E20FD3">
              <w:rPr>
                <w:rFonts w:cs="Times New Roman"/>
              </w:rPr>
              <w:t xml:space="preserve"> врше</w:t>
            </w:r>
            <w:r>
              <w:rPr>
                <w:rFonts w:cs="Times New Roman"/>
              </w:rPr>
              <w:t>ња процене</w:t>
            </w:r>
            <w:r w:rsidRPr="00E20FD3">
              <w:rPr>
                <w:rFonts w:cs="Times New Roman"/>
              </w:rPr>
              <w:t xml:space="preserve"> посебних ризика, који су специ</w:t>
            </w:r>
            <w:r>
              <w:rPr>
                <w:rFonts w:cs="Times New Roman"/>
              </w:rPr>
              <w:t>фични за општину Петровац на Млави</w:t>
            </w:r>
            <w:r w:rsidRPr="00E20FD3">
              <w:rPr>
                <w:rFonts w:cs="Times New Roman"/>
              </w:rPr>
              <w:t xml:space="preserve">; </w:t>
            </w:r>
          </w:p>
          <w:p w:rsidR="003171C8" w:rsidRPr="00E20FD3" w:rsidRDefault="003171C8" w:rsidP="00A226FF">
            <w:pPr>
              <w:pStyle w:val="TableContents"/>
              <w:snapToGrid w:val="0"/>
              <w:rPr>
                <w:rFonts w:cs="Times New Roman"/>
                <w:i/>
                <w:iCs/>
              </w:rPr>
            </w:pPr>
            <w:r w:rsidRPr="00E20FD3">
              <w:rPr>
                <w:rFonts w:cs="Times New Roman"/>
              </w:rPr>
              <w:t>Јавно доступни сви елементи дефинисани у претходном индикатору.</w:t>
            </w:r>
          </w:p>
        </w:tc>
        <w:tc>
          <w:tcPr>
            <w:tcW w:w="3821" w:type="dxa"/>
            <w:gridSpan w:val="2"/>
            <w:tcBorders>
              <w:top w:val="single" w:sz="4" w:space="0" w:color="000000"/>
              <w:left w:val="single" w:sz="4" w:space="0" w:color="000000"/>
              <w:bottom w:val="single" w:sz="4" w:space="0" w:color="000000"/>
            </w:tcBorders>
          </w:tcPr>
          <w:p w:rsidR="003171C8" w:rsidRPr="00D726D4" w:rsidRDefault="003171C8" w:rsidP="00F22A79">
            <w:pPr>
              <w:pStyle w:val="TableContents"/>
              <w:snapToGrid w:val="0"/>
              <w:rPr>
                <w:rFonts w:cs="Times New Roman"/>
                <w:iCs/>
              </w:rPr>
            </w:pPr>
            <w:r>
              <w:rPr>
                <w:rFonts w:cs="Times New Roman"/>
                <w:iCs/>
              </w:rPr>
              <w:t xml:space="preserve">У тренутку израде ЛАП-а, општина Петровац на Млави, нема ни један интерни акт, који </w:t>
            </w:r>
            <w:r>
              <w:rPr>
                <w:rFonts w:cs="Times New Roman"/>
              </w:rPr>
              <w:t xml:space="preserve">прописује обавезе </w:t>
            </w:r>
            <w:r w:rsidRPr="00E20FD3">
              <w:rPr>
                <w:rFonts w:cs="Times New Roman"/>
              </w:rPr>
              <w:t xml:space="preserve"> врше</w:t>
            </w:r>
            <w:r>
              <w:rPr>
                <w:rFonts w:cs="Times New Roman"/>
              </w:rPr>
              <w:t>ња процене</w:t>
            </w:r>
            <w:r w:rsidRPr="00E20FD3">
              <w:rPr>
                <w:rFonts w:cs="Times New Roman"/>
              </w:rPr>
              <w:t xml:space="preserve"> ризика и учесталост вршења инспекцијског надзора на основу процене ризика из своје извор</w:t>
            </w:r>
            <w:r>
              <w:rPr>
                <w:rFonts w:cs="Times New Roman"/>
              </w:rPr>
              <w:t>не надлежности, као и обавезе</w:t>
            </w:r>
            <w:r w:rsidRPr="00E20FD3">
              <w:rPr>
                <w:rFonts w:cs="Times New Roman"/>
              </w:rPr>
              <w:t xml:space="preserve"> врше</w:t>
            </w:r>
            <w:r>
              <w:rPr>
                <w:rFonts w:cs="Times New Roman"/>
              </w:rPr>
              <w:t>ња</w:t>
            </w:r>
            <w:r w:rsidRPr="00E20FD3">
              <w:rPr>
                <w:rFonts w:cs="Times New Roman"/>
              </w:rPr>
              <w:t xml:space="preserve"> </w:t>
            </w:r>
            <w:r>
              <w:rPr>
                <w:rFonts w:cs="Times New Roman"/>
              </w:rPr>
              <w:t>процене</w:t>
            </w:r>
            <w:r w:rsidRPr="00E20FD3">
              <w:rPr>
                <w:rFonts w:cs="Times New Roman"/>
              </w:rPr>
              <w:t xml:space="preserve"> посебних ризика, који су специ</w:t>
            </w:r>
            <w:r>
              <w:rPr>
                <w:rFonts w:cs="Times New Roman"/>
              </w:rPr>
              <w:t>фични за општину Петровац на Млави.</w:t>
            </w:r>
          </w:p>
        </w:tc>
        <w:tc>
          <w:tcPr>
            <w:tcW w:w="4158" w:type="dxa"/>
            <w:gridSpan w:val="3"/>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snapToGrid w:val="0"/>
              <w:rPr>
                <w:rFonts w:cs="Times New Roman"/>
              </w:rPr>
            </w:pPr>
            <w:r w:rsidRPr="00106469">
              <w:rPr>
                <w:rFonts w:cs="Times New Roman"/>
                <w:iCs/>
              </w:rPr>
              <w:t xml:space="preserve">Циљана вредност овог индикатора је најмање два интерна акта у овој области, што значи да је у периоду спровођења ЛАП-а, потребно  усвојити најмање два интерна акта који ће омогућити </w:t>
            </w:r>
            <w:r>
              <w:rPr>
                <w:rFonts w:cs="Times New Roman"/>
                <w:iCs/>
              </w:rPr>
              <w:t>вршење процене</w:t>
            </w:r>
            <w:r w:rsidRPr="00E20FD3">
              <w:rPr>
                <w:rFonts w:cs="Times New Roman"/>
              </w:rPr>
              <w:t xml:space="preserve"> ризика и учесталост вршења инспекцијског надзора на осно</w:t>
            </w:r>
            <w:r>
              <w:rPr>
                <w:rFonts w:cs="Times New Roman"/>
              </w:rPr>
              <w:t>ву процене ризика из изворне надлежности, као и</w:t>
            </w:r>
            <w:r w:rsidRPr="00E20FD3">
              <w:rPr>
                <w:rFonts w:cs="Times New Roman"/>
              </w:rPr>
              <w:t xml:space="preserve"> врше</w:t>
            </w:r>
            <w:r>
              <w:rPr>
                <w:rFonts w:cs="Times New Roman"/>
              </w:rPr>
              <w:t>ње</w:t>
            </w:r>
            <w:r w:rsidRPr="00E20FD3">
              <w:rPr>
                <w:rFonts w:cs="Times New Roman"/>
              </w:rPr>
              <w:t xml:space="preserve"> </w:t>
            </w:r>
            <w:r>
              <w:rPr>
                <w:rFonts w:cs="Times New Roman"/>
              </w:rPr>
              <w:t>процене</w:t>
            </w:r>
            <w:r w:rsidRPr="00E20FD3">
              <w:rPr>
                <w:rFonts w:cs="Times New Roman"/>
              </w:rPr>
              <w:t xml:space="preserve"> посебних ризика, који су специ</w:t>
            </w:r>
            <w:r>
              <w:rPr>
                <w:rFonts w:cs="Times New Roman"/>
              </w:rPr>
              <w:t>фични за општину Петровац на Млави.</w:t>
            </w:r>
            <w:r w:rsidRPr="00E20FD3">
              <w:rPr>
                <w:rFonts w:cs="Times New Roman"/>
              </w:rPr>
              <w:t xml:space="preserve"> </w:t>
            </w:r>
          </w:p>
          <w:p w:rsidR="003171C8" w:rsidRPr="00106469" w:rsidRDefault="003171C8" w:rsidP="00A226FF">
            <w:pPr>
              <w:pStyle w:val="TableContents"/>
              <w:snapToGrid w:val="0"/>
              <w:rPr>
                <w:rFonts w:cs="Times New Roman"/>
                <w:b/>
                <w:bCs/>
              </w:rPr>
            </w:pPr>
          </w:p>
        </w:tc>
      </w:tr>
      <w:tr w:rsidR="003171C8" w:rsidRPr="006744E0"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Р. бр. мере</w:t>
            </w:r>
          </w:p>
        </w:tc>
        <w:tc>
          <w:tcPr>
            <w:tcW w:w="1584" w:type="dxa"/>
            <w:tcBorders>
              <w:top w:val="single" w:sz="4" w:space="0" w:color="000000"/>
              <w:left w:val="single" w:sz="4" w:space="0" w:color="000000"/>
              <w:bottom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Назив мере</w:t>
            </w:r>
          </w:p>
        </w:tc>
        <w:tc>
          <w:tcPr>
            <w:tcW w:w="2213" w:type="dxa"/>
            <w:tcBorders>
              <w:top w:val="single" w:sz="4" w:space="0" w:color="000000"/>
              <w:left w:val="single" w:sz="4" w:space="0" w:color="000000"/>
              <w:bottom w:val="single" w:sz="4" w:space="0" w:color="000000"/>
            </w:tcBorders>
          </w:tcPr>
          <w:p w:rsidR="003171C8" w:rsidRPr="00E20FD3" w:rsidRDefault="003171C8" w:rsidP="00A226FF">
            <w:pPr>
              <w:pStyle w:val="TableContents"/>
              <w:jc w:val="center"/>
              <w:rPr>
                <w:rFonts w:cs="Times New Roman"/>
                <w:b/>
                <w:bCs/>
                <w:i/>
                <w:iCs/>
              </w:rPr>
            </w:pPr>
            <w:r w:rsidRPr="00E20FD3">
              <w:rPr>
                <w:rFonts w:cs="Times New Roman"/>
                <w:b/>
                <w:bCs/>
              </w:rPr>
              <w:t>Индикатор испуњености (квалитета) мере</w:t>
            </w:r>
          </w:p>
        </w:tc>
        <w:tc>
          <w:tcPr>
            <w:tcW w:w="2153" w:type="dxa"/>
            <w:tcBorders>
              <w:top w:val="single" w:sz="4" w:space="0" w:color="000000"/>
              <w:left w:val="single" w:sz="4" w:space="0" w:color="000000"/>
              <w:bottom w:val="single" w:sz="4" w:space="0" w:color="000000"/>
            </w:tcBorders>
          </w:tcPr>
          <w:p w:rsidR="003171C8" w:rsidRPr="00586587" w:rsidRDefault="003171C8" w:rsidP="00A226FF">
            <w:pPr>
              <w:pStyle w:val="TableContents"/>
              <w:jc w:val="center"/>
              <w:rPr>
                <w:rFonts w:cs="Times New Roman"/>
                <w:b/>
                <w:bCs/>
                <w:iCs/>
              </w:rPr>
            </w:pPr>
            <w:r w:rsidRPr="00586587">
              <w:rPr>
                <w:rFonts w:cs="Times New Roman"/>
                <w:b/>
                <w:bCs/>
                <w:iCs/>
              </w:rPr>
              <w:t>Активности</w:t>
            </w:r>
          </w:p>
        </w:tc>
        <w:tc>
          <w:tcPr>
            <w:tcW w:w="1701" w:type="dxa"/>
            <w:tcBorders>
              <w:top w:val="single" w:sz="4" w:space="0" w:color="000000"/>
              <w:left w:val="single" w:sz="4" w:space="0" w:color="000000"/>
              <w:bottom w:val="single" w:sz="4" w:space="0" w:color="000000"/>
            </w:tcBorders>
          </w:tcPr>
          <w:p w:rsidR="003171C8" w:rsidRPr="00586587" w:rsidRDefault="003171C8" w:rsidP="00A226FF">
            <w:pPr>
              <w:pStyle w:val="TableContents"/>
              <w:jc w:val="center"/>
              <w:rPr>
                <w:rFonts w:cs="Times New Roman"/>
                <w:b/>
                <w:bCs/>
                <w:iCs/>
              </w:rPr>
            </w:pPr>
            <w:r w:rsidRPr="00586587">
              <w:rPr>
                <w:rFonts w:cs="Times New Roman"/>
                <w:b/>
                <w:bCs/>
                <w:iCs/>
              </w:rPr>
              <w:t>Индикатори активности</w:t>
            </w:r>
          </w:p>
        </w:tc>
        <w:tc>
          <w:tcPr>
            <w:tcW w:w="2120" w:type="dxa"/>
            <w:tcBorders>
              <w:top w:val="single" w:sz="4" w:space="0" w:color="000000"/>
              <w:left w:val="single" w:sz="4" w:space="0" w:color="000000"/>
              <w:bottom w:val="single" w:sz="4" w:space="0" w:color="000000"/>
            </w:tcBorders>
          </w:tcPr>
          <w:p w:rsidR="003171C8" w:rsidRPr="00586587" w:rsidRDefault="003171C8" w:rsidP="00A226FF">
            <w:pPr>
              <w:pStyle w:val="TableContents"/>
              <w:jc w:val="center"/>
              <w:rPr>
                <w:rFonts w:cs="Times New Roman"/>
                <w:b/>
                <w:bCs/>
                <w:iCs/>
              </w:rPr>
            </w:pPr>
            <w:r w:rsidRPr="00586587">
              <w:rPr>
                <w:rFonts w:cs="Times New Roman"/>
                <w:b/>
                <w:bCs/>
                <w:iCs/>
              </w:rPr>
              <w:t>Одговорни субјект</w:t>
            </w:r>
          </w:p>
        </w:tc>
        <w:tc>
          <w:tcPr>
            <w:tcW w:w="1328" w:type="dxa"/>
            <w:tcBorders>
              <w:top w:val="single" w:sz="4" w:space="0" w:color="000000"/>
              <w:left w:val="single" w:sz="4" w:space="0" w:color="000000"/>
              <w:bottom w:val="single" w:sz="4" w:space="0" w:color="000000"/>
            </w:tcBorders>
          </w:tcPr>
          <w:p w:rsidR="003171C8" w:rsidRPr="00586587" w:rsidRDefault="003171C8" w:rsidP="00A226FF">
            <w:pPr>
              <w:pStyle w:val="TableContents"/>
              <w:jc w:val="center"/>
              <w:rPr>
                <w:rFonts w:cs="Times New Roman"/>
                <w:b/>
                <w:bCs/>
                <w:iCs/>
              </w:rPr>
            </w:pPr>
            <w:r w:rsidRPr="00586587">
              <w:rPr>
                <w:rFonts w:cs="Times New Roman"/>
                <w:b/>
                <w:bCs/>
                <w:iCs/>
              </w:rPr>
              <w:t>Рок</w:t>
            </w:r>
          </w:p>
        </w:tc>
        <w:tc>
          <w:tcPr>
            <w:tcW w:w="1440" w:type="dxa"/>
            <w:tcBorders>
              <w:top w:val="single" w:sz="4" w:space="0" w:color="000000"/>
              <w:left w:val="single" w:sz="4" w:space="0" w:color="000000"/>
              <w:bottom w:val="single" w:sz="4" w:space="0" w:color="000000"/>
            </w:tcBorders>
          </w:tcPr>
          <w:p w:rsidR="003171C8" w:rsidRPr="00586587" w:rsidRDefault="003171C8" w:rsidP="00A226FF">
            <w:pPr>
              <w:pStyle w:val="TableContents"/>
              <w:jc w:val="center"/>
              <w:rPr>
                <w:rFonts w:cs="Times New Roman"/>
                <w:b/>
                <w:bCs/>
                <w:iCs/>
              </w:rPr>
            </w:pPr>
            <w:r w:rsidRPr="00586587">
              <w:rPr>
                <w:rFonts w:cs="Times New Roman"/>
                <w:b/>
                <w:bCs/>
                <w:iCs/>
              </w:rPr>
              <w:t>Потребни ресурси</w:t>
            </w:r>
          </w:p>
        </w:tc>
        <w:tc>
          <w:tcPr>
            <w:tcW w:w="1390" w:type="dxa"/>
            <w:tcBorders>
              <w:top w:val="single" w:sz="4" w:space="0" w:color="000000"/>
              <w:left w:val="single" w:sz="4" w:space="0" w:color="000000"/>
              <w:bottom w:val="single" w:sz="4" w:space="0" w:color="000000"/>
              <w:right w:val="single" w:sz="4" w:space="0" w:color="000000"/>
            </w:tcBorders>
          </w:tcPr>
          <w:p w:rsidR="003171C8" w:rsidRPr="00586587" w:rsidRDefault="003171C8" w:rsidP="00A226FF">
            <w:pPr>
              <w:pStyle w:val="TableContents"/>
              <w:jc w:val="center"/>
              <w:rPr>
                <w:rFonts w:cs="Times New Roman"/>
              </w:rPr>
            </w:pPr>
            <w:r w:rsidRPr="00586587">
              <w:rPr>
                <w:rFonts w:cs="Times New Roman"/>
                <w:b/>
                <w:bCs/>
                <w:iCs/>
              </w:rPr>
              <w:t>Напомене</w:t>
            </w:r>
          </w:p>
        </w:tc>
      </w:tr>
      <w:tr w:rsidR="003171C8" w:rsidRPr="006744E0"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3171C8" w:rsidRPr="00E20FD3" w:rsidRDefault="003171C8" w:rsidP="00A226FF">
            <w:pPr>
              <w:pStyle w:val="TableContents"/>
              <w:jc w:val="center"/>
              <w:rPr>
                <w:rFonts w:cs="Times New Roman"/>
              </w:rPr>
            </w:pPr>
            <w:r>
              <w:rPr>
                <w:rFonts w:cs="Times New Roman"/>
              </w:rPr>
              <w:t>1</w:t>
            </w:r>
            <w:r w:rsidRPr="00E20FD3">
              <w:rPr>
                <w:rFonts w:cs="Times New Roman"/>
              </w:rPr>
              <w:t>1.1.1.</w:t>
            </w:r>
          </w:p>
        </w:tc>
        <w:tc>
          <w:tcPr>
            <w:tcW w:w="1584" w:type="dxa"/>
            <w:tcBorders>
              <w:top w:val="single" w:sz="4" w:space="0" w:color="000000"/>
              <w:left w:val="single" w:sz="4" w:space="0" w:color="000000"/>
              <w:bottom w:val="single" w:sz="4" w:space="0" w:color="000000"/>
            </w:tcBorders>
          </w:tcPr>
          <w:p w:rsidR="003171C8" w:rsidRPr="00177AA2" w:rsidRDefault="003171C8" w:rsidP="00A226FF">
            <w:pPr>
              <w:pStyle w:val="TableContents"/>
              <w:rPr>
                <w:rFonts w:cs="Times New Roman"/>
                <w:highlight w:val="green"/>
              </w:rPr>
            </w:pPr>
            <w:r w:rsidRPr="00177AA2">
              <w:rPr>
                <w:rFonts w:cs="Times New Roman"/>
                <w:highlight w:val="green"/>
              </w:rPr>
              <w:t>Прописати посебне елементе процене ризика и учесталост вршења инспекцијског надзора на основу процене ризика из изворне надлежности општине.</w:t>
            </w:r>
          </w:p>
        </w:tc>
        <w:tc>
          <w:tcPr>
            <w:tcW w:w="2213" w:type="dxa"/>
            <w:tcBorders>
              <w:top w:val="single" w:sz="4" w:space="0" w:color="000000"/>
              <w:left w:val="single" w:sz="4" w:space="0" w:color="000000"/>
              <w:bottom w:val="single" w:sz="4" w:space="0" w:color="000000"/>
            </w:tcBorders>
          </w:tcPr>
          <w:p w:rsidR="003171C8" w:rsidRPr="00177AA2" w:rsidRDefault="003171C8" w:rsidP="00A226FF">
            <w:pPr>
              <w:pStyle w:val="TableContents"/>
              <w:rPr>
                <w:rFonts w:cs="Times New Roman"/>
                <w:i/>
                <w:iCs/>
                <w:highlight w:val="green"/>
              </w:rPr>
            </w:pPr>
            <w:r w:rsidRPr="00177AA2">
              <w:rPr>
                <w:rFonts w:cs="Times New Roman"/>
                <w:highlight w:val="green"/>
              </w:rPr>
              <w:t>Интерним актом детаљније регулисана ова законска обавеза, односно одређен начин/форма у којој се прописују посебни елементи процене ризика, учесталост вршења инспекцијског надзора и плана надзора из изворних надлежности.</w:t>
            </w:r>
          </w:p>
        </w:tc>
        <w:tc>
          <w:tcPr>
            <w:tcW w:w="2153"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Донети интерни акт општине о посебним елементима процене ризика и учесталости инспекцијског надзора  на основу процене ризика.</w:t>
            </w:r>
          </w:p>
        </w:tc>
        <w:tc>
          <w:tcPr>
            <w:tcW w:w="1701"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Донет интерни акт  о посебним елементима процене ризика и учесталости инспекцијског надзора  на основу процене ризика.</w:t>
            </w:r>
          </w:p>
        </w:tc>
        <w:tc>
          <w:tcPr>
            <w:tcW w:w="2120"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Начелник општинске управе</w:t>
            </w:r>
          </w:p>
        </w:tc>
        <w:tc>
          <w:tcPr>
            <w:tcW w:w="1328"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30. јун 2018.</w:t>
            </w:r>
          </w:p>
        </w:tc>
        <w:tc>
          <w:tcPr>
            <w:tcW w:w="1440"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За спровођење ове активности нису потребни додатни ресурси</w:t>
            </w:r>
          </w:p>
        </w:tc>
        <w:tc>
          <w:tcPr>
            <w:tcW w:w="1390" w:type="dxa"/>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snapToGrid w:val="0"/>
              <w:rPr>
                <w:rFonts w:cs="Times New Roman"/>
                <w:i/>
                <w:iCs/>
              </w:rPr>
            </w:pPr>
            <w:r w:rsidRPr="00E20FD3">
              <w:rPr>
                <w:rFonts w:cs="Times New Roman"/>
                <w:i/>
                <w:iCs/>
              </w:rPr>
              <w:t xml:space="preserve"> </w:t>
            </w:r>
          </w:p>
          <w:p w:rsidR="003171C8" w:rsidRPr="00E20FD3" w:rsidRDefault="003171C8" w:rsidP="00A226FF">
            <w:pPr>
              <w:pStyle w:val="TableContents"/>
              <w:snapToGrid w:val="0"/>
              <w:rPr>
                <w:rFonts w:cs="Times New Roman"/>
                <w:i/>
                <w:iCs/>
              </w:rPr>
            </w:pPr>
          </w:p>
          <w:p w:rsidR="003171C8" w:rsidRPr="00E20FD3" w:rsidRDefault="003171C8" w:rsidP="00A226FF">
            <w:pPr>
              <w:pStyle w:val="TableContents"/>
              <w:snapToGrid w:val="0"/>
              <w:rPr>
                <w:rFonts w:cs="Times New Roman"/>
                <w:i/>
                <w:iCs/>
              </w:rPr>
            </w:pPr>
          </w:p>
          <w:p w:rsidR="003171C8" w:rsidRPr="00E20FD3" w:rsidRDefault="003171C8" w:rsidP="00A226FF">
            <w:pPr>
              <w:pStyle w:val="TableContents"/>
              <w:snapToGrid w:val="0"/>
              <w:rPr>
                <w:rFonts w:cs="Times New Roman"/>
                <w:i/>
                <w:iCs/>
              </w:rPr>
            </w:pPr>
          </w:p>
        </w:tc>
      </w:tr>
      <w:tr w:rsidR="003171C8" w:rsidRPr="006744E0"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3171C8" w:rsidRPr="00E20FD3" w:rsidRDefault="003171C8" w:rsidP="00A226FF">
            <w:pPr>
              <w:pStyle w:val="TableContents"/>
              <w:jc w:val="center"/>
              <w:rPr>
                <w:rFonts w:cs="Times New Roman"/>
              </w:rPr>
            </w:pPr>
            <w:r>
              <w:rPr>
                <w:rFonts w:cs="Times New Roman"/>
              </w:rPr>
              <w:t>1</w:t>
            </w:r>
            <w:r w:rsidRPr="00E20FD3">
              <w:rPr>
                <w:rFonts w:cs="Times New Roman"/>
              </w:rPr>
              <w:t>1.1.2.</w:t>
            </w:r>
          </w:p>
        </w:tc>
        <w:tc>
          <w:tcPr>
            <w:tcW w:w="1584" w:type="dxa"/>
            <w:tcBorders>
              <w:top w:val="single" w:sz="4" w:space="0" w:color="000000"/>
              <w:left w:val="single" w:sz="4" w:space="0" w:color="000000"/>
              <w:bottom w:val="single" w:sz="4" w:space="0" w:color="000000"/>
            </w:tcBorders>
          </w:tcPr>
          <w:p w:rsidR="003171C8" w:rsidRPr="00177AA2" w:rsidRDefault="003171C8" w:rsidP="00A226FF">
            <w:pPr>
              <w:pStyle w:val="TableContents"/>
              <w:rPr>
                <w:rFonts w:cs="Times New Roman"/>
                <w:highlight w:val="green"/>
              </w:rPr>
            </w:pPr>
            <w:r w:rsidRPr="00177AA2">
              <w:rPr>
                <w:rFonts w:cs="Times New Roman"/>
                <w:highlight w:val="green"/>
              </w:rPr>
              <w:t>Прописати обавезу усвајања процедуре за процену посебних ризика који су специфични за општину Петровац на Млави.</w:t>
            </w:r>
          </w:p>
        </w:tc>
        <w:tc>
          <w:tcPr>
            <w:tcW w:w="2213" w:type="dxa"/>
            <w:tcBorders>
              <w:top w:val="single" w:sz="4" w:space="0" w:color="000000"/>
              <w:left w:val="single" w:sz="4" w:space="0" w:color="000000"/>
              <w:bottom w:val="single" w:sz="4" w:space="0" w:color="000000"/>
            </w:tcBorders>
          </w:tcPr>
          <w:p w:rsidR="003171C8" w:rsidRPr="00177AA2" w:rsidRDefault="003171C8" w:rsidP="00A226FF">
            <w:pPr>
              <w:pStyle w:val="TableContents"/>
              <w:rPr>
                <w:rFonts w:cs="Times New Roman"/>
                <w:i/>
                <w:iCs/>
                <w:highlight w:val="green"/>
              </w:rPr>
            </w:pPr>
            <w:r w:rsidRPr="00177AA2">
              <w:rPr>
                <w:rFonts w:cs="Times New Roman"/>
                <w:highlight w:val="green"/>
              </w:rPr>
              <w:t>Интерним актом одређена процедура која треба да садржи изворе информација о локално специфичним ризицима за сваку област у којој се врши инспекцијски надзор, процену утицаја ризика на стање у областима и процену потребе за надзором у складу са ризицима. Интерним актом одређена процедура која треба да садржи изворе информација о локално специфичним ризицима за сваку област у којој се врши инспекцијски надзор, процену утицаја ризика на стање у областима и процену потребе за надзором у складу са ризицима.</w:t>
            </w:r>
          </w:p>
        </w:tc>
        <w:tc>
          <w:tcPr>
            <w:tcW w:w="2153"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 xml:space="preserve">Донети интерни акт о процени посебних ризика за општину Петровац на Млави. </w:t>
            </w:r>
          </w:p>
        </w:tc>
        <w:tc>
          <w:tcPr>
            <w:tcW w:w="1701"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 xml:space="preserve">Донет  </w:t>
            </w:r>
          </w:p>
          <w:p w:rsidR="003171C8" w:rsidRPr="006744E0" w:rsidRDefault="003171C8" w:rsidP="00A226FF">
            <w:pPr>
              <w:rPr>
                <w:highlight w:val="green"/>
              </w:rPr>
            </w:pPr>
            <w:r w:rsidRPr="006744E0">
              <w:rPr>
                <w:iCs/>
                <w:highlight w:val="green"/>
              </w:rPr>
              <w:t>интерни акт о процени посебних ризика за општину Петровац на Млави.</w:t>
            </w:r>
          </w:p>
        </w:tc>
        <w:tc>
          <w:tcPr>
            <w:tcW w:w="2120"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Начелник општинске управе</w:t>
            </w:r>
          </w:p>
        </w:tc>
        <w:tc>
          <w:tcPr>
            <w:tcW w:w="1328"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31. децембар 2018. године</w:t>
            </w:r>
          </w:p>
        </w:tc>
        <w:tc>
          <w:tcPr>
            <w:tcW w:w="1440"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За спровођење ове активности нису потребни додатни ресурси</w:t>
            </w:r>
          </w:p>
        </w:tc>
        <w:tc>
          <w:tcPr>
            <w:tcW w:w="1390" w:type="dxa"/>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snapToGrid w:val="0"/>
              <w:rPr>
                <w:rFonts w:cs="Times New Roman"/>
                <w:i/>
                <w:iCs/>
              </w:rPr>
            </w:pPr>
          </w:p>
        </w:tc>
      </w:tr>
      <w:tr w:rsidR="003171C8" w:rsidRPr="006744E0" w:rsidTr="00A226FF">
        <w:trPr>
          <w:trHeight w:val="422"/>
        </w:trPr>
        <w:tc>
          <w:tcPr>
            <w:tcW w:w="781" w:type="dxa"/>
            <w:tcBorders>
              <w:top w:val="single" w:sz="4" w:space="0" w:color="000000"/>
              <w:left w:val="single" w:sz="4" w:space="0" w:color="000000"/>
              <w:bottom w:val="single" w:sz="4" w:space="0" w:color="000000"/>
            </w:tcBorders>
          </w:tcPr>
          <w:p w:rsidR="003171C8" w:rsidRDefault="003171C8" w:rsidP="00A226FF">
            <w:pPr>
              <w:pStyle w:val="TableContents"/>
              <w:jc w:val="center"/>
              <w:rPr>
                <w:rFonts w:cs="Times New Roman"/>
              </w:rPr>
            </w:pPr>
            <w:r>
              <w:rPr>
                <w:rFonts w:cs="Times New Roman"/>
              </w:rPr>
              <w:t>11.1.3.</w:t>
            </w:r>
          </w:p>
        </w:tc>
        <w:tc>
          <w:tcPr>
            <w:tcW w:w="1584" w:type="dxa"/>
            <w:tcBorders>
              <w:top w:val="single" w:sz="4" w:space="0" w:color="000000"/>
              <w:left w:val="single" w:sz="4" w:space="0" w:color="000000"/>
              <w:bottom w:val="single" w:sz="4" w:space="0" w:color="000000"/>
            </w:tcBorders>
          </w:tcPr>
          <w:p w:rsidR="003171C8" w:rsidRPr="00177AA2" w:rsidRDefault="003171C8" w:rsidP="00F22A79">
            <w:pPr>
              <w:pStyle w:val="TableContents"/>
              <w:rPr>
                <w:rFonts w:cs="Times New Roman"/>
                <w:highlight w:val="green"/>
              </w:rPr>
            </w:pPr>
            <w:r w:rsidRPr="00177AA2">
              <w:rPr>
                <w:rFonts w:cs="Times New Roman"/>
                <w:highlight w:val="green"/>
              </w:rPr>
              <w:t>Објављивати посебне елементе процене ризика и учесталост вршења инспекцијског надзора на основу процене ризика из изворне надлежности, као и процедуру за процену посебних ризика који су специфични за општину Петровац на Млави.</w:t>
            </w:r>
          </w:p>
        </w:tc>
        <w:tc>
          <w:tcPr>
            <w:tcW w:w="2213"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highlight w:val="green"/>
              </w:rPr>
            </w:pPr>
            <w:r w:rsidRPr="00177AA2">
              <w:rPr>
                <w:rFonts w:cs="Times New Roman"/>
                <w:highlight w:val="green"/>
              </w:rPr>
              <w:t xml:space="preserve">Елементи описани у мери објављени на интернет презентацији општине </w:t>
            </w:r>
          </w:p>
          <w:p w:rsidR="003171C8" w:rsidRPr="00177AA2" w:rsidRDefault="003171C8" w:rsidP="00A226FF">
            <w:pPr>
              <w:pStyle w:val="TableContents"/>
              <w:rPr>
                <w:rFonts w:cs="Times New Roman"/>
                <w:highlight w:val="green"/>
              </w:rPr>
            </w:pPr>
            <w:r w:rsidRPr="00177AA2">
              <w:rPr>
                <w:rFonts w:cs="Times New Roman"/>
                <w:highlight w:val="green"/>
              </w:rPr>
              <w:t>Успостављена обавеза редовног ажурирања објављених података.</w:t>
            </w:r>
          </w:p>
        </w:tc>
        <w:tc>
          <w:tcPr>
            <w:tcW w:w="2153" w:type="dxa"/>
            <w:tcBorders>
              <w:top w:val="single" w:sz="4" w:space="0" w:color="000000"/>
              <w:left w:val="single" w:sz="4" w:space="0" w:color="000000"/>
              <w:bottom w:val="single" w:sz="4" w:space="0" w:color="000000"/>
            </w:tcBorders>
          </w:tcPr>
          <w:p w:rsidR="003171C8" w:rsidRPr="00177AA2" w:rsidRDefault="003171C8" w:rsidP="00A226FF">
            <w:pPr>
              <w:pStyle w:val="TableContents"/>
              <w:rPr>
                <w:rFonts w:cs="Times New Roman"/>
                <w:iCs/>
                <w:highlight w:val="green"/>
              </w:rPr>
            </w:pPr>
            <w:r w:rsidRPr="00177AA2">
              <w:rPr>
                <w:rFonts w:cs="Times New Roman"/>
                <w:iCs/>
                <w:highlight w:val="green"/>
              </w:rPr>
              <w:t>Припремити и на интернет презентацији општине објавити елементе описане у мери и редовно ажурирати</w:t>
            </w:r>
          </w:p>
          <w:p w:rsidR="003171C8" w:rsidRPr="006744E0" w:rsidRDefault="003171C8" w:rsidP="00A226FF">
            <w:pPr>
              <w:rPr>
                <w:highlight w:val="green"/>
              </w:rPr>
            </w:pPr>
            <w:r w:rsidRPr="006744E0">
              <w:rPr>
                <w:rFonts w:ascii="Times New Roman" w:hAnsi="Times New Roman"/>
                <w:sz w:val="24"/>
                <w:szCs w:val="24"/>
                <w:highlight w:val="green"/>
              </w:rPr>
              <w:t>објављене податке</w:t>
            </w:r>
            <w:r w:rsidRPr="006744E0">
              <w:rPr>
                <w:highlight w:val="green"/>
              </w:rPr>
              <w:t>.</w:t>
            </w:r>
          </w:p>
        </w:tc>
        <w:tc>
          <w:tcPr>
            <w:tcW w:w="1701" w:type="dxa"/>
            <w:tcBorders>
              <w:top w:val="single" w:sz="4" w:space="0" w:color="000000"/>
              <w:left w:val="single" w:sz="4" w:space="0" w:color="000000"/>
              <w:bottom w:val="single" w:sz="4" w:space="0" w:color="000000"/>
            </w:tcBorders>
          </w:tcPr>
          <w:p w:rsidR="003171C8" w:rsidRPr="00177AA2" w:rsidRDefault="003171C8" w:rsidP="00A226FF">
            <w:pPr>
              <w:pStyle w:val="TableContents"/>
              <w:rPr>
                <w:rFonts w:cs="Times New Roman"/>
                <w:i/>
                <w:iCs/>
                <w:highlight w:val="green"/>
              </w:rPr>
            </w:pPr>
            <w:r w:rsidRPr="00177AA2">
              <w:rPr>
                <w:rFonts w:cs="Times New Roman"/>
                <w:iCs/>
                <w:highlight w:val="green"/>
              </w:rPr>
              <w:t>Припремљени, на интернет презентацији општине објављени и редовно ажурирани елементи описани у мери.</w:t>
            </w:r>
          </w:p>
        </w:tc>
        <w:tc>
          <w:tcPr>
            <w:tcW w:w="2120"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Начелник општинске управе</w:t>
            </w:r>
          </w:p>
        </w:tc>
        <w:tc>
          <w:tcPr>
            <w:tcW w:w="1328"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31. децембар 2018. године</w:t>
            </w:r>
          </w:p>
        </w:tc>
        <w:tc>
          <w:tcPr>
            <w:tcW w:w="1440"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
                <w:iCs/>
                <w:sz w:val="28"/>
                <w:highlight w:val="green"/>
              </w:rPr>
            </w:pPr>
            <w:r w:rsidRPr="00177AA2">
              <w:rPr>
                <w:rFonts w:cs="Times New Roman"/>
                <w:iCs/>
                <w:highlight w:val="green"/>
              </w:rPr>
              <w:t>За спровођење ове активности нису потребни додатни ресурси</w:t>
            </w:r>
          </w:p>
        </w:tc>
        <w:tc>
          <w:tcPr>
            <w:tcW w:w="1390" w:type="dxa"/>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snapToGrid w:val="0"/>
              <w:rPr>
                <w:rFonts w:cs="Times New Roman"/>
                <w:i/>
                <w:iCs/>
              </w:rPr>
            </w:pPr>
          </w:p>
        </w:tc>
        <w:tc>
          <w:tcPr>
            <w:tcW w:w="1753" w:type="dxa"/>
          </w:tcPr>
          <w:p w:rsidR="003171C8" w:rsidRPr="00E20FD3" w:rsidRDefault="003171C8" w:rsidP="00A226FF">
            <w:pPr>
              <w:pStyle w:val="TableContents"/>
              <w:snapToGrid w:val="0"/>
              <w:rPr>
                <w:rFonts w:cs="Times New Roman"/>
                <w:i/>
                <w:iCs/>
              </w:rPr>
            </w:pPr>
          </w:p>
        </w:tc>
      </w:tr>
    </w:tbl>
    <w:p w:rsidR="003171C8" w:rsidRDefault="003171C8" w:rsidP="00372122">
      <w:pPr>
        <w:ind w:firstLine="708"/>
      </w:pPr>
    </w:p>
    <w:p w:rsidR="003171C8" w:rsidRPr="003579B5" w:rsidRDefault="003171C8" w:rsidP="00372122">
      <w:pPr>
        <w:rPr>
          <w:sz w:val="4"/>
          <w:szCs w:val="4"/>
        </w:rPr>
      </w:pPr>
      <w:r>
        <w:br w:type="page"/>
      </w:r>
    </w:p>
    <w:tbl>
      <w:tblPr>
        <w:tblW w:w="16643" w:type="dxa"/>
        <w:tblInd w:w="55" w:type="dxa"/>
        <w:tblLayout w:type="fixed"/>
        <w:tblCellMar>
          <w:top w:w="55" w:type="dxa"/>
          <w:left w:w="55" w:type="dxa"/>
          <w:bottom w:w="55" w:type="dxa"/>
          <w:right w:w="55" w:type="dxa"/>
        </w:tblCellMar>
        <w:tblLook w:val="0000"/>
      </w:tblPr>
      <w:tblGrid>
        <w:gridCol w:w="781"/>
        <w:gridCol w:w="1584"/>
        <w:gridCol w:w="2213"/>
        <w:gridCol w:w="2153"/>
        <w:gridCol w:w="1701"/>
        <w:gridCol w:w="2120"/>
        <w:gridCol w:w="1328"/>
        <w:gridCol w:w="1440"/>
        <w:gridCol w:w="1294"/>
        <w:gridCol w:w="276"/>
        <w:gridCol w:w="1753"/>
      </w:tblGrid>
      <w:tr w:rsidR="003171C8" w:rsidRPr="006744E0" w:rsidTr="00A226FF">
        <w:trPr>
          <w:gridAfter w:val="1"/>
          <w:wAfter w:w="1753" w:type="dxa"/>
        </w:trPr>
        <w:tc>
          <w:tcPr>
            <w:tcW w:w="14890" w:type="dxa"/>
            <w:gridSpan w:val="10"/>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rPr>
                <w:rFonts w:cs="Times New Roman"/>
                <w:b/>
                <w:bCs/>
              </w:rPr>
            </w:pPr>
            <w:r>
              <w:rPr>
                <w:rFonts w:cs="Times New Roman"/>
                <w:b/>
                <w:bCs/>
              </w:rPr>
              <w:t>Циљ 11.2</w:t>
            </w:r>
            <w:r w:rsidRPr="00E20FD3">
              <w:rPr>
                <w:rFonts w:cs="Times New Roman"/>
                <w:b/>
                <w:bCs/>
              </w:rPr>
              <w:t xml:space="preserve">. Унапређење система координације и унутрашње контроле инспекцијских служби </w:t>
            </w:r>
          </w:p>
        </w:tc>
      </w:tr>
      <w:tr w:rsidR="003171C8" w:rsidRPr="006744E0" w:rsidTr="00A226FF">
        <w:trPr>
          <w:gridAfter w:val="1"/>
          <w:wAfter w:w="1753" w:type="dxa"/>
          <w:trHeight w:val="422"/>
        </w:trPr>
        <w:tc>
          <w:tcPr>
            <w:tcW w:w="6731" w:type="dxa"/>
            <w:gridSpan w:val="4"/>
            <w:tcBorders>
              <w:top w:val="single" w:sz="4" w:space="0" w:color="000000"/>
              <w:left w:val="single" w:sz="4" w:space="0" w:color="000000"/>
              <w:bottom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Индикатори циља</w:t>
            </w:r>
          </w:p>
        </w:tc>
        <w:tc>
          <w:tcPr>
            <w:tcW w:w="3821" w:type="dxa"/>
            <w:gridSpan w:val="2"/>
            <w:tcBorders>
              <w:top w:val="single" w:sz="4" w:space="0" w:color="000000"/>
              <w:left w:val="single" w:sz="4" w:space="0" w:color="000000"/>
              <w:bottom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Базна вредност индикатора</w:t>
            </w:r>
          </w:p>
        </w:tc>
        <w:tc>
          <w:tcPr>
            <w:tcW w:w="4338" w:type="dxa"/>
            <w:gridSpan w:val="4"/>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 xml:space="preserve">Циљана (пројектована) </w:t>
            </w:r>
          </w:p>
          <w:p w:rsidR="003171C8" w:rsidRPr="00E20FD3" w:rsidRDefault="003171C8" w:rsidP="00A226FF">
            <w:pPr>
              <w:pStyle w:val="TableContents"/>
              <w:jc w:val="center"/>
              <w:rPr>
                <w:rFonts w:cs="Times New Roman"/>
              </w:rPr>
            </w:pPr>
            <w:r w:rsidRPr="00E20FD3">
              <w:rPr>
                <w:rFonts w:cs="Times New Roman"/>
                <w:b/>
                <w:bCs/>
              </w:rPr>
              <w:t>вредност индикатора</w:t>
            </w:r>
          </w:p>
        </w:tc>
      </w:tr>
      <w:tr w:rsidR="003171C8" w:rsidRPr="006744E0" w:rsidTr="00A226FF">
        <w:trPr>
          <w:gridAfter w:val="1"/>
          <w:wAfter w:w="1753" w:type="dxa"/>
          <w:trHeight w:val="422"/>
        </w:trPr>
        <w:tc>
          <w:tcPr>
            <w:tcW w:w="6731" w:type="dxa"/>
            <w:gridSpan w:val="4"/>
            <w:tcBorders>
              <w:top w:val="single" w:sz="4" w:space="0" w:color="000000"/>
              <w:left w:val="single" w:sz="4" w:space="0" w:color="000000"/>
              <w:bottom w:val="single" w:sz="4" w:space="0" w:color="000000"/>
            </w:tcBorders>
          </w:tcPr>
          <w:p w:rsidR="003171C8" w:rsidRPr="00E20FD3" w:rsidRDefault="003171C8" w:rsidP="00A226FF">
            <w:pPr>
              <w:pStyle w:val="TableContents"/>
              <w:snapToGrid w:val="0"/>
              <w:rPr>
                <w:rFonts w:cs="Times New Roman"/>
              </w:rPr>
            </w:pPr>
            <w:r w:rsidRPr="00E20FD3">
              <w:rPr>
                <w:rFonts w:cs="Times New Roman"/>
              </w:rPr>
              <w:t>Ус</w:t>
            </w:r>
            <w:r>
              <w:rPr>
                <w:rFonts w:cs="Times New Roman"/>
              </w:rPr>
              <w:t xml:space="preserve">војени акти којима се </w:t>
            </w:r>
            <w:r w:rsidRPr="00E20FD3">
              <w:rPr>
                <w:rFonts w:cs="Times New Roman"/>
              </w:rPr>
              <w:t>унапређује систем координације и унутрашње контроле инспекцијских служби</w:t>
            </w:r>
          </w:p>
        </w:tc>
        <w:tc>
          <w:tcPr>
            <w:tcW w:w="3821" w:type="dxa"/>
            <w:gridSpan w:val="2"/>
            <w:tcBorders>
              <w:top w:val="single" w:sz="4" w:space="0" w:color="000000"/>
              <w:left w:val="single" w:sz="4" w:space="0" w:color="000000"/>
              <w:bottom w:val="single" w:sz="4" w:space="0" w:color="000000"/>
            </w:tcBorders>
          </w:tcPr>
          <w:p w:rsidR="003171C8" w:rsidRPr="00E20FD3" w:rsidRDefault="003171C8" w:rsidP="00A226FF">
            <w:pPr>
              <w:pStyle w:val="TableContents"/>
              <w:snapToGrid w:val="0"/>
              <w:rPr>
                <w:rFonts w:cs="Times New Roman"/>
              </w:rPr>
            </w:pPr>
            <w:r>
              <w:rPr>
                <w:rFonts w:cs="Times New Roman"/>
                <w:iCs/>
              </w:rPr>
              <w:t xml:space="preserve">У тренутку израде ЛАП-а, општина Петровац на Млави, нема ни један акт, који </w:t>
            </w:r>
            <w:r>
              <w:rPr>
                <w:rFonts w:cs="Times New Roman"/>
              </w:rPr>
              <w:t>прописује</w:t>
            </w:r>
            <w:r w:rsidRPr="00E20FD3">
              <w:rPr>
                <w:rFonts w:cs="Times New Roman"/>
              </w:rPr>
              <w:t xml:space="preserve"> систем координације и унутрашње контроле инспекцијских служби</w:t>
            </w:r>
          </w:p>
        </w:tc>
        <w:tc>
          <w:tcPr>
            <w:tcW w:w="4338" w:type="dxa"/>
            <w:gridSpan w:val="4"/>
            <w:tcBorders>
              <w:top w:val="single" w:sz="4" w:space="0" w:color="000000"/>
              <w:left w:val="single" w:sz="4" w:space="0" w:color="000000"/>
              <w:bottom w:val="single" w:sz="4" w:space="0" w:color="000000"/>
              <w:right w:val="single" w:sz="4" w:space="0" w:color="000000"/>
            </w:tcBorders>
          </w:tcPr>
          <w:p w:rsidR="003171C8" w:rsidRPr="005642C1" w:rsidRDefault="003171C8" w:rsidP="00A226FF">
            <w:pPr>
              <w:pStyle w:val="TableContents"/>
              <w:snapToGrid w:val="0"/>
              <w:rPr>
                <w:rFonts w:cs="Times New Roman"/>
              </w:rPr>
            </w:pPr>
            <w:r w:rsidRPr="00106469">
              <w:rPr>
                <w:rFonts w:cs="Times New Roman"/>
                <w:iCs/>
              </w:rPr>
              <w:t xml:space="preserve">Циљана вредност овог индикатора је најмање </w:t>
            </w:r>
            <w:r>
              <w:rPr>
                <w:rFonts w:cs="Times New Roman"/>
                <w:iCs/>
              </w:rPr>
              <w:t>три акта</w:t>
            </w:r>
            <w:r w:rsidRPr="00106469">
              <w:rPr>
                <w:rFonts w:cs="Times New Roman"/>
                <w:iCs/>
              </w:rPr>
              <w:t xml:space="preserve"> у овој области, што значи да је у периоду спровођења ЛАП-а, потребно </w:t>
            </w:r>
            <w:r>
              <w:rPr>
                <w:rFonts w:cs="Times New Roman"/>
                <w:iCs/>
              </w:rPr>
              <w:t xml:space="preserve"> усвојити најмање три</w:t>
            </w:r>
            <w:r w:rsidRPr="00106469">
              <w:rPr>
                <w:rFonts w:cs="Times New Roman"/>
                <w:iCs/>
              </w:rPr>
              <w:t xml:space="preserve"> акт</w:t>
            </w:r>
            <w:r>
              <w:rPr>
                <w:rFonts w:cs="Times New Roman"/>
                <w:iCs/>
              </w:rPr>
              <w:t>а,</w:t>
            </w:r>
            <w:r w:rsidRPr="00106469">
              <w:rPr>
                <w:rFonts w:cs="Times New Roman"/>
                <w:iCs/>
              </w:rPr>
              <w:t xml:space="preserve"> који ће омогућити </w:t>
            </w:r>
            <w:r>
              <w:rPr>
                <w:rFonts w:cs="Times New Roman"/>
                <w:iCs/>
              </w:rPr>
              <w:t>унапређење система координације и унутрашње контроле инспекцијских служби</w:t>
            </w:r>
          </w:p>
        </w:tc>
      </w:tr>
      <w:tr w:rsidR="003171C8" w:rsidRPr="006744E0" w:rsidTr="00A226FF">
        <w:trPr>
          <w:gridAfter w:val="1"/>
          <w:wAfter w:w="1753" w:type="dxa"/>
          <w:trHeight w:val="422"/>
        </w:trPr>
        <w:tc>
          <w:tcPr>
            <w:tcW w:w="781" w:type="dxa"/>
            <w:tcBorders>
              <w:top w:val="single" w:sz="4" w:space="0" w:color="000000"/>
              <w:left w:val="single" w:sz="4" w:space="0" w:color="000000"/>
              <w:bottom w:val="single" w:sz="4" w:space="0" w:color="000000"/>
            </w:tcBorders>
            <w:vAlign w:val="center"/>
          </w:tcPr>
          <w:p w:rsidR="003171C8" w:rsidRPr="00E20FD3" w:rsidRDefault="003171C8" w:rsidP="00A226FF">
            <w:pPr>
              <w:pStyle w:val="TableContents"/>
              <w:jc w:val="center"/>
              <w:rPr>
                <w:rFonts w:cs="Times New Roman"/>
                <w:b/>
                <w:bCs/>
              </w:rPr>
            </w:pPr>
            <w:r w:rsidRPr="00E20FD3">
              <w:rPr>
                <w:rFonts w:cs="Times New Roman"/>
                <w:b/>
                <w:bCs/>
              </w:rPr>
              <w:t>Р. бр. мере</w:t>
            </w:r>
          </w:p>
        </w:tc>
        <w:tc>
          <w:tcPr>
            <w:tcW w:w="1584" w:type="dxa"/>
            <w:tcBorders>
              <w:top w:val="single" w:sz="4" w:space="0" w:color="000000"/>
              <w:left w:val="single" w:sz="4" w:space="0" w:color="000000"/>
              <w:bottom w:val="single" w:sz="4" w:space="0" w:color="000000"/>
            </w:tcBorders>
            <w:vAlign w:val="center"/>
          </w:tcPr>
          <w:p w:rsidR="003171C8" w:rsidRPr="00E20FD3" w:rsidRDefault="003171C8" w:rsidP="00A226FF">
            <w:pPr>
              <w:pStyle w:val="TableContents"/>
              <w:jc w:val="center"/>
              <w:rPr>
                <w:rFonts w:cs="Times New Roman"/>
                <w:b/>
                <w:bCs/>
              </w:rPr>
            </w:pPr>
          </w:p>
        </w:tc>
        <w:tc>
          <w:tcPr>
            <w:tcW w:w="2213" w:type="dxa"/>
            <w:tcBorders>
              <w:top w:val="single" w:sz="4" w:space="0" w:color="000000"/>
              <w:left w:val="single" w:sz="4" w:space="0" w:color="000000"/>
              <w:bottom w:val="single" w:sz="4" w:space="0" w:color="000000"/>
            </w:tcBorders>
            <w:vAlign w:val="center"/>
          </w:tcPr>
          <w:p w:rsidR="003171C8" w:rsidRPr="00E20FD3" w:rsidRDefault="003171C8" w:rsidP="00A226FF">
            <w:pPr>
              <w:pStyle w:val="TableContents"/>
              <w:jc w:val="center"/>
              <w:rPr>
                <w:rFonts w:cs="Times New Roman"/>
                <w:b/>
                <w:bCs/>
                <w:i/>
                <w:iCs/>
              </w:rPr>
            </w:pPr>
            <w:r w:rsidRPr="00E20FD3">
              <w:rPr>
                <w:rFonts w:cs="Times New Roman"/>
                <w:b/>
                <w:bCs/>
              </w:rPr>
              <w:t>Индикатор испуњености (квалитета) мере</w:t>
            </w:r>
          </w:p>
        </w:tc>
        <w:tc>
          <w:tcPr>
            <w:tcW w:w="2153" w:type="dxa"/>
            <w:tcBorders>
              <w:top w:val="single" w:sz="4" w:space="0" w:color="000000"/>
              <w:left w:val="single" w:sz="4" w:space="0" w:color="000000"/>
              <w:bottom w:val="single" w:sz="4" w:space="0" w:color="000000"/>
            </w:tcBorders>
            <w:vAlign w:val="center"/>
          </w:tcPr>
          <w:p w:rsidR="003171C8" w:rsidRPr="00586587" w:rsidRDefault="003171C8" w:rsidP="00A226FF">
            <w:pPr>
              <w:pStyle w:val="TableContents"/>
              <w:jc w:val="center"/>
              <w:rPr>
                <w:rFonts w:cs="Times New Roman"/>
                <w:b/>
                <w:bCs/>
                <w:iCs/>
              </w:rPr>
            </w:pPr>
            <w:r w:rsidRPr="00586587">
              <w:rPr>
                <w:rFonts w:cs="Times New Roman"/>
                <w:b/>
                <w:bCs/>
                <w:iCs/>
              </w:rPr>
              <w:t>Активности</w:t>
            </w:r>
          </w:p>
        </w:tc>
        <w:tc>
          <w:tcPr>
            <w:tcW w:w="1701" w:type="dxa"/>
            <w:tcBorders>
              <w:top w:val="single" w:sz="4" w:space="0" w:color="000000"/>
              <w:left w:val="single" w:sz="4" w:space="0" w:color="000000"/>
              <w:bottom w:val="single" w:sz="4" w:space="0" w:color="000000"/>
            </w:tcBorders>
            <w:vAlign w:val="center"/>
          </w:tcPr>
          <w:p w:rsidR="003171C8" w:rsidRPr="00586587" w:rsidRDefault="003171C8" w:rsidP="00A226FF">
            <w:pPr>
              <w:pStyle w:val="TableContents"/>
              <w:jc w:val="center"/>
              <w:rPr>
                <w:rFonts w:cs="Times New Roman"/>
                <w:b/>
                <w:bCs/>
                <w:iCs/>
              </w:rPr>
            </w:pPr>
            <w:r w:rsidRPr="00586587">
              <w:rPr>
                <w:rFonts w:cs="Times New Roman"/>
                <w:b/>
                <w:bCs/>
                <w:iCs/>
              </w:rPr>
              <w:t>Индикатори активности</w:t>
            </w:r>
          </w:p>
        </w:tc>
        <w:tc>
          <w:tcPr>
            <w:tcW w:w="2120" w:type="dxa"/>
            <w:tcBorders>
              <w:top w:val="single" w:sz="4" w:space="0" w:color="000000"/>
              <w:left w:val="single" w:sz="4" w:space="0" w:color="000000"/>
              <w:bottom w:val="single" w:sz="4" w:space="0" w:color="000000"/>
            </w:tcBorders>
            <w:vAlign w:val="center"/>
          </w:tcPr>
          <w:p w:rsidR="003171C8" w:rsidRPr="00586587" w:rsidRDefault="003171C8" w:rsidP="00A226FF">
            <w:pPr>
              <w:pStyle w:val="TableContents"/>
              <w:jc w:val="center"/>
              <w:rPr>
                <w:rFonts w:cs="Times New Roman"/>
                <w:b/>
                <w:bCs/>
                <w:iCs/>
              </w:rPr>
            </w:pPr>
            <w:r w:rsidRPr="00586587">
              <w:rPr>
                <w:rFonts w:cs="Times New Roman"/>
                <w:b/>
                <w:bCs/>
                <w:iCs/>
              </w:rPr>
              <w:t>Одговорни субјект</w:t>
            </w:r>
          </w:p>
        </w:tc>
        <w:tc>
          <w:tcPr>
            <w:tcW w:w="1328" w:type="dxa"/>
            <w:tcBorders>
              <w:top w:val="single" w:sz="4" w:space="0" w:color="000000"/>
              <w:left w:val="single" w:sz="4" w:space="0" w:color="000000"/>
              <w:bottom w:val="single" w:sz="4" w:space="0" w:color="000000"/>
            </w:tcBorders>
            <w:vAlign w:val="center"/>
          </w:tcPr>
          <w:p w:rsidR="003171C8" w:rsidRPr="00586587" w:rsidRDefault="003171C8" w:rsidP="00A226FF">
            <w:pPr>
              <w:pStyle w:val="TableContents"/>
              <w:jc w:val="center"/>
              <w:rPr>
                <w:rFonts w:cs="Times New Roman"/>
                <w:b/>
                <w:bCs/>
                <w:iCs/>
              </w:rPr>
            </w:pPr>
            <w:r w:rsidRPr="00586587">
              <w:rPr>
                <w:rFonts w:cs="Times New Roman"/>
                <w:b/>
                <w:bCs/>
                <w:iCs/>
              </w:rPr>
              <w:t>Рок</w:t>
            </w:r>
          </w:p>
        </w:tc>
        <w:tc>
          <w:tcPr>
            <w:tcW w:w="1440" w:type="dxa"/>
            <w:tcBorders>
              <w:top w:val="single" w:sz="4" w:space="0" w:color="000000"/>
              <w:left w:val="single" w:sz="4" w:space="0" w:color="000000"/>
              <w:bottom w:val="single" w:sz="4" w:space="0" w:color="000000"/>
            </w:tcBorders>
            <w:vAlign w:val="center"/>
          </w:tcPr>
          <w:p w:rsidR="003171C8" w:rsidRPr="00586587" w:rsidRDefault="003171C8" w:rsidP="00A226FF">
            <w:pPr>
              <w:pStyle w:val="TableContents"/>
              <w:jc w:val="center"/>
              <w:rPr>
                <w:rFonts w:cs="Times New Roman"/>
                <w:b/>
                <w:bCs/>
                <w:iCs/>
              </w:rPr>
            </w:pPr>
            <w:r w:rsidRPr="00586587">
              <w:rPr>
                <w:rFonts w:cs="Times New Roman"/>
                <w:b/>
                <w:bCs/>
                <w:iCs/>
              </w:rPr>
              <w:t>Потребни ресурси</w:t>
            </w:r>
          </w:p>
        </w:tc>
        <w:tc>
          <w:tcPr>
            <w:tcW w:w="1570" w:type="dxa"/>
            <w:gridSpan w:val="2"/>
            <w:tcBorders>
              <w:top w:val="single" w:sz="4" w:space="0" w:color="000000"/>
              <w:left w:val="single" w:sz="4" w:space="0" w:color="000000"/>
              <w:bottom w:val="single" w:sz="4" w:space="0" w:color="000000"/>
              <w:right w:val="single" w:sz="4" w:space="0" w:color="000000"/>
            </w:tcBorders>
            <w:vAlign w:val="center"/>
          </w:tcPr>
          <w:p w:rsidR="003171C8" w:rsidRPr="00586587" w:rsidRDefault="003171C8" w:rsidP="00A226FF">
            <w:pPr>
              <w:pStyle w:val="TableContents"/>
              <w:jc w:val="center"/>
              <w:rPr>
                <w:rFonts w:cs="Times New Roman"/>
              </w:rPr>
            </w:pPr>
            <w:r w:rsidRPr="00586587">
              <w:rPr>
                <w:rFonts w:cs="Times New Roman"/>
                <w:b/>
                <w:bCs/>
                <w:iCs/>
              </w:rPr>
              <w:t>Напомене</w:t>
            </w:r>
          </w:p>
        </w:tc>
      </w:tr>
      <w:tr w:rsidR="003171C8" w:rsidRPr="006744E0"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3171C8" w:rsidRPr="00E20FD3" w:rsidRDefault="003171C8" w:rsidP="00A226FF">
            <w:pPr>
              <w:pStyle w:val="TableContents"/>
              <w:jc w:val="center"/>
              <w:rPr>
                <w:rFonts w:cs="Times New Roman"/>
              </w:rPr>
            </w:pPr>
            <w:r>
              <w:rPr>
                <w:rFonts w:cs="Times New Roman"/>
              </w:rPr>
              <w:t>11.2</w:t>
            </w:r>
            <w:r w:rsidRPr="00E20FD3">
              <w:rPr>
                <w:rFonts w:cs="Times New Roman"/>
              </w:rPr>
              <w:t>.1.</w:t>
            </w:r>
          </w:p>
        </w:tc>
        <w:tc>
          <w:tcPr>
            <w:tcW w:w="1584" w:type="dxa"/>
            <w:tcBorders>
              <w:top w:val="single" w:sz="4" w:space="0" w:color="000000"/>
              <w:left w:val="single" w:sz="4" w:space="0" w:color="000000"/>
              <w:bottom w:val="single" w:sz="4" w:space="0" w:color="000000"/>
            </w:tcBorders>
          </w:tcPr>
          <w:p w:rsidR="003171C8" w:rsidRPr="00177AA2" w:rsidRDefault="003171C8" w:rsidP="00A226FF">
            <w:pPr>
              <w:pStyle w:val="TableContents"/>
              <w:rPr>
                <w:rFonts w:cs="Times New Roman"/>
                <w:highlight w:val="red"/>
              </w:rPr>
            </w:pPr>
            <w:r w:rsidRPr="00177AA2">
              <w:rPr>
                <w:rFonts w:cs="Times New Roman"/>
                <w:highlight w:val="red"/>
              </w:rPr>
              <w:t>Одредити орган, унутрашњу организациону јединицу или тело које координира инспекцијски надзор над пословима из изворне надлежности општине.</w:t>
            </w:r>
          </w:p>
        </w:tc>
        <w:tc>
          <w:tcPr>
            <w:tcW w:w="2213"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highlight w:val="red"/>
              </w:rPr>
            </w:pPr>
            <w:r w:rsidRPr="00177AA2">
              <w:rPr>
                <w:rFonts w:cs="Times New Roman"/>
                <w:highlight w:val="red"/>
              </w:rPr>
              <w:t xml:space="preserve">Одлуком надлежног органа општине одређен орган, унутрашња организациона јединица или тело које координира инспекцијски надзор над пословима из изворне надлежности општине. </w:t>
            </w:r>
          </w:p>
          <w:p w:rsidR="003171C8" w:rsidRPr="00177AA2" w:rsidRDefault="003171C8" w:rsidP="00A226FF">
            <w:pPr>
              <w:pStyle w:val="TableContents"/>
              <w:snapToGrid w:val="0"/>
              <w:rPr>
                <w:rFonts w:cs="Times New Roman"/>
                <w:i/>
                <w:iCs/>
                <w:highlight w:val="red"/>
              </w:rPr>
            </w:pPr>
            <w:r w:rsidRPr="00177AA2">
              <w:rPr>
                <w:rFonts w:cs="Times New Roman"/>
                <w:highlight w:val="red"/>
              </w:rPr>
              <w:t>Одлука треба да садржи и дефинисање шта подразумева координација и у чему се она огледа (у којим конкретним активностима), у каквом су односу инстанце која врше координацију са надлежним инспекцијским службама и слично.</w:t>
            </w:r>
          </w:p>
        </w:tc>
        <w:tc>
          <w:tcPr>
            <w:tcW w:w="2153"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
                <w:iCs/>
                <w:highlight w:val="red"/>
              </w:rPr>
            </w:pPr>
            <w:r w:rsidRPr="00177AA2">
              <w:rPr>
                <w:rFonts w:cs="Times New Roman"/>
                <w:iCs/>
                <w:highlight w:val="red"/>
              </w:rPr>
              <w:t>Усвојити одлуку</w:t>
            </w:r>
            <w:r w:rsidRPr="00177AA2">
              <w:rPr>
                <w:rFonts w:cs="Times New Roman"/>
                <w:i/>
                <w:iCs/>
                <w:highlight w:val="red"/>
              </w:rPr>
              <w:t xml:space="preserve"> </w:t>
            </w:r>
            <w:r w:rsidRPr="00177AA2">
              <w:rPr>
                <w:rFonts w:cs="Times New Roman"/>
                <w:iCs/>
                <w:highlight w:val="red"/>
              </w:rPr>
              <w:t>надлежног органа општине којом се одређује</w:t>
            </w:r>
            <w:r w:rsidRPr="00177AA2">
              <w:rPr>
                <w:rFonts w:cs="Times New Roman"/>
                <w:i/>
                <w:iCs/>
                <w:highlight w:val="red"/>
              </w:rPr>
              <w:t xml:space="preserve"> </w:t>
            </w:r>
            <w:r w:rsidRPr="00177AA2">
              <w:rPr>
                <w:rFonts w:cs="Times New Roman"/>
                <w:highlight w:val="red"/>
              </w:rPr>
              <w:t>орган, унутрашња организациона јединица или тело које координира инспекцијски надзор над пословима из изворне надлежности општине.</w:t>
            </w:r>
          </w:p>
        </w:tc>
        <w:tc>
          <w:tcPr>
            <w:tcW w:w="1701"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
                <w:iCs/>
                <w:highlight w:val="red"/>
              </w:rPr>
            </w:pPr>
            <w:r w:rsidRPr="00177AA2">
              <w:rPr>
                <w:rFonts w:cs="Times New Roman"/>
                <w:iCs/>
                <w:highlight w:val="red"/>
              </w:rPr>
              <w:t>Усвојена одлука</w:t>
            </w:r>
            <w:r w:rsidRPr="00177AA2">
              <w:rPr>
                <w:rFonts w:cs="Times New Roman"/>
                <w:i/>
                <w:iCs/>
                <w:highlight w:val="red"/>
              </w:rPr>
              <w:t xml:space="preserve"> </w:t>
            </w:r>
            <w:r w:rsidRPr="00177AA2">
              <w:rPr>
                <w:rFonts w:cs="Times New Roman"/>
                <w:iCs/>
                <w:highlight w:val="red"/>
              </w:rPr>
              <w:t>надлежног органа општине којом се одређује</w:t>
            </w:r>
            <w:r w:rsidRPr="00177AA2">
              <w:rPr>
                <w:rFonts w:cs="Times New Roman"/>
                <w:i/>
                <w:iCs/>
                <w:highlight w:val="red"/>
              </w:rPr>
              <w:t xml:space="preserve"> </w:t>
            </w:r>
            <w:r w:rsidRPr="00177AA2">
              <w:rPr>
                <w:rFonts w:cs="Times New Roman"/>
                <w:highlight w:val="red"/>
              </w:rPr>
              <w:t>орган, унутрашња организациона јединица или тело које координира инспекцијски надзор</w:t>
            </w:r>
          </w:p>
        </w:tc>
        <w:tc>
          <w:tcPr>
            <w:tcW w:w="2120" w:type="dxa"/>
            <w:tcBorders>
              <w:top w:val="single" w:sz="4" w:space="0" w:color="000000"/>
              <w:left w:val="single" w:sz="4" w:space="0" w:color="000000"/>
              <w:bottom w:val="single" w:sz="4" w:space="0" w:color="000000"/>
            </w:tcBorders>
          </w:tcPr>
          <w:p w:rsidR="003171C8" w:rsidRPr="00177AA2" w:rsidRDefault="003171C8" w:rsidP="00971E3A">
            <w:pPr>
              <w:pStyle w:val="TableContents"/>
              <w:snapToGrid w:val="0"/>
              <w:rPr>
                <w:rFonts w:cs="Times New Roman"/>
                <w:i/>
                <w:iCs/>
                <w:highlight w:val="red"/>
              </w:rPr>
            </w:pPr>
            <w:r w:rsidRPr="00177AA2">
              <w:rPr>
                <w:rFonts w:cs="Times New Roman"/>
                <w:iCs/>
                <w:highlight w:val="red"/>
              </w:rPr>
              <w:t>Начелник општинске управе</w:t>
            </w:r>
          </w:p>
        </w:tc>
        <w:tc>
          <w:tcPr>
            <w:tcW w:w="1328"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
                <w:iCs/>
                <w:highlight w:val="red"/>
              </w:rPr>
            </w:pPr>
            <w:r w:rsidRPr="00177AA2">
              <w:rPr>
                <w:rFonts w:cs="Times New Roman"/>
                <w:iCs/>
                <w:highlight w:val="red"/>
              </w:rPr>
              <w:t>30. 06. 2018. године</w:t>
            </w:r>
          </w:p>
        </w:tc>
        <w:tc>
          <w:tcPr>
            <w:tcW w:w="1440"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За спровођење ове активности нису потребни додатни ресурси</w:t>
            </w:r>
          </w:p>
        </w:tc>
        <w:tc>
          <w:tcPr>
            <w:tcW w:w="1570" w:type="dxa"/>
            <w:gridSpan w:val="2"/>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snapToGrid w:val="0"/>
              <w:rPr>
                <w:rFonts w:cs="Times New Roman"/>
                <w:i/>
                <w:iCs/>
              </w:rPr>
            </w:pPr>
          </w:p>
          <w:p w:rsidR="003171C8" w:rsidRPr="00E20FD3" w:rsidRDefault="003171C8" w:rsidP="00A226FF">
            <w:pPr>
              <w:pStyle w:val="TableContents"/>
              <w:snapToGrid w:val="0"/>
              <w:rPr>
                <w:rFonts w:cs="Times New Roman"/>
                <w:i/>
                <w:iCs/>
              </w:rPr>
            </w:pPr>
          </w:p>
          <w:p w:rsidR="003171C8" w:rsidRPr="00E20FD3" w:rsidRDefault="003171C8" w:rsidP="00A226FF">
            <w:pPr>
              <w:pStyle w:val="TableContents"/>
              <w:snapToGrid w:val="0"/>
              <w:rPr>
                <w:rFonts w:cs="Times New Roman"/>
                <w:i/>
                <w:iCs/>
              </w:rPr>
            </w:pPr>
          </w:p>
          <w:p w:rsidR="003171C8" w:rsidRPr="00E20FD3" w:rsidRDefault="003171C8" w:rsidP="00A226FF">
            <w:pPr>
              <w:pStyle w:val="TableContents"/>
              <w:snapToGrid w:val="0"/>
              <w:rPr>
                <w:rFonts w:cs="Times New Roman"/>
                <w:i/>
                <w:iCs/>
              </w:rPr>
            </w:pPr>
          </w:p>
        </w:tc>
      </w:tr>
      <w:tr w:rsidR="003171C8" w:rsidRPr="006744E0"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3171C8" w:rsidRPr="00E20FD3" w:rsidRDefault="003171C8" w:rsidP="00A226FF">
            <w:pPr>
              <w:pStyle w:val="TableContents"/>
              <w:jc w:val="center"/>
              <w:rPr>
                <w:rFonts w:cs="Times New Roman"/>
              </w:rPr>
            </w:pPr>
            <w:r>
              <w:rPr>
                <w:rFonts w:cs="Times New Roman"/>
              </w:rPr>
              <w:t>1</w:t>
            </w:r>
            <w:r w:rsidRPr="00E20FD3">
              <w:rPr>
                <w:rFonts w:cs="Times New Roman"/>
              </w:rPr>
              <w:t>1.</w:t>
            </w:r>
            <w:r>
              <w:rPr>
                <w:rFonts w:cs="Times New Roman"/>
              </w:rPr>
              <w:t>2</w:t>
            </w:r>
            <w:r w:rsidRPr="00E20FD3">
              <w:rPr>
                <w:rFonts w:cs="Times New Roman"/>
              </w:rPr>
              <w:t>.2.</w:t>
            </w:r>
          </w:p>
        </w:tc>
        <w:tc>
          <w:tcPr>
            <w:tcW w:w="1584" w:type="dxa"/>
            <w:tcBorders>
              <w:top w:val="single" w:sz="4" w:space="0" w:color="000000"/>
              <w:left w:val="single" w:sz="4" w:space="0" w:color="000000"/>
              <w:bottom w:val="single" w:sz="4" w:space="0" w:color="000000"/>
            </w:tcBorders>
          </w:tcPr>
          <w:p w:rsidR="003171C8" w:rsidRPr="00177AA2" w:rsidRDefault="003171C8" w:rsidP="00971E3A">
            <w:pPr>
              <w:pStyle w:val="TableContents"/>
              <w:rPr>
                <w:rFonts w:cs="Times New Roman"/>
                <w:highlight w:val="red"/>
              </w:rPr>
            </w:pPr>
            <w:r w:rsidRPr="00177AA2">
              <w:rPr>
                <w:rFonts w:cs="Times New Roman"/>
                <w:highlight w:val="red"/>
              </w:rPr>
              <w:t>Организовати унутрашњу контролу инспекције из изворне надлежности општине</w:t>
            </w:r>
          </w:p>
        </w:tc>
        <w:tc>
          <w:tcPr>
            <w:tcW w:w="2213" w:type="dxa"/>
            <w:tcBorders>
              <w:top w:val="single" w:sz="4" w:space="0" w:color="000000"/>
              <w:left w:val="single" w:sz="4" w:space="0" w:color="000000"/>
              <w:bottom w:val="single" w:sz="4" w:space="0" w:color="000000"/>
            </w:tcBorders>
          </w:tcPr>
          <w:p w:rsidR="003171C8" w:rsidRPr="00177AA2" w:rsidRDefault="003171C8" w:rsidP="00A226FF">
            <w:pPr>
              <w:pStyle w:val="TableContents"/>
              <w:rPr>
                <w:rFonts w:cs="Times New Roman"/>
                <w:i/>
                <w:iCs/>
                <w:highlight w:val="red"/>
              </w:rPr>
            </w:pPr>
            <w:r w:rsidRPr="00177AA2">
              <w:rPr>
                <w:rFonts w:cs="Times New Roman"/>
                <w:highlight w:val="red"/>
              </w:rPr>
              <w:t xml:space="preserve">Одлуком надлежног органа општине одређен орган, унутрашња организациона јединица или тело које врши контролу инспекцијског надзора над пословима из изворне надлежности општине. Одлука треба да садржи и дефинише шта подразумева унутрашња контрола и у чему се она огледа (у којим конкретним активностима), у каквом су односу инстанце која врше контролу са надлежним инспекцијским службама и слично. </w:t>
            </w:r>
          </w:p>
        </w:tc>
        <w:tc>
          <w:tcPr>
            <w:tcW w:w="2153" w:type="dxa"/>
            <w:tcBorders>
              <w:top w:val="single" w:sz="4" w:space="0" w:color="000000"/>
              <w:left w:val="single" w:sz="4" w:space="0" w:color="000000"/>
              <w:bottom w:val="single" w:sz="4" w:space="0" w:color="000000"/>
            </w:tcBorders>
          </w:tcPr>
          <w:p w:rsidR="003171C8" w:rsidRPr="00177AA2" w:rsidRDefault="003171C8" w:rsidP="00971E3A">
            <w:pPr>
              <w:pStyle w:val="TableContents"/>
              <w:snapToGrid w:val="0"/>
              <w:rPr>
                <w:rFonts w:cs="Times New Roman"/>
                <w:i/>
                <w:iCs/>
                <w:highlight w:val="red"/>
              </w:rPr>
            </w:pPr>
            <w:r w:rsidRPr="00177AA2">
              <w:rPr>
                <w:rFonts w:cs="Times New Roman"/>
                <w:iCs/>
                <w:highlight w:val="red"/>
              </w:rPr>
              <w:t>Усвојити одлуку</w:t>
            </w:r>
            <w:r w:rsidRPr="00177AA2">
              <w:rPr>
                <w:rFonts w:cs="Times New Roman"/>
                <w:i/>
                <w:iCs/>
                <w:highlight w:val="red"/>
              </w:rPr>
              <w:t xml:space="preserve"> </w:t>
            </w:r>
            <w:r w:rsidRPr="00177AA2">
              <w:rPr>
                <w:rFonts w:cs="Times New Roman"/>
                <w:iCs/>
                <w:highlight w:val="red"/>
              </w:rPr>
              <w:t>надлежног органа општине којом се одређује</w:t>
            </w:r>
            <w:r w:rsidRPr="00177AA2">
              <w:rPr>
                <w:rFonts w:cs="Times New Roman"/>
                <w:i/>
                <w:iCs/>
                <w:highlight w:val="red"/>
              </w:rPr>
              <w:t xml:space="preserve"> </w:t>
            </w:r>
            <w:r w:rsidRPr="00177AA2">
              <w:rPr>
                <w:rFonts w:cs="Times New Roman"/>
                <w:highlight w:val="red"/>
              </w:rPr>
              <w:t>орган, унутрашња организациона јединица или тело које врши контролу инспекцијског надзора над пословима из изворне надлежности општине.</w:t>
            </w:r>
            <w:r w:rsidRPr="00177AA2">
              <w:rPr>
                <w:rFonts w:cs="Times New Roman"/>
                <w:iCs/>
                <w:color w:val="FF0000"/>
                <w:highlight w:val="red"/>
              </w:rPr>
              <w:t xml:space="preserve"> </w:t>
            </w:r>
          </w:p>
        </w:tc>
        <w:tc>
          <w:tcPr>
            <w:tcW w:w="1701"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Усвојена одлука</w:t>
            </w:r>
            <w:r w:rsidRPr="00177AA2">
              <w:rPr>
                <w:rFonts w:cs="Times New Roman"/>
                <w:i/>
                <w:iCs/>
                <w:highlight w:val="red"/>
              </w:rPr>
              <w:t xml:space="preserve"> </w:t>
            </w:r>
            <w:r w:rsidRPr="00177AA2">
              <w:rPr>
                <w:rFonts w:cs="Times New Roman"/>
                <w:iCs/>
                <w:highlight w:val="red"/>
              </w:rPr>
              <w:t>надлежног органа општине којом се одређује</w:t>
            </w:r>
            <w:r w:rsidRPr="00177AA2">
              <w:rPr>
                <w:rFonts w:cs="Times New Roman"/>
                <w:i/>
                <w:iCs/>
                <w:highlight w:val="red"/>
              </w:rPr>
              <w:t xml:space="preserve"> </w:t>
            </w:r>
            <w:r w:rsidRPr="00177AA2">
              <w:rPr>
                <w:rFonts w:cs="Times New Roman"/>
                <w:highlight w:val="red"/>
              </w:rPr>
              <w:t>орган, унутрашња организациона јединица или тело које врши контролу инспекцијског надзора.</w:t>
            </w:r>
          </w:p>
        </w:tc>
        <w:tc>
          <w:tcPr>
            <w:tcW w:w="2120"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Начелник општинске управе</w:t>
            </w:r>
          </w:p>
        </w:tc>
        <w:tc>
          <w:tcPr>
            <w:tcW w:w="1328"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31. 12. 2018. године</w:t>
            </w:r>
          </w:p>
        </w:tc>
        <w:tc>
          <w:tcPr>
            <w:tcW w:w="1440"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За спровођење ове активности нису потребни додатни ресурси</w:t>
            </w:r>
          </w:p>
        </w:tc>
        <w:tc>
          <w:tcPr>
            <w:tcW w:w="1570" w:type="dxa"/>
            <w:gridSpan w:val="2"/>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snapToGrid w:val="0"/>
              <w:rPr>
                <w:rFonts w:cs="Times New Roman"/>
                <w:i/>
                <w:iCs/>
              </w:rPr>
            </w:pPr>
          </w:p>
        </w:tc>
      </w:tr>
      <w:tr w:rsidR="003171C8" w:rsidRPr="006744E0" w:rsidTr="00A226FF">
        <w:trPr>
          <w:trHeight w:val="422"/>
        </w:trPr>
        <w:tc>
          <w:tcPr>
            <w:tcW w:w="781" w:type="dxa"/>
            <w:tcBorders>
              <w:top w:val="single" w:sz="4" w:space="0" w:color="000000"/>
              <w:left w:val="single" w:sz="4" w:space="0" w:color="000000"/>
              <w:bottom w:val="single" w:sz="4" w:space="0" w:color="000000"/>
            </w:tcBorders>
          </w:tcPr>
          <w:p w:rsidR="003171C8" w:rsidRDefault="003171C8" w:rsidP="00A226FF">
            <w:pPr>
              <w:pStyle w:val="TableContents"/>
              <w:jc w:val="center"/>
              <w:rPr>
                <w:rFonts w:cs="Times New Roman"/>
              </w:rPr>
            </w:pPr>
            <w:r>
              <w:rPr>
                <w:rFonts w:cs="Times New Roman"/>
              </w:rPr>
              <w:t>11.2.3.</w:t>
            </w:r>
          </w:p>
        </w:tc>
        <w:tc>
          <w:tcPr>
            <w:tcW w:w="1584" w:type="dxa"/>
            <w:tcBorders>
              <w:top w:val="single" w:sz="4" w:space="0" w:color="000000"/>
              <w:left w:val="single" w:sz="4" w:space="0" w:color="000000"/>
              <w:bottom w:val="single" w:sz="4" w:space="0" w:color="000000"/>
            </w:tcBorders>
          </w:tcPr>
          <w:p w:rsidR="003171C8" w:rsidRPr="00177AA2" w:rsidRDefault="003171C8" w:rsidP="00A226FF">
            <w:pPr>
              <w:pStyle w:val="TableContents"/>
              <w:rPr>
                <w:rFonts w:cs="Times New Roman"/>
                <w:highlight w:val="red"/>
              </w:rPr>
            </w:pPr>
            <w:r w:rsidRPr="00177AA2">
              <w:rPr>
                <w:rFonts w:cs="Times New Roman"/>
                <w:highlight w:val="red"/>
              </w:rPr>
              <w:t>Прописати облике, учесталост и начин вршења унутрашње контроле инспекције из изворне надлежности општине-</w:t>
            </w:r>
          </w:p>
        </w:tc>
        <w:tc>
          <w:tcPr>
            <w:tcW w:w="2213" w:type="dxa"/>
            <w:tcBorders>
              <w:top w:val="single" w:sz="4" w:space="0" w:color="000000"/>
              <w:left w:val="single" w:sz="4" w:space="0" w:color="000000"/>
              <w:bottom w:val="single" w:sz="4" w:space="0" w:color="000000"/>
            </w:tcBorders>
          </w:tcPr>
          <w:p w:rsidR="003171C8" w:rsidRPr="00177AA2" w:rsidRDefault="003171C8" w:rsidP="00971E3A">
            <w:pPr>
              <w:pStyle w:val="TableContents"/>
              <w:rPr>
                <w:rFonts w:cs="Times New Roman"/>
                <w:highlight w:val="red"/>
              </w:rPr>
            </w:pPr>
            <w:r w:rsidRPr="00177AA2">
              <w:rPr>
                <w:rFonts w:cs="Times New Roman"/>
                <w:highlight w:val="red"/>
              </w:rPr>
              <w:t>Одлуком надлежног органа општине прописати учесталост и начин вршења унутрашње контроле инспекцијских служби из изворне адлежности општине. Одлука треба нарочито да дефинише: шта подразумева  и у чему се огледа (у којим конкретним активностима), унутрашња контрола инспекцијских служби,начин и учесталост вршења унутрашње контроле, мере које ће се предузет у случају да се утврде неправилности у раду инспекције...</w:t>
            </w:r>
          </w:p>
        </w:tc>
        <w:tc>
          <w:tcPr>
            <w:tcW w:w="2153" w:type="dxa"/>
            <w:tcBorders>
              <w:top w:val="single" w:sz="4" w:space="0" w:color="000000"/>
              <w:left w:val="single" w:sz="4" w:space="0" w:color="000000"/>
              <w:bottom w:val="single" w:sz="4" w:space="0" w:color="000000"/>
            </w:tcBorders>
          </w:tcPr>
          <w:p w:rsidR="003171C8" w:rsidRPr="00177AA2" w:rsidRDefault="003171C8" w:rsidP="00971E3A">
            <w:pPr>
              <w:pStyle w:val="TableContents"/>
              <w:rPr>
                <w:rFonts w:cs="Times New Roman"/>
                <w:i/>
                <w:iCs/>
                <w:highlight w:val="red"/>
              </w:rPr>
            </w:pPr>
            <w:r w:rsidRPr="00177AA2">
              <w:rPr>
                <w:rFonts w:cs="Times New Roman"/>
                <w:highlight w:val="red"/>
              </w:rPr>
              <w:t xml:space="preserve">Усвојити Одлуку надлежног органа општине којом се прописују облици, учесталост и начин вршења унутрашње контроле инспекције из изворне надлежности општине </w:t>
            </w:r>
          </w:p>
        </w:tc>
        <w:tc>
          <w:tcPr>
            <w:tcW w:w="1701" w:type="dxa"/>
            <w:tcBorders>
              <w:top w:val="single" w:sz="4" w:space="0" w:color="000000"/>
              <w:left w:val="single" w:sz="4" w:space="0" w:color="000000"/>
              <w:bottom w:val="single" w:sz="4" w:space="0" w:color="000000"/>
            </w:tcBorders>
          </w:tcPr>
          <w:p w:rsidR="003171C8" w:rsidRPr="00177AA2" w:rsidRDefault="003171C8" w:rsidP="00971E3A">
            <w:pPr>
              <w:pStyle w:val="TableContents"/>
              <w:snapToGrid w:val="0"/>
              <w:rPr>
                <w:rFonts w:cs="Times New Roman"/>
                <w:i/>
                <w:iCs/>
                <w:highlight w:val="red"/>
              </w:rPr>
            </w:pPr>
            <w:r w:rsidRPr="00177AA2">
              <w:rPr>
                <w:rFonts w:cs="Times New Roman"/>
                <w:highlight w:val="red"/>
              </w:rPr>
              <w:t>Усвојена Одлука надлежног органа општине којом се прописују облици, учесталост и начин вршења унутрашње контроле инспекције из изворне надлежности општине</w:t>
            </w:r>
          </w:p>
        </w:tc>
        <w:tc>
          <w:tcPr>
            <w:tcW w:w="2120"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
                <w:iCs/>
                <w:highlight w:val="red"/>
              </w:rPr>
            </w:pPr>
          </w:p>
        </w:tc>
        <w:tc>
          <w:tcPr>
            <w:tcW w:w="1328"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
                <w:iCs/>
                <w:highlight w:val="red"/>
              </w:rPr>
            </w:pPr>
            <w:r w:rsidRPr="00177AA2">
              <w:rPr>
                <w:rFonts w:cs="Times New Roman"/>
                <w:iCs/>
                <w:highlight w:val="red"/>
              </w:rPr>
              <w:t>31. 12. 2017.</w:t>
            </w:r>
          </w:p>
        </w:tc>
        <w:tc>
          <w:tcPr>
            <w:tcW w:w="1440"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
                <w:iCs/>
                <w:sz w:val="28"/>
                <w:highlight w:val="red"/>
              </w:rPr>
            </w:pPr>
            <w:r w:rsidRPr="00177AA2">
              <w:rPr>
                <w:rFonts w:cs="Times New Roman"/>
                <w:iCs/>
                <w:highlight w:val="red"/>
              </w:rPr>
              <w:t>За спровођење ове активности нису потребни додатни ресурси</w:t>
            </w:r>
          </w:p>
        </w:tc>
        <w:tc>
          <w:tcPr>
            <w:tcW w:w="1570" w:type="dxa"/>
            <w:gridSpan w:val="2"/>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snapToGrid w:val="0"/>
              <w:rPr>
                <w:rFonts w:cs="Times New Roman"/>
                <w:i/>
                <w:iCs/>
              </w:rPr>
            </w:pPr>
          </w:p>
        </w:tc>
        <w:tc>
          <w:tcPr>
            <w:tcW w:w="1753" w:type="dxa"/>
          </w:tcPr>
          <w:p w:rsidR="003171C8" w:rsidRPr="00E20FD3" w:rsidRDefault="003171C8" w:rsidP="00A226FF">
            <w:pPr>
              <w:pStyle w:val="TableContents"/>
              <w:snapToGrid w:val="0"/>
              <w:rPr>
                <w:rFonts w:cs="Times New Roman"/>
                <w:i/>
                <w:iCs/>
              </w:rPr>
            </w:pPr>
          </w:p>
        </w:tc>
      </w:tr>
      <w:tr w:rsidR="003171C8" w:rsidRPr="006744E0" w:rsidTr="00A226FF">
        <w:trPr>
          <w:gridAfter w:val="2"/>
          <w:wAfter w:w="2029" w:type="dxa"/>
        </w:trPr>
        <w:tc>
          <w:tcPr>
            <w:tcW w:w="14614" w:type="dxa"/>
            <w:gridSpan w:val="9"/>
            <w:tcBorders>
              <w:top w:val="single" w:sz="2" w:space="0" w:color="000000"/>
              <w:left w:val="single" w:sz="2" w:space="0" w:color="000000"/>
              <w:bottom w:val="single" w:sz="2" w:space="0" w:color="000000"/>
              <w:right w:val="single" w:sz="2" w:space="0" w:color="000000"/>
            </w:tcBorders>
          </w:tcPr>
          <w:p w:rsidR="003171C8" w:rsidRPr="008922BB" w:rsidRDefault="003171C8" w:rsidP="00A226FF">
            <w:pPr>
              <w:pStyle w:val="Heading1"/>
              <w:numPr>
                <w:ilvl w:val="0"/>
                <w:numId w:val="5"/>
              </w:numPr>
              <w:spacing w:before="0" w:after="0"/>
              <w:rPr>
                <w:rFonts w:cs="Times New Roman"/>
              </w:rPr>
            </w:pPr>
            <w:r w:rsidRPr="008922BB">
              <w:br w:type="page"/>
            </w:r>
            <w:r w:rsidRPr="008922BB">
              <w:rPr>
                <w:rFonts w:ascii="Times New Roman" w:hAnsi="Times New Roman" w:cs="Times New Roman"/>
                <w:sz w:val="24"/>
                <w:szCs w:val="24"/>
              </w:rPr>
              <w:t>Област 12: Просторно и урбанистичко планирање и изградња</w:t>
            </w:r>
          </w:p>
        </w:tc>
      </w:tr>
      <w:tr w:rsidR="003171C8" w:rsidRPr="006744E0" w:rsidTr="00A226FF">
        <w:trPr>
          <w:gridAfter w:val="2"/>
          <w:wAfter w:w="2029" w:type="dxa"/>
        </w:trPr>
        <w:tc>
          <w:tcPr>
            <w:tcW w:w="14614" w:type="dxa"/>
            <w:gridSpan w:val="9"/>
            <w:tcBorders>
              <w:left w:val="single" w:sz="2" w:space="0" w:color="000000"/>
              <w:bottom w:val="single" w:sz="2" w:space="0" w:color="000000"/>
              <w:right w:val="single" w:sz="2" w:space="0" w:color="000000"/>
            </w:tcBorders>
          </w:tcPr>
          <w:p w:rsidR="003171C8" w:rsidRDefault="003171C8" w:rsidP="00A226FF">
            <w:pPr>
              <w:pStyle w:val="TableContents"/>
              <w:jc w:val="both"/>
              <w:rPr>
                <w:rFonts w:cs="Times New Roman"/>
                <w:b/>
                <w:bCs/>
              </w:rPr>
            </w:pPr>
          </w:p>
          <w:p w:rsidR="003171C8" w:rsidRPr="008922BB" w:rsidRDefault="003171C8" w:rsidP="00A226FF">
            <w:pPr>
              <w:pStyle w:val="TableContents"/>
              <w:jc w:val="both"/>
            </w:pPr>
            <w:r w:rsidRPr="008922BB">
              <w:rPr>
                <w:rFonts w:cs="Times New Roman"/>
                <w:b/>
                <w:bCs/>
              </w:rPr>
              <w:t xml:space="preserve">Опис области: </w:t>
            </w:r>
            <w:r w:rsidRPr="008922BB">
              <w:rPr>
                <w:rFonts w:cs="Times New Roman"/>
                <w:bCs/>
              </w:rPr>
              <w:t>У бројним истраживањима и анализама праксе, област просторног и урбанистичког планирања и изградње спада међу најризичније процесе са становишта настанка корупције. Ова област се као посебна целина нашла и у Националној стратегији за борбу против корупције, чиме би требало да буду отклоњени коруптивни ризици уграђени у важећу регулативу, као и да се побољша пракса на основу важеће регулативе. Комплементарно стратешком и законском нивоу, интерно регулисање процеса у овој области је неопходно, како би се на свим нивоима (законодавним процесом на националном нивоу, али и практичним спровођењем на институционалном нивоу, а нарочито на нивоу ЈЛС) спречиле неправилности и злоупотребе, које углавном и настају у оним случајевима када у остваривању права и обавеза корисници услуга у овој области долазе у контакт са службеницима који ове процесе обављају. Органи локалне самоуправе су инстанца у којој долази до ове врсте интеракције, јер се на том нивоу оперативно спроводе надлежности у области урбанизма и грађевинских послова, односно ниво на ком се примењују закони у овој области и на ком се одлучује о појединачним захтевима, односно случајевима. Осим тога, коруптивни ризици у овој области на локалном нивоу могу настати и онда када надлежне локалне службе и институције усвајају и примењују своја просторно-планска документа, чиме саме одређују локално специфичан оквир у ком се примењују опште законске одредбе о планирању. Управо одређивање тог оквира подложно је одређеним и не малим дискреционим овлашћењима, која су очекивана и неопходна, али која уколико се не контролишу и не ограничавају, могу нарушити јавни интерес на штету различитих приватних интереса.</w:t>
            </w:r>
          </w:p>
          <w:p w:rsidR="003171C8" w:rsidRPr="008922BB" w:rsidRDefault="003171C8" w:rsidP="00A226FF">
            <w:pPr>
              <w:pStyle w:val="TableContents"/>
              <w:jc w:val="both"/>
            </w:pPr>
          </w:p>
        </w:tc>
      </w:tr>
    </w:tbl>
    <w:p w:rsidR="003171C8" w:rsidRDefault="003171C8" w:rsidP="00372122">
      <w:pPr>
        <w:pStyle w:val="BodyText"/>
        <w:spacing w:after="0"/>
      </w:pPr>
    </w:p>
    <w:p w:rsidR="003171C8" w:rsidRPr="008922BB" w:rsidRDefault="003171C8" w:rsidP="00372122">
      <w:pPr>
        <w:pStyle w:val="BodyText"/>
        <w:spacing w:after="0"/>
      </w:pPr>
    </w:p>
    <w:p w:rsidR="003171C8" w:rsidRPr="00FA7922" w:rsidRDefault="003171C8" w:rsidP="00372122"/>
    <w:tbl>
      <w:tblPr>
        <w:tblW w:w="15039" w:type="dxa"/>
        <w:tblInd w:w="55" w:type="dxa"/>
        <w:tblLayout w:type="fixed"/>
        <w:tblCellMar>
          <w:top w:w="55" w:type="dxa"/>
          <w:left w:w="55" w:type="dxa"/>
          <w:bottom w:w="55" w:type="dxa"/>
          <w:right w:w="55" w:type="dxa"/>
        </w:tblCellMar>
        <w:tblLook w:val="0000"/>
      </w:tblPr>
      <w:tblGrid>
        <w:gridCol w:w="851"/>
        <w:gridCol w:w="1399"/>
        <w:gridCol w:w="2238"/>
        <w:gridCol w:w="1926"/>
        <w:gridCol w:w="1615"/>
        <w:gridCol w:w="1691"/>
        <w:gridCol w:w="1195"/>
        <w:gridCol w:w="1276"/>
        <w:gridCol w:w="2833"/>
        <w:gridCol w:w="15"/>
      </w:tblGrid>
      <w:tr w:rsidR="003171C8" w:rsidRPr="006744E0" w:rsidTr="00A226FF">
        <w:trPr>
          <w:gridAfter w:val="1"/>
          <w:wAfter w:w="15" w:type="dxa"/>
        </w:trPr>
        <w:tc>
          <w:tcPr>
            <w:tcW w:w="15024" w:type="dxa"/>
            <w:gridSpan w:val="9"/>
            <w:tcBorders>
              <w:top w:val="single" w:sz="4" w:space="0" w:color="000000"/>
              <w:left w:val="single" w:sz="4" w:space="0" w:color="000000"/>
              <w:bottom w:val="single" w:sz="4" w:space="0" w:color="000000"/>
              <w:right w:val="single" w:sz="4" w:space="0" w:color="000000"/>
            </w:tcBorders>
          </w:tcPr>
          <w:p w:rsidR="003171C8" w:rsidRPr="008922BB" w:rsidRDefault="003171C8" w:rsidP="00A226FF">
            <w:pPr>
              <w:pStyle w:val="TableContents"/>
              <w:jc w:val="both"/>
              <w:rPr>
                <w:rFonts w:cs="Times New Roman"/>
                <w:b/>
                <w:bCs/>
                <w:lang w:val="sr-Cyrl-CS"/>
              </w:rPr>
            </w:pPr>
            <w:r w:rsidRPr="008922BB">
              <w:rPr>
                <w:rFonts w:cs="Times New Roman"/>
                <w:b/>
                <w:bCs/>
              </w:rPr>
              <w:t xml:space="preserve">Циљ 12.1. Отклањање ризика корупције у раду комисија и других органа ЈЛС који су </w:t>
            </w:r>
          </w:p>
          <w:p w:rsidR="003171C8" w:rsidRPr="008922BB" w:rsidRDefault="003171C8" w:rsidP="00A226FF">
            <w:pPr>
              <w:pStyle w:val="TableContents"/>
              <w:jc w:val="both"/>
              <w:rPr>
                <w:rFonts w:cs="Times New Roman"/>
                <w:b/>
                <w:bCs/>
              </w:rPr>
            </w:pPr>
            <w:r w:rsidRPr="008922BB">
              <w:rPr>
                <w:rFonts w:cs="Times New Roman"/>
                <w:b/>
                <w:bCs/>
                <w:lang w:val="sr-Cyrl-CS"/>
              </w:rPr>
              <w:t xml:space="preserve">                   </w:t>
            </w:r>
            <w:r w:rsidRPr="008922BB">
              <w:rPr>
                <w:rFonts w:cs="Times New Roman"/>
                <w:b/>
                <w:bCs/>
              </w:rPr>
              <w:t>надлежни у области просторног и урбанистичког планирања и изградње</w:t>
            </w:r>
          </w:p>
        </w:tc>
      </w:tr>
      <w:tr w:rsidR="003171C8" w:rsidRPr="006744E0"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vAlign w:val="center"/>
          </w:tcPr>
          <w:p w:rsidR="003171C8" w:rsidRPr="008922BB" w:rsidRDefault="003171C8" w:rsidP="00A226FF">
            <w:pPr>
              <w:pStyle w:val="TableContents"/>
              <w:jc w:val="center"/>
              <w:rPr>
                <w:rFonts w:cs="Times New Roman"/>
                <w:b/>
                <w:bCs/>
              </w:rPr>
            </w:pPr>
            <w:r w:rsidRPr="008922BB">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vAlign w:val="center"/>
          </w:tcPr>
          <w:p w:rsidR="003171C8" w:rsidRPr="008922BB" w:rsidRDefault="003171C8" w:rsidP="00A226FF">
            <w:pPr>
              <w:pStyle w:val="TableContents"/>
              <w:jc w:val="center"/>
              <w:rPr>
                <w:rFonts w:cs="Times New Roman"/>
                <w:b/>
                <w:bCs/>
              </w:rPr>
            </w:pPr>
            <w:r w:rsidRPr="008922BB">
              <w:rPr>
                <w:rFonts w:cs="Times New Roman"/>
                <w:b/>
                <w:bCs/>
              </w:rPr>
              <w:t>Базна вредност индикатора</w:t>
            </w:r>
          </w:p>
        </w:tc>
        <w:tc>
          <w:tcPr>
            <w:tcW w:w="5304" w:type="dxa"/>
            <w:gridSpan w:val="3"/>
            <w:tcBorders>
              <w:top w:val="single" w:sz="4" w:space="0" w:color="000000"/>
              <w:left w:val="single" w:sz="4" w:space="0" w:color="000000"/>
              <w:bottom w:val="single" w:sz="4" w:space="0" w:color="000000"/>
              <w:right w:val="single" w:sz="4" w:space="0" w:color="000000"/>
            </w:tcBorders>
            <w:vAlign w:val="center"/>
          </w:tcPr>
          <w:p w:rsidR="003171C8" w:rsidRPr="008922BB" w:rsidRDefault="003171C8" w:rsidP="00A226FF">
            <w:pPr>
              <w:pStyle w:val="TableContents"/>
              <w:jc w:val="center"/>
              <w:rPr>
                <w:rFonts w:cs="Times New Roman"/>
              </w:rPr>
            </w:pPr>
            <w:r w:rsidRPr="008922BB">
              <w:rPr>
                <w:rFonts w:cs="Times New Roman"/>
                <w:b/>
                <w:bCs/>
              </w:rPr>
              <w:t>Циљана (пројектована)</w:t>
            </w:r>
            <w:r w:rsidRPr="008922BB">
              <w:rPr>
                <w:rFonts w:cs="Times New Roman"/>
                <w:b/>
                <w:bCs/>
                <w:lang w:val="sr-Cyrl-CS"/>
              </w:rPr>
              <w:t xml:space="preserve"> </w:t>
            </w:r>
            <w:r w:rsidRPr="008922BB">
              <w:rPr>
                <w:rFonts w:cs="Times New Roman"/>
                <w:b/>
                <w:bCs/>
              </w:rPr>
              <w:t>вредност индикатора</w:t>
            </w:r>
          </w:p>
        </w:tc>
      </w:tr>
      <w:tr w:rsidR="003171C8" w:rsidRPr="006744E0"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tcPr>
          <w:p w:rsidR="003171C8" w:rsidRPr="008922BB" w:rsidRDefault="003171C8" w:rsidP="00A226FF">
            <w:pPr>
              <w:pStyle w:val="TableContents"/>
              <w:snapToGrid w:val="0"/>
              <w:rPr>
                <w:rFonts w:cs="Times New Roman"/>
              </w:rPr>
            </w:pPr>
            <w:r w:rsidRPr="008922BB">
              <w:rPr>
                <w:rFonts w:cs="Times New Roman"/>
                <w:lang w:val="sr-Cyrl-CS"/>
              </w:rPr>
              <w:t>Унапређење</w:t>
            </w:r>
            <w:r w:rsidRPr="008922BB">
              <w:rPr>
                <w:rFonts w:cs="Times New Roman"/>
              </w:rPr>
              <w:t xml:space="preserve"> интерн</w:t>
            </w:r>
            <w:r w:rsidRPr="008922BB">
              <w:rPr>
                <w:rFonts w:cs="Times New Roman"/>
                <w:lang w:val="sr-Cyrl-CS"/>
              </w:rPr>
              <w:t>их</w:t>
            </w:r>
            <w:r w:rsidRPr="008922BB">
              <w:rPr>
                <w:rFonts w:cs="Times New Roman"/>
              </w:rPr>
              <w:t xml:space="preserve"> пр</w:t>
            </w:r>
            <w:r w:rsidRPr="008922BB">
              <w:rPr>
                <w:rFonts w:cs="Times New Roman"/>
                <w:lang w:val="sr-Cyrl-CS"/>
              </w:rPr>
              <w:t>о</w:t>
            </w:r>
            <w:r w:rsidRPr="008922BB">
              <w:rPr>
                <w:rFonts w:cs="Times New Roman"/>
              </w:rPr>
              <w:t>цедур</w:t>
            </w:r>
            <w:r w:rsidRPr="008922BB">
              <w:rPr>
                <w:rFonts w:cs="Times New Roman"/>
                <w:lang w:val="sr-Cyrl-CS"/>
              </w:rPr>
              <w:t>а</w:t>
            </w:r>
            <w:r w:rsidRPr="008922BB">
              <w:rPr>
                <w:rFonts w:cs="Times New Roman"/>
              </w:rPr>
              <w:t xml:space="preserve"> и правил</w:t>
            </w:r>
            <w:r w:rsidRPr="008922BB">
              <w:rPr>
                <w:rFonts w:cs="Times New Roman"/>
                <w:lang w:val="sr-Cyrl-CS"/>
              </w:rPr>
              <w:t>а</w:t>
            </w:r>
            <w:r w:rsidRPr="008922BB">
              <w:rPr>
                <w:rFonts w:cs="Times New Roman"/>
              </w:rPr>
              <w:t xml:space="preserve"> рада комисија и других органа ЈЛС који су надлежни у области просторног и урбанистичког планирања и изградње</w:t>
            </w:r>
          </w:p>
        </w:tc>
        <w:tc>
          <w:tcPr>
            <w:tcW w:w="3306" w:type="dxa"/>
            <w:gridSpan w:val="2"/>
            <w:tcBorders>
              <w:top w:val="single" w:sz="4" w:space="0" w:color="000000"/>
              <w:left w:val="single" w:sz="4" w:space="0" w:color="000000"/>
              <w:bottom w:val="single" w:sz="4" w:space="0" w:color="000000"/>
            </w:tcBorders>
          </w:tcPr>
          <w:p w:rsidR="003171C8" w:rsidRPr="008922BB" w:rsidRDefault="003171C8" w:rsidP="00A226FF">
            <w:pPr>
              <w:pStyle w:val="TableContents"/>
              <w:snapToGrid w:val="0"/>
              <w:jc w:val="both"/>
              <w:rPr>
                <w:rFonts w:cs="Times New Roman"/>
              </w:rPr>
            </w:pPr>
            <w:r w:rsidRPr="008922BB">
              <w:rPr>
                <w:rFonts w:cs="Times New Roman"/>
                <w:lang w:val="sr-Cyrl-CS"/>
              </w:rPr>
              <w:t>Постоји 1 интерни акт (Пословник о раду К</w:t>
            </w:r>
            <w:r>
              <w:rPr>
                <w:rFonts w:cs="Times New Roman"/>
                <w:lang w:val="sr-Cyrl-CS"/>
              </w:rPr>
              <w:t>омисије за планове општине Петровац на Млави</w:t>
            </w:r>
            <w:r w:rsidRPr="008922BB">
              <w:rPr>
                <w:rFonts w:cs="Times New Roman"/>
                <w:lang w:val="sr-Cyrl-CS"/>
              </w:rPr>
              <w:t xml:space="preserve">) из области </w:t>
            </w:r>
            <w:r w:rsidRPr="008922BB">
              <w:rPr>
                <w:rFonts w:cs="Times New Roman"/>
              </w:rPr>
              <w:t>просторног и урбанистичког планирања и изградње</w:t>
            </w:r>
          </w:p>
        </w:tc>
        <w:tc>
          <w:tcPr>
            <w:tcW w:w="5304" w:type="dxa"/>
            <w:gridSpan w:val="3"/>
            <w:tcBorders>
              <w:top w:val="single" w:sz="4" w:space="0" w:color="000000"/>
              <w:left w:val="single" w:sz="4" w:space="0" w:color="000000"/>
              <w:bottom w:val="single" w:sz="4" w:space="0" w:color="000000"/>
              <w:right w:val="single" w:sz="4" w:space="0" w:color="000000"/>
            </w:tcBorders>
          </w:tcPr>
          <w:p w:rsidR="003171C8" w:rsidRPr="008922BB" w:rsidRDefault="003171C8" w:rsidP="00A226FF">
            <w:pPr>
              <w:pStyle w:val="TableContents"/>
              <w:snapToGrid w:val="0"/>
              <w:jc w:val="both"/>
              <w:rPr>
                <w:rFonts w:cs="Times New Roman"/>
                <w:lang w:val="sr-Cyrl-CS"/>
              </w:rPr>
            </w:pPr>
            <w:r w:rsidRPr="008922BB">
              <w:rPr>
                <w:rFonts w:cs="Times New Roman"/>
                <w:lang w:val="sr-Cyrl-CS"/>
              </w:rPr>
              <w:t>Нови - унапређен интерни акт (Пословник о раду К</w:t>
            </w:r>
            <w:r>
              <w:rPr>
                <w:rFonts w:cs="Times New Roman"/>
                <w:lang w:val="sr-Cyrl-CS"/>
              </w:rPr>
              <w:t>омисије за планове општине Петровац на Млави</w:t>
            </w:r>
            <w:r w:rsidRPr="008922BB">
              <w:rPr>
                <w:rFonts w:cs="Times New Roman"/>
                <w:lang w:val="sr-Cyrl-CS"/>
              </w:rPr>
              <w:t>)</w:t>
            </w:r>
          </w:p>
          <w:p w:rsidR="003171C8" w:rsidRPr="008922BB" w:rsidRDefault="003171C8" w:rsidP="00A226FF">
            <w:pPr>
              <w:pStyle w:val="TableContents"/>
              <w:snapToGrid w:val="0"/>
              <w:jc w:val="both"/>
              <w:rPr>
                <w:rFonts w:cs="Times New Roman"/>
                <w:b/>
                <w:bCs/>
                <w:lang w:val="sr-Cyrl-CS"/>
              </w:rPr>
            </w:pPr>
            <w:r w:rsidRPr="008922BB">
              <w:rPr>
                <w:rFonts w:cs="Times New Roman"/>
                <w:lang w:val="sr-Cyrl-CS"/>
              </w:rPr>
              <w:t>којим ће се унапредити интерне процедуре и правила рада комисије</w:t>
            </w:r>
          </w:p>
        </w:tc>
      </w:tr>
      <w:tr w:rsidR="003171C8" w:rsidRPr="006744E0" w:rsidTr="003D79BD">
        <w:trPr>
          <w:trHeight w:val="422"/>
        </w:trPr>
        <w:tc>
          <w:tcPr>
            <w:tcW w:w="851" w:type="dxa"/>
            <w:tcBorders>
              <w:top w:val="single" w:sz="4" w:space="0" w:color="000000"/>
              <w:left w:val="single" w:sz="4" w:space="0" w:color="000000"/>
              <w:bottom w:val="single" w:sz="4" w:space="0" w:color="000000"/>
            </w:tcBorders>
          </w:tcPr>
          <w:p w:rsidR="003171C8" w:rsidRPr="008922BB" w:rsidRDefault="003171C8" w:rsidP="00A226FF">
            <w:pPr>
              <w:pStyle w:val="TableContents"/>
              <w:jc w:val="center"/>
              <w:rPr>
                <w:rFonts w:cs="Times New Roman"/>
                <w:b/>
                <w:bCs/>
              </w:rPr>
            </w:pPr>
            <w:r w:rsidRPr="008922BB">
              <w:rPr>
                <w:rFonts w:cs="Times New Roman"/>
                <w:b/>
                <w:bCs/>
              </w:rPr>
              <w:t>Р. бр. мере</w:t>
            </w:r>
          </w:p>
        </w:tc>
        <w:tc>
          <w:tcPr>
            <w:tcW w:w="1399" w:type="dxa"/>
            <w:tcBorders>
              <w:top w:val="single" w:sz="4" w:space="0" w:color="000000"/>
              <w:left w:val="single" w:sz="4" w:space="0" w:color="000000"/>
              <w:bottom w:val="single" w:sz="4" w:space="0" w:color="000000"/>
            </w:tcBorders>
          </w:tcPr>
          <w:p w:rsidR="003171C8" w:rsidRPr="008922BB" w:rsidRDefault="003171C8" w:rsidP="00A226FF">
            <w:pPr>
              <w:pStyle w:val="TableContents"/>
              <w:jc w:val="center"/>
              <w:rPr>
                <w:rFonts w:cs="Times New Roman"/>
                <w:b/>
                <w:bCs/>
              </w:rPr>
            </w:pPr>
            <w:r w:rsidRPr="008922BB">
              <w:rPr>
                <w:rFonts w:cs="Times New Roman"/>
                <w:b/>
                <w:bCs/>
              </w:rPr>
              <w:t>Назив мере</w:t>
            </w:r>
          </w:p>
        </w:tc>
        <w:tc>
          <w:tcPr>
            <w:tcW w:w="2238" w:type="dxa"/>
            <w:tcBorders>
              <w:top w:val="single" w:sz="4" w:space="0" w:color="000000"/>
              <w:left w:val="single" w:sz="4" w:space="0" w:color="000000"/>
              <w:bottom w:val="single" w:sz="4" w:space="0" w:color="000000"/>
            </w:tcBorders>
          </w:tcPr>
          <w:p w:rsidR="003171C8" w:rsidRPr="008922BB" w:rsidRDefault="003171C8" w:rsidP="00A226FF">
            <w:pPr>
              <w:pStyle w:val="TableContents"/>
              <w:jc w:val="center"/>
              <w:rPr>
                <w:rFonts w:cs="Times New Roman"/>
                <w:b/>
                <w:bCs/>
                <w:i/>
                <w:iCs/>
              </w:rPr>
            </w:pPr>
            <w:r w:rsidRPr="008922BB">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tcPr>
          <w:p w:rsidR="003171C8" w:rsidRPr="008922BB" w:rsidRDefault="003171C8" w:rsidP="00A226FF">
            <w:pPr>
              <w:pStyle w:val="TableContents"/>
              <w:jc w:val="center"/>
              <w:rPr>
                <w:rFonts w:cs="Times New Roman"/>
                <w:b/>
                <w:bCs/>
                <w:i/>
                <w:iCs/>
              </w:rPr>
            </w:pPr>
            <w:r w:rsidRPr="008922BB">
              <w:rPr>
                <w:rFonts w:cs="Times New Roman"/>
                <w:b/>
                <w:bCs/>
                <w:i/>
                <w:iCs/>
              </w:rPr>
              <w:t>Активности</w:t>
            </w:r>
          </w:p>
        </w:tc>
        <w:tc>
          <w:tcPr>
            <w:tcW w:w="1615" w:type="dxa"/>
            <w:tcBorders>
              <w:top w:val="single" w:sz="4" w:space="0" w:color="000000"/>
              <w:left w:val="single" w:sz="4" w:space="0" w:color="000000"/>
              <w:bottom w:val="single" w:sz="4" w:space="0" w:color="000000"/>
            </w:tcBorders>
          </w:tcPr>
          <w:p w:rsidR="003171C8" w:rsidRPr="008922BB" w:rsidRDefault="003171C8" w:rsidP="00A226FF">
            <w:pPr>
              <w:pStyle w:val="TableContents"/>
              <w:jc w:val="center"/>
              <w:rPr>
                <w:rFonts w:cs="Times New Roman"/>
                <w:b/>
                <w:bCs/>
                <w:i/>
                <w:iCs/>
              </w:rPr>
            </w:pPr>
            <w:r w:rsidRPr="008922BB">
              <w:rPr>
                <w:rFonts w:cs="Times New Roman"/>
                <w:b/>
                <w:bCs/>
                <w:i/>
                <w:iCs/>
              </w:rPr>
              <w:t>Индикатори активности</w:t>
            </w:r>
          </w:p>
        </w:tc>
        <w:tc>
          <w:tcPr>
            <w:tcW w:w="1691" w:type="dxa"/>
            <w:tcBorders>
              <w:top w:val="single" w:sz="4" w:space="0" w:color="000000"/>
              <w:left w:val="single" w:sz="4" w:space="0" w:color="000000"/>
              <w:bottom w:val="single" w:sz="4" w:space="0" w:color="000000"/>
            </w:tcBorders>
          </w:tcPr>
          <w:p w:rsidR="003171C8" w:rsidRPr="008922BB" w:rsidRDefault="003171C8" w:rsidP="00A226FF">
            <w:pPr>
              <w:pStyle w:val="TableContents"/>
              <w:jc w:val="center"/>
              <w:rPr>
                <w:rFonts w:cs="Times New Roman"/>
                <w:b/>
                <w:bCs/>
                <w:i/>
                <w:iCs/>
              </w:rPr>
            </w:pPr>
            <w:r w:rsidRPr="008922BB">
              <w:rPr>
                <w:rFonts w:cs="Times New Roman"/>
                <w:b/>
                <w:bCs/>
                <w:i/>
                <w:iCs/>
              </w:rPr>
              <w:t>Одговорни субјект</w:t>
            </w:r>
          </w:p>
        </w:tc>
        <w:tc>
          <w:tcPr>
            <w:tcW w:w="1195" w:type="dxa"/>
            <w:tcBorders>
              <w:top w:val="single" w:sz="4" w:space="0" w:color="000000"/>
              <w:left w:val="single" w:sz="4" w:space="0" w:color="000000"/>
              <w:bottom w:val="single" w:sz="4" w:space="0" w:color="000000"/>
            </w:tcBorders>
          </w:tcPr>
          <w:p w:rsidR="003171C8" w:rsidRPr="008922BB" w:rsidRDefault="003171C8" w:rsidP="00A226FF">
            <w:pPr>
              <w:pStyle w:val="TableContents"/>
              <w:jc w:val="center"/>
              <w:rPr>
                <w:rFonts w:cs="Times New Roman"/>
                <w:b/>
                <w:bCs/>
                <w:i/>
                <w:iCs/>
              </w:rPr>
            </w:pPr>
            <w:r w:rsidRPr="008922BB">
              <w:rPr>
                <w:rFonts w:cs="Times New Roman"/>
                <w:b/>
                <w:bCs/>
                <w:i/>
                <w:iCs/>
              </w:rPr>
              <w:t>Рок</w:t>
            </w:r>
          </w:p>
        </w:tc>
        <w:tc>
          <w:tcPr>
            <w:tcW w:w="1276" w:type="dxa"/>
            <w:tcBorders>
              <w:top w:val="single" w:sz="4" w:space="0" w:color="000000"/>
              <w:left w:val="single" w:sz="4" w:space="0" w:color="000000"/>
              <w:bottom w:val="single" w:sz="4" w:space="0" w:color="000000"/>
            </w:tcBorders>
          </w:tcPr>
          <w:p w:rsidR="003171C8" w:rsidRPr="008922BB" w:rsidRDefault="003171C8" w:rsidP="00A226FF">
            <w:pPr>
              <w:pStyle w:val="TableContents"/>
              <w:jc w:val="center"/>
              <w:rPr>
                <w:rFonts w:cs="Times New Roman"/>
                <w:b/>
                <w:bCs/>
                <w:i/>
                <w:iCs/>
              </w:rPr>
            </w:pPr>
            <w:r w:rsidRPr="008922BB">
              <w:rPr>
                <w:rFonts w:cs="Times New Roman"/>
                <w:b/>
                <w:bCs/>
                <w:i/>
                <w:iCs/>
              </w:rPr>
              <w:t>Потребни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3171C8" w:rsidRPr="008922BB" w:rsidRDefault="003171C8" w:rsidP="00A226FF">
            <w:pPr>
              <w:pStyle w:val="TableContents"/>
              <w:jc w:val="center"/>
              <w:rPr>
                <w:rFonts w:cs="Times New Roman"/>
              </w:rPr>
            </w:pPr>
            <w:r w:rsidRPr="008922BB">
              <w:rPr>
                <w:rFonts w:cs="Times New Roman"/>
                <w:b/>
                <w:bCs/>
                <w:i/>
                <w:iCs/>
              </w:rPr>
              <w:t>Напомене</w:t>
            </w:r>
          </w:p>
        </w:tc>
      </w:tr>
      <w:tr w:rsidR="003171C8" w:rsidRPr="006744E0" w:rsidTr="003D79BD">
        <w:trPr>
          <w:trHeight w:val="422"/>
        </w:trPr>
        <w:tc>
          <w:tcPr>
            <w:tcW w:w="851" w:type="dxa"/>
            <w:tcBorders>
              <w:top w:val="single" w:sz="4" w:space="0" w:color="000000"/>
              <w:left w:val="single" w:sz="4" w:space="0" w:color="000000"/>
              <w:bottom w:val="single" w:sz="4" w:space="0" w:color="000000"/>
            </w:tcBorders>
          </w:tcPr>
          <w:p w:rsidR="003171C8" w:rsidRPr="003D79BD" w:rsidRDefault="003171C8" w:rsidP="00A226FF">
            <w:pPr>
              <w:pStyle w:val="TableContents"/>
              <w:jc w:val="center"/>
              <w:rPr>
                <w:rFonts w:cs="Times New Roman"/>
              </w:rPr>
            </w:pPr>
            <w:r w:rsidRPr="003D79BD">
              <w:rPr>
                <w:rFonts w:cs="Times New Roman"/>
                <w:lang w:val="sr-Cyrl-CS"/>
              </w:rPr>
              <w:t>12</w:t>
            </w:r>
            <w:r>
              <w:rPr>
                <w:rFonts w:cs="Times New Roman"/>
              </w:rPr>
              <w:t>.1.</w:t>
            </w:r>
            <w:r w:rsidRPr="003D79BD">
              <w:rPr>
                <w:rFonts w:cs="Times New Roman"/>
              </w:rPr>
              <w:t>1.</w:t>
            </w:r>
          </w:p>
        </w:tc>
        <w:tc>
          <w:tcPr>
            <w:tcW w:w="1399" w:type="dxa"/>
            <w:tcBorders>
              <w:top w:val="single" w:sz="4" w:space="0" w:color="000000"/>
              <w:left w:val="single" w:sz="4" w:space="0" w:color="000000"/>
              <w:bottom w:val="single" w:sz="4" w:space="0" w:color="000000"/>
            </w:tcBorders>
          </w:tcPr>
          <w:p w:rsidR="003171C8" w:rsidRPr="00177AA2" w:rsidRDefault="003171C8" w:rsidP="00A226FF">
            <w:pPr>
              <w:pStyle w:val="TableContents"/>
              <w:rPr>
                <w:rFonts w:cs="Times New Roman"/>
                <w:highlight w:val="green"/>
              </w:rPr>
            </w:pPr>
            <w:r w:rsidRPr="00177AA2">
              <w:rPr>
                <w:rFonts w:cs="Times New Roman"/>
                <w:highlight w:val="green"/>
              </w:rPr>
              <w:t>Успоставити обавезу и правила поступања са примедбама које надлежна комисија добије у току раног јавног увида о изради просторног, односно урб</w:t>
            </w:r>
            <w:r w:rsidRPr="00177AA2">
              <w:rPr>
                <w:rFonts w:cs="Times New Roman"/>
                <w:highlight w:val="green"/>
                <w:lang w:val="sr-Cyrl-CS"/>
              </w:rPr>
              <w:t>.</w:t>
            </w:r>
            <w:r w:rsidRPr="00177AA2">
              <w:rPr>
                <w:rFonts w:cs="Times New Roman"/>
                <w:highlight w:val="green"/>
              </w:rPr>
              <w:t xml:space="preserve"> плана. </w:t>
            </w:r>
          </w:p>
        </w:tc>
        <w:tc>
          <w:tcPr>
            <w:tcW w:w="2238"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highlight w:val="green"/>
                <w:lang w:val="sr-Cyrl-CS"/>
              </w:rPr>
            </w:pPr>
            <w:r w:rsidRPr="00177AA2">
              <w:rPr>
                <w:rFonts w:cs="Times New Roman"/>
                <w:highlight w:val="green"/>
              </w:rPr>
              <w:t>Усвојене интерне процедуре којима би се уредио начин рада надлежне комисије и начин поступања са примедбама које пристигну у току јавног увида</w:t>
            </w:r>
          </w:p>
        </w:tc>
        <w:tc>
          <w:tcPr>
            <w:tcW w:w="1926"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Припремити и донети интерни акт који ће успоставити обавезу и правила поступања са примедбама које надлежна комисија добије у току раног јавног увида.</w:t>
            </w:r>
          </w:p>
          <w:p w:rsidR="003171C8" w:rsidRPr="00177AA2" w:rsidRDefault="003171C8" w:rsidP="00A226FF">
            <w:pPr>
              <w:pStyle w:val="TableContents"/>
              <w:snapToGrid w:val="0"/>
              <w:rPr>
                <w:rFonts w:cs="Times New Roman"/>
                <w:iCs/>
                <w:highlight w:val="green"/>
                <w:lang w:val="sr-Cyrl-CS"/>
              </w:rPr>
            </w:pPr>
          </w:p>
        </w:tc>
        <w:tc>
          <w:tcPr>
            <w:tcW w:w="1615"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 xml:space="preserve">Донет интерни акт </w:t>
            </w:r>
          </w:p>
          <w:p w:rsidR="003171C8" w:rsidRPr="00177AA2" w:rsidRDefault="003171C8" w:rsidP="00F22A79">
            <w:pPr>
              <w:pStyle w:val="TableContents"/>
              <w:snapToGrid w:val="0"/>
              <w:rPr>
                <w:rFonts w:cs="Times New Roman"/>
                <w:iCs/>
                <w:highlight w:val="green"/>
                <w:lang w:val="sr-Cyrl-CS"/>
              </w:rPr>
            </w:pPr>
            <w:r w:rsidRPr="00177AA2">
              <w:rPr>
                <w:rFonts w:cs="Times New Roman"/>
                <w:iCs/>
                <w:highlight w:val="green"/>
                <w:lang w:val="sr-Cyrl-CS"/>
              </w:rPr>
              <w:t>- Пословник о раду Комисије за планове општине Петровац на Млави, а којим ће се успоставити обавеза и правила поступања са примедбама које надлежна комисија добије у току раног јавног увида</w:t>
            </w:r>
          </w:p>
        </w:tc>
        <w:tc>
          <w:tcPr>
            <w:tcW w:w="1691"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 xml:space="preserve">Председник- председник општинског већа </w:t>
            </w:r>
          </w:p>
        </w:tc>
        <w:tc>
          <w:tcPr>
            <w:tcW w:w="1195" w:type="dxa"/>
            <w:tcBorders>
              <w:top w:val="single" w:sz="4" w:space="0" w:color="000000"/>
              <w:left w:val="single" w:sz="4" w:space="0" w:color="000000"/>
              <w:bottom w:val="single" w:sz="4" w:space="0" w:color="000000"/>
            </w:tcBorders>
          </w:tcPr>
          <w:p w:rsidR="003171C8" w:rsidRPr="008922BB" w:rsidRDefault="003171C8" w:rsidP="00A226FF">
            <w:pPr>
              <w:pStyle w:val="TableContents"/>
              <w:snapToGrid w:val="0"/>
              <w:rPr>
                <w:rFonts w:cs="Times New Roman"/>
                <w:iCs/>
                <w:lang w:val="sr-Cyrl-CS"/>
              </w:rPr>
            </w:pPr>
            <w:r>
              <w:rPr>
                <w:rFonts w:cs="Times New Roman"/>
                <w:iCs/>
                <w:lang w:val="sr-Cyrl-CS"/>
              </w:rPr>
              <w:t>31.12. 2018</w:t>
            </w:r>
            <w:r w:rsidRPr="008922BB">
              <w:rPr>
                <w:rFonts w:cs="Times New Roman"/>
                <w:iCs/>
                <w:lang w:val="sr-Cyrl-CS"/>
              </w:rPr>
              <w:t>.</w:t>
            </w:r>
          </w:p>
        </w:tc>
        <w:tc>
          <w:tcPr>
            <w:tcW w:w="1276" w:type="dxa"/>
            <w:tcBorders>
              <w:top w:val="single" w:sz="4" w:space="0" w:color="000000"/>
              <w:left w:val="single" w:sz="4" w:space="0" w:color="000000"/>
              <w:bottom w:val="single" w:sz="4" w:space="0" w:color="000000"/>
            </w:tcBorders>
          </w:tcPr>
          <w:p w:rsidR="003171C8" w:rsidRPr="008922BB" w:rsidRDefault="003171C8" w:rsidP="00A226FF">
            <w:pPr>
              <w:pStyle w:val="TableContents"/>
              <w:snapToGrid w:val="0"/>
              <w:rPr>
                <w:rFonts w:cs="Times New Roman"/>
                <w:iCs/>
                <w:lang w:val="sr-Cyrl-CS"/>
              </w:rPr>
            </w:pPr>
            <w:r w:rsidRPr="008922BB">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3171C8" w:rsidRPr="008922BB" w:rsidRDefault="003171C8" w:rsidP="00A226FF">
            <w:pPr>
              <w:pStyle w:val="TableContents"/>
              <w:snapToGrid w:val="0"/>
              <w:rPr>
                <w:rFonts w:cs="Times New Roman"/>
                <w:lang w:val="sr-Cyrl-CS"/>
              </w:rPr>
            </w:pPr>
            <w:r w:rsidRPr="008922BB">
              <w:rPr>
                <w:rFonts w:cs="Times New Roman"/>
                <w:lang w:val="sr-Cyrl-CS"/>
              </w:rPr>
              <w:t>Поступање са примедбама које пристигну у току раног јавног увида о изради просторног, односно урбанистичког плана, регулисано је Законом о планирању и изградњи</w:t>
            </w:r>
          </w:p>
        </w:tc>
      </w:tr>
      <w:tr w:rsidR="003171C8" w:rsidRPr="006744E0" w:rsidTr="003D79BD">
        <w:trPr>
          <w:trHeight w:val="422"/>
        </w:trPr>
        <w:tc>
          <w:tcPr>
            <w:tcW w:w="851" w:type="dxa"/>
            <w:tcBorders>
              <w:top w:val="single" w:sz="4" w:space="0" w:color="000000"/>
              <w:left w:val="single" w:sz="4" w:space="0" w:color="000000"/>
              <w:bottom w:val="single" w:sz="4" w:space="0" w:color="000000"/>
            </w:tcBorders>
          </w:tcPr>
          <w:p w:rsidR="003171C8" w:rsidRPr="008922BB" w:rsidRDefault="003171C8" w:rsidP="00A226FF">
            <w:pPr>
              <w:pStyle w:val="TableContents"/>
              <w:jc w:val="center"/>
              <w:rPr>
                <w:rFonts w:cs="Times New Roman"/>
                <w:sz w:val="18"/>
                <w:szCs w:val="18"/>
              </w:rPr>
            </w:pPr>
            <w:r w:rsidRPr="003D79BD">
              <w:rPr>
                <w:rFonts w:cs="Times New Roman"/>
                <w:lang w:val="sr-Cyrl-CS"/>
              </w:rPr>
              <w:t>12</w:t>
            </w:r>
            <w:r w:rsidRPr="003D79BD">
              <w:rPr>
                <w:rFonts w:cs="Times New Roman"/>
              </w:rPr>
              <w:t>.1.2</w:t>
            </w:r>
            <w:r w:rsidRPr="008922BB">
              <w:rPr>
                <w:rFonts w:cs="Times New Roman"/>
                <w:sz w:val="18"/>
                <w:szCs w:val="18"/>
              </w:rPr>
              <w:t>.</w:t>
            </w:r>
          </w:p>
        </w:tc>
        <w:tc>
          <w:tcPr>
            <w:tcW w:w="1399"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highlight w:val="green"/>
              </w:rPr>
            </w:pPr>
            <w:r w:rsidRPr="00177AA2">
              <w:rPr>
                <w:rFonts w:cs="Times New Roman"/>
                <w:highlight w:val="green"/>
              </w:rPr>
              <w:t>Унапредити транспарентност рада надлежне комисије у току раног јавног увида.</w:t>
            </w:r>
          </w:p>
        </w:tc>
        <w:tc>
          <w:tcPr>
            <w:tcW w:w="2238"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highlight w:val="green"/>
              </w:rPr>
            </w:pPr>
            <w:r w:rsidRPr="00177AA2">
              <w:rPr>
                <w:rFonts w:cs="Times New Roman"/>
                <w:highlight w:val="green"/>
              </w:rPr>
              <w:t>Јавно објављене све пристигле примедбе и исходи поступања комисије или других органа ЈЛС по тим примедбама.</w:t>
            </w:r>
          </w:p>
        </w:tc>
        <w:tc>
          <w:tcPr>
            <w:tcW w:w="1926"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Припремити и објавити на званичној интернет презентацији општине Петровац на Млави све приспеле примедбе и исходе поступања по истима комисије или органа општине</w:t>
            </w:r>
          </w:p>
        </w:tc>
        <w:tc>
          <w:tcPr>
            <w:tcW w:w="1615"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Објављене све приспеле примедбе и исходе поступања по истима комисије или органа општине на званичној презентацији општине Петровац на Млави</w:t>
            </w:r>
          </w:p>
        </w:tc>
        <w:tc>
          <w:tcPr>
            <w:tcW w:w="1691"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 xml:space="preserve">Руководилац Организационе јединице надлежне за област просторно и урбанистичког планирања и изградње </w:t>
            </w:r>
          </w:p>
        </w:tc>
        <w:tc>
          <w:tcPr>
            <w:tcW w:w="1195" w:type="dxa"/>
            <w:tcBorders>
              <w:top w:val="single" w:sz="4" w:space="0" w:color="000000"/>
              <w:left w:val="single" w:sz="4" w:space="0" w:color="000000"/>
              <w:bottom w:val="single" w:sz="4" w:space="0" w:color="000000"/>
            </w:tcBorders>
          </w:tcPr>
          <w:p w:rsidR="003171C8" w:rsidRPr="008922BB" w:rsidRDefault="003171C8" w:rsidP="00A226FF">
            <w:pPr>
              <w:pStyle w:val="TableContents"/>
              <w:snapToGrid w:val="0"/>
              <w:rPr>
                <w:rFonts w:cs="Times New Roman"/>
                <w:iCs/>
                <w:lang w:val="sr-Cyrl-CS"/>
              </w:rPr>
            </w:pPr>
            <w:r>
              <w:rPr>
                <w:rFonts w:cs="Times New Roman"/>
                <w:iCs/>
                <w:lang w:val="sr-Cyrl-CS"/>
              </w:rPr>
              <w:t>31.12.</w:t>
            </w:r>
            <w:r w:rsidRPr="008922BB">
              <w:rPr>
                <w:rFonts w:cs="Times New Roman"/>
                <w:iCs/>
                <w:lang w:val="sr-Cyrl-CS"/>
              </w:rPr>
              <w:t>201</w:t>
            </w:r>
            <w:r>
              <w:rPr>
                <w:rFonts w:cs="Times New Roman"/>
                <w:iCs/>
                <w:lang w:val="sr-Cyrl-CS"/>
              </w:rPr>
              <w:t>8.</w:t>
            </w:r>
          </w:p>
        </w:tc>
        <w:tc>
          <w:tcPr>
            <w:tcW w:w="1276" w:type="dxa"/>
            <w:tcBorders>
              <w:top w:val="single" w:sz="4" w:space="0" w:color="000000"/>
              <w:left w:val="single" w:sz="4" w:space="0" w:color="000000"/>
              <w:bottom w:val="single" w:sz="4" w:space="0" w:color="000000"/>
            </w:tcBorders>
          </w:tcPr>
          <w:p w:rsidR="003171C8" w:rsidRPr="008922BB" w:rsidRDefault="003171C8" w:rsidP="00A226FF">
            <w:pPr>
              <w:pStyle w:val="TableContents"/>
              <w:snapToGrid w:val="0"/>
              <w:rPr>
                <w:rFonts w:cs="Times New Roman"/>
                <w:iCs/>
                <w:lang w:val="sr-Cyrl-CS"/>
              </w:rPr>
            </w:pPr>
            <w:r w:rsidRPr="008922BB">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3171C8" w:rsidRPr="008922BB" w:rsidRDefault="003171C8" w:rsidP="00A226FF">
            <w:pPr>
              <w:pStyle w:val="TableContents"/>
              <w:snapToGrid w:val="0"/>
              <w:rPr>
                <w:rFonts w:cs="Times New Roman"/>
                <w:i/>
                <w:iCs/>
              </w:rPr>
            </w:pPr>
          </w:p>
        </w:tc>
      </w:tr>
      <w:tr w:rsidR="003171C8" w:rsidRPr="006744E0" w:rsidTr="003D79BD">
        <w:trPr>
          <w:trHeight w:val="422"/>
        </w:trPr>
        <w:tc>
          <w:tcPr>
            <w:tcW w:w="851" w:type="dxa"/>
            <w:tcBorders>
              <w:top w:val="single" w:sz="4" w:space="0" w:color="000000"/>
              <w:left w:val="single" w:sz="4" w:space="0" w:color="000000"/>
              <w:bottom w:val="single" w:sz="4" w:space="0" w:color="000000"/>
            </w:tcBorders>
          </w:tcPr>
          <w:p w:rsidR="003171C8" w:rsidRPr="00177AA2" w:rsidRDefault="003171C8" w:rsidP="00A226FF">
            <w:pPr>
              <w:pStyle w:val="TableContents"/>
              <w:jc w:val="center"/>
              <w:rPr>
                <w:rFonts w:cs="Times New Roman"/>
                <w:highlight w:val="red"/>
              </w:rPr>
            </w:pPr>
            <w:r w:rsidRPr="00177AA2">
              <w:rPr>
                <w:rFonts w:cs="Times New Roman"/>
                <w:highlight w:val="red"/>
              </w:rPr>
              <w:t>12.1.3</w:t>
            </w:r>
          </w:p>
        </w:tc>
        <w:tc>
          <w:tcPr>
            <w:tcW w:w="1399"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highlight w:val="red"/>
              </w:rPr>
            </w:pPr>
            <w:r w:rsidRPr="00177AA2">
              <w:rPr>
                <w:rFonts w:cs="Times New Roman"/>
                <w:highlight w:val="red"/>
              </w:rPr>
              <w:t>Детаљније прописати процедуре одлучивања надлежног органа ЈЛС о потврђивању или одбијању урбанистичког пројекта</w:t>
            </w:r>
          </w:p>
        </w:tc>
        <w:tc>
          <w:tcPr>
            <w:tcW w:w="2238"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highlight w:val="red"/>
                <w:lang w:val="sr-Cyrl-CS"/>
              </w:rPr>
            </w:pPr>
            <w:r w:rsidRPr="00177AA2">
              <w:rPr>
                <w:rFonts w:cs="Times New Roman"/>
                <w:highlight w:val="red"/>
              </w:rPr>
              <w:t>Усвојени додатни критеријуми, процедура одлучивања и пракса образлагања надлежног органа ЈЛС приликом одбијања или одобрења урбанистичког пројекта за који надлежна комисија поднесе захтев на одлучивање</w:t>
            </w:r>
          </w:p>
        </w:tc>
        <w:tc>
          <w:tcPr>
            <w:tcW w:w="1926"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Припремити и донети интерни акт којим ће се дефинисати додатни критеријуми, процедуре и одлучивање надлежног органа општине приликом разматрања урбанистичког пројекта за који надлежна комисија поднесе захтев на одлучивање</w:t>
            </w:r>
          </w:p>
        </w:tc>
        <w:tc>
          <w:tcPr>
            <w:tcW w:w="1615"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Донет интерни акт којим ће се дефинисати додатни критеријуми, процедуре и одлучивање надлежног органа општине приликом разматрања урбанистичког пројекта за који надлежна комисија поднесе захтев на одлучивање</w:t>
            </w:r>
          </w:p>
        </w:tc>
        <w:tc>
          <w:tcPr>
            <w:tcW w:w="1691" w:type="dxa"/>
            <w:tcBorders>
              <w:top w:val="single" w:sz="4" w:space="0" w:color="000000"/>
              <w:left w:val="single" w:sz="4" w:space="0" w:color="000000"/>
              <w:bottom w:val="single" w:sz="4" w:space="0" w:color="000000"/>
            </w:tcBorders>
          </w:tcPr>
          <w:p w:rsidR="003171C8" w:rsidRPr="00177AA2" w:rsidRDefault="003171C8" w:rsidP="00971E3A">
            <w:pPr>
              <w:pStyle w:val="TableContents"/>
              <w:snapToGrid w:val="0"/>
              <w:rPr>
                <w:rFonts w:cs="Times New Roman"/>
                <w:iCs/>
                <w:highlight w:val="red"/>
                <w:lang w:val="sr-Cyrl-CS"/>
              </w:rPr>
            </w:pPr>
            <w:r w:rsidRPr="00177AA2">
              <w:rPr>
                <w:rFonts w:cs="Times New Roman"/>
                <w:iCs/>
                <w:highlight w:val="red"/>
                <w:lang w:val="sr-Cyrl-CS"/>
              </w:rPr>
              <w:t xml:space="preserve">Председник општинског већа </w:t>
            </w:r>
          </w:p>
        </w:tc>
        <w:tc>
          <w:tcPr>
            <w:tcW w:w="1195"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lang w:val="sr-Cyrl-CS"/>
              </w:rPr>
              <w:t>31.12. 2018.</w:t>
            </w:r>
          </w:p>
        </w:tc>
        <w:tc>
          <w:tcPr>
            <w:tcW w:w="1276" w:type="dxa"/>
            <w:tcBorders>
              <w:top w:val="single" w:sz="4" w:space="0" w:color="000000"/>
              <w:left w:val="single" w:sz="4" w:space="0" w:color="000000"/>
              <w:bottom w:val="single" w:sz="4" w:space="0" w:color="000000"/>
            </w:tcBorders>
          </w:tcPr>
          <w:p w:rsidR="003171C8" w:rsidRPr="008922BB" w:rsidRDefault="003171C8" w:rsidP="00A226FF">
            <w:pPr>
              <w:pStyle w:val="TableContents"/>
              <w:snapToGrid w:val="0"/>
              <w:rPr>
                <w:rFonts w:cs="Times New Roman"/>
                <w:iCs/>
              </w:rPr>
            </w:pPr>
            <w:r w:rsidRPr="00177AA2">
              <w:rPr>
                <w:rFonts w:cs="Times New Roman"/>
                <w:iCs/>
                <w:highlight w:val="red"/>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3171C8" w:rsidRPr="008922BB" w:rsidRDefault="003171C8" w:rsidP="00A226FF">
            <w:pPr>
              <w:pStyle w:val="TableContents"/>
              <w:snapToGrid w:val="0"/>
              <w:rPr>
                <w:rFonts w:cs="Times New Roman"/>
                <w:iCs/>
              </w:rPr>
            </w:pPr>
          </w:p>
        </w:tc>
      </w:tr>
    </w:tbl>
    <w:p w:rsidR="003171C8" w:rsidRPr="00970BC0" w:rsidRDefault="003171C8" w:rsidP="00372122">
      <w:pPr>
        <w:rPr>
          <w:sz w:val="10"/>
          <w:szCs w:val="10"/>
        </w:rPr>
      </w:pPr>
      <w:r>
        <w:br w:type="page"/>
      </w:r>
    </w:p>
    <w:tbl>
      <w:tblPr>
        <w:tblW w:w="15039" w:type="dxa"/>
        <w:tblInd w:w="55" w:type="dxa"/>
        <w:tblLayout w:type="fixed"/>
        <w:tblCellMar>
          <w:top w:w="55" w:type="dxa"/>
          <w:left w:w="55" w:type="dxa"/>
          <w:bottom w:w="55" w:type="dxa"/>
          <w:right w:w="55" w:type="dxa"/>
        </w:tblCellMar>
        <w:tblLook w:val="0000"/>
      </w:tblPr>
      <w:tblGrid>
        <w:gridCol w:w="851"/>
        <w:gridCol w:w="1399"/>
        <w:gridCol w:w="2238"/>
        <w:gridCol w:w="1926"/>
        <w:gridCol w:w="1615"/>
        <w:gridCol w:w="1691"/>
        <w:gridCol w:w="1195"/>
        <w:gridCol w:w="1276"/>
        <w:gridCol w:w="2848"/>
      </w:tblGrid>
      <w:tr w:rsidR="003171C8" w:rsidRPr="006744E0" w:rsidTr="003D79BD">
        <w:trPr>
          <w:trHeight w:val="422"/>
        </w:trPr>
        <w:tc>
          <w:tcPr>
            <w:tcW w:w="851" w:type="dxa"/>
            <w:tcBorders>
              <w:top w:val="single" w:sz="4" w:space="0" w:color="000000"/>
              <w:left w:val="single" w:sz="4" w:space="0" w:color="000000"/>
              <w:bottom w:val="single" w:sz="4" w:space="0" w:color="000000"/>
            </w:tcBorders>
          </w:tcPr>
          <w:p w:rsidR="003171C8" w:rsidRPr="003D79BD" w:rsidRDefault="003171C8" w:rsidP="00A226FF">
            <w:pPr>
              <w:pStyle w:val="TableContents"/>
              <w:jc w:val="center"/>
              <w:rPr>
                <w:rFonts w:cs="Times New Roman"/>
              </w:rPr>
            </w:pPr>
            <w:r w:rsidRPr="003D79BD">
              <w:rPr>
                <w:rFonts w:cs="Times New Roman"/>
              </w:rPr>
              <w:t>12.1.4</w:t>
            </w:r>
          </w:p>
        </w:tc>
        <w:tc>
          <w:tcPr>
            <w:tcW w:w="1399"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highlight w:val="red"/>
              </w:rPr>
            </w:pPr>
            <w:r w:rsidRPr="00177AA2">
              <w:rPr>
                <w:rFonts w:cs="Times New Roman"/>
                <w:highlight w:val="red"/>
              </w:rPr>
              <w:t xml:space="preserve">Прописати процедуру за поступање надлежних органа ЈЛС у посебним случајевима формирања грађевинских парцела уколико плански документ није донет, као и за прихватање </w:t>
            </w:r>
            <w:r w:rsidRPr="00177AA2">
              <w:rPr>
                <w:rFonts w:cs="Times New Roman"/>
                <w:i/>
                <w:highlight w:val="red"/>
              </w:rPr>
              <w:t>других доказа</w:t>
            </w:r>
            <w:r w:rsidRPr="00177AA2">
              <w:rPr>
                <w:rFonts w:cs="Times New Roman"/>
                <w:highlight w:val="red"/>
              </w:rPr>
              <w:t xml:space="preserve"> о решеним имовинско-правним односима. </w:t>
            </w:r>
          </w:p>
        </w:tc>
        <w:tc>
          <w:tcPr>
            <w:tcW w:w="2238"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highlight w:val="red"/>
              </w:rPr>
            </w:pPr>
            <w:r w:rsidRPr="00177AA2">
              <w:rPr>
                <w:rFonts w:cs="Times New Roman"/>
                <w:highlight w:val="red"/>
                <w:lang w:val="sr-Cyrl-CS"/>
              </w:rPr>
              <w:t xml:space="preserve">Усвојен интерни акт </w:t>
            </w:r>
            <w:r w:rsidRPr="00177AA2">
              <w:rPr>
                <w:rFonts w:cs="Times New Roman"/>
                <w:highlight w:val="red"/>
              </w:rPr>
              <w:t xml:space="preserve"> за поступање надлежних органа ЈЛС у посебним случајевима формирања грађевинских парцела уколико плански документ није донет, као и за прихватање других доказа о решеним имовинско-правним односима;</w:t>
            </w:r>
          </w:p>
          <w:p w:rsidR="003171C8" w:rsidRPr="00177AA2" w:rsidRDefault="003171C8" w:rsidP="00A226FF">
            <w:pPr>
              <w:pStyle w:val="TableContents"/>
              <w:snapToGrid w:val="0"/>
              <w:rPr>
                <w:highlight w:val="red"/>
                <w:lang w:val="sr-Cyrl-CS"/>
              </w:rPr>
            </w:pPr>
            <w:r w:rsidRPr="00177AA2">
              <w:rPr>
                <w:rFonts w:cs="Times New Roman"/>
                <w:highlight w:val="red"/>
              </w:rPr>
              <w:t>Одређено шта су то други докази</w:t>
            </w:r>
          </w:p>
        </w:tc>
        <w:tc>
          <w:tcPr>
            <w:tcW w:w="1926"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Израдити и усвојити Одлуку којом ће се регулисати посебни случајеви формирања грађ.парц. уколико плански документ није донет</w:t>
            </w:r>
          </w:p>
        </w:tc>
        <w:tc>
          <w:tcPr>
            <w:tcW w:w="1615"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Усвојена Одлука од стране  Скупштине општине Петровац на Млави</w:t>
            </w:r>
          </w:p>
        </w:tc>
        <w:tc>
          <w:tcPr>
            <w:tcW w:w="1691"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Председник Скупштине општине Петровац на Млави</w:t>
            </w:r>
          </w:p>
        </w:tc>
        <w:tc>
          <w:tcPr>
            <w:tcW w:w="1195"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31.12. 2018.</w:t>
            </w:r>
          </w:p>
        </w:tc>
        <w:tc>
          <w:tcPr>
            <w:tcW w:w="1276"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Нису потребни додатни ресурси</w:t>
            </w:r>
          </w:p>
        </w:tc>
        <w:tc>
          <w:tcPr>
            <w:tcW w:w="2848" w:type="dxa"/>
            <w:tcBorders>
              <w:top w:val="single" w:sz="4" w:space="0" w:color="000000"/>
              <w:left w:val="single" w:sz="4" w:space="0" w:color="000000"/>
              <w:bottom w:val="single" w:sz="4" w:space="0" w:color="000000"/>
              <w:right w:val="single" w:sz="4" w:space="0" w:color="000000"/>
            </w:tcBorders>
          </w:tcPr>
          <w:p w:rsidR="003171C8" w:rsidRPr="001A7462" w:rsidRDefault="003171C8" w:rsidP="00A226FF">
            <w:pPr>
              <w:pStyle w:val="TableContents"/>
              <w:snapToGrid w:val="0"/>
              <w:rPr>
                <w:rFonts w:cs="Times New Roman"/>
                <w:i/>
                <w:iCs/>
              </w:rPr>
            </w:pPr>
            <w:r>
              <w:rPr>
                <w:rFonts w:cs="Times New Roman"/>
                <w:i/>
                <w:iCs/>
              </w:rPr>
              <w:t xml:space="preserve"> </w:t>
            </w:r>
          </w:p>
        </w:tc>
      </w:tr>
    </w:tbl>
    <w:p w:rsidR="003171C8" w:rsidRDefault="003171C8" w:rsidP="00372122"/>
    <w:p w:rsidR="003171C8" w:rsidRDefault="003171C8" w:rsidP="00372122"/>
    <w:p w:rsidR="003171C8" w:rsidRDefault="003171C8" w:rsidP="00372122"/>
    <w:p w:rsidR="003171C8" w:rsidRDefault="003171C8" w:rsidP="00372122"/>
    <w:p w:rsidR="003171C8" w:rsidRDefault="003171C8" w:rsidP="00372122"/>
    <w:p w:rsidR="003171C8" w:rsidRDefault="003171C8" w:rsidP="00372122"/>
    <w:p w:rsidR="003171C8" w:rsidRDefault="003171C8" w:rsidP="00372122"/>
    <w:p w:rsidR="003171C8" w:rsidRDefault="003171C8" w:rsidP="00372122"/>
    <w:p w:rsidR="003171C8" w:rsidRDefault="003171C8" w:rsidP="00372122"/>
    <w:p w:rsidR="003171C8" w:rsidRDefault="003171C8" w:rsidP="00372122"/>
    <w:p w:rsidR="003171C8" w:rsidRPr="00755D64" w:rsidRDefault="003171C8" w:rsidP="00372122"/>
    <w:p w:rsidR="003171C8" w:rsidRPr="008922BB" w:rsidRDefault="003171C8" w:rsidP="00372122">
      <w:pPr>
        <w:rPr>
          <w:sz w:val="10"/>
          <w:szCs w:val="10"/>
          <w:lang w:val="sr-Cyrl-CS"/>
        </w:rPr>
      </w:pPr>
    </w:p>
    <w:tbl>
      <w:tblPr>
        <w:tblW w:w="14909" w:type="dxa"/>
        <w:tblInd w:w="55" w:type="dxa"/>
        <w:tblLayout w:type="fixed"/>
        <w:tblCellMar>
          <w:top w:w="55" w:type="dxa"/>
          <w:left w:w="55" w:type="dxa"/>
          <w:bottom w:w="55" w:type="dxa"/>
          <w:right w:w="55" w:type="dxa"/>
        </w:tblCellMar>
        <w:tblLook w:val="0000"/>
      </w:tblPr>
      <w:tblGrid>
        <w:gridCol w:w="851"/>
        <w:gridCol w:w="1399"/>
        <w:gridCol w:w="2238"/>
        <w:gridCol w:w="1926"/>
        <w:gridCol w:w="1615"/>
        <w:gridCol w:w="1691"/>
        <w:gridCol w:w="1053"/>
        <w:gridCol w:w="1123"/>
        <w:gridCol w:w="2998"/>
        <w:gridCol w:w="15"/>
      </w:tblGrid>
      <w:tr w:rsidR="003171C8" w:rsidRPr="006744E0" w:rsidTr="00A226FF">
        <w:trPr>
          <w:gridAfter w:val="1"/>
          <w:wAfter w:w="15" w:type="dxa"/>
        </w:trPr>
        <w:tc>
          <w:tcPr>
            <w:tcW w:w="14894" w:type="dxa"/>
            <w:gridSpan w:val="9"/>
            <w:tcBorders>
              <w:top w:val="single" w:sz="4" w:space="0" w:color="000000"/>
              <w:left w:val="single" w:sz="4" w:space="0" w:color="000000"/>
              <w:bottom w:val="single" w:sz="4" w:space="0" w:color="000000"/>
              <w:right w:val="single" w:sz="4" w:space="0" w:color="000000"/>
            </w:tcBorders>
          </w:tcPr>
          <w:p w:rsidR="003171C8" w:rsidRPr="008922BB" w:rsidRDefault="003171C8" w:rsidP="00A226FF">
            <w:pPr>
              <w:pStyle w:val="TableContents"/>
              <w:jc w:val="both"/>
              <w:rPr>
                <w:rFonts w:cs="Times New Roman"/>
                <w:b/>
                <w:bCs/>
              </w:rPr>
            </w:pPr>
            <w:r w:rsidRPr="008922BB">
              <w:rPr>
                <w:rFonts w:cs="Times New Roman"/>
                <w:b/>
                <w:bCs/>
              </w:rPr>
              <w:t xml:space="preserve">Циљ 12.2. Смањена дискрециона овлашћења ЈЛС у процесу одређивања додатних погодности за плаћање доприноса за </w:t>
            </w:r>
            <w:r w:rsidRPr="008922BB">
              <w:rPr>
                <w:rFonts w:cs="Times New Roman"/>
                <w:b/>
                <w:bCs/>
                <w:i/>
              </w:rPr>
              <w:t>објекте од посебног значаја за развој јединице локалне самоуправе</w:t>
            </w:r>
          </w:p>
        </w:tc>
      </w:tr>
      <w:tr w:rsidR="003171C8" w:rsidRPr="006744E0"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vAlign w:val="center"/>
          </w:tcPr>
          <w:p w:rsidR="003171C8" w:rsidRPr="008922BB" w:rsidRDefault="003171C8" w:rsidP="00A226FF">
            <w:pPr>
              <w:pStyle w:val="TableContents"/>
              <w:jc w:val="center"/>
              <w:rPr>
                <w:rFonts w:cs="Times New Roman"/>
                <w:b/>
                <w:bCs/>
              </w:rPr>
            </w:pPr>
            <w:r w:rsidRPr="008922BB">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vAlign w:val="center"/>
          </w:tcPr>
          <w:p w:rsidR="003171C8" w:rsidRPr="008922BB" w:rsidRDefault="003171C8" w:rsidP="00A226FF">
            <w:pPr>
              <w:pStyle w:val="TableContents"/>
              <w:jc w:val="center"/>
              <w:rPr>
                <w:rFonts w:cs="Times New Roman"/>
                <w:b/>
                <w:bCs/>
              </w:rPr>
            </w:pPr>
            <w:r w:rsidRPr="008922BB">
              <w:rPr>
                <w:rFonts w:cs="Times New Roman"/>
                <w:b/>
                <w:bCs/>
              </w:rPr>
              <w:t>Базна вредност индикатора</w:t>
            </w:r>
          </w:p>
        </w:tc>
        <w:tc>
          <w:tcPr>
            <w:tcW w:w="5174" w:type="dxa"/>
            <w:gridSpan w:val="3"/>
            <w:tcBorders>
              <w:top w:val="single" w:sz="4" w:space="0" w:color="000000"/>
              <w:left w:val="single" w:sz="4" w:space="0" w:color="000000"/>
              <w:bottom w:val="single" w:sz="4" w:space="0" w:color="000000"/>
              <w:right w:val="single" w:sz="4" w:space="0" w:color="000000"/>
            </w:tcBorders>
            <w:vAlign w:val="center"/>
          </w:tcPr>
          <w:p w:rsidR="003171C8" w:rsidRPr="008922BB" w:rsidRDefault="003171C8" w:rsidP="00A226FF">
            <w:pPr>
              <w:pStyle w:val="TableContents"/>
              <w:jc w:val="center"/>
              <w:rPr>
                <w:rFonts w:cs="Times New Roman"/>
              </w:rPr>
            </w:pPr>
            <w:r w:rsidRPr="008922BB">
              <w:rPr>
                <w:rFonts w:cs="Times New Roman"/>
                <w:b/>
                <w:bCs/>
              </w:rPr>
              <w:t>Циљана (пројектована) вредност индикатора</w:t>
            </w:r>
          </w:p>
        </w:tc>
      </w:tr>
      <w:tr w:rsidR="003171C8" w:rsidRPr="006744E0"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tcPr>
          <w:p w:rsidR="003171C8" w:rsidRPr="008922BB" w:rsidRDefault="003171C8" w:rsidP="00A226FF">
            <w:pPr>
              <w:pStyle w:val="TableContents"/>
              <w:snapToGrid w:val="0"/>
              <w:jc w:val="both"/>
              <w:rPr>
                <w:rFonts w:cs="Times New Roman"/>
              </w:rPr>
            </w:pPr>
            <w:r w:rsidRPr="008922BB">
              <w:rPr>
                <w:rFonts w:cs="Times New Roman"/>
              </w:rPr>
              <w:t xml:space="preserve">Усвојен акт којим ће бити прописани критеријуми за давање статуса објекта од посебног значаја за развој </w:t>
            </w:r>
            <w:r>
              <w:rPr>
                <w:rFonts w:cs="Times New Roman"/>
                <w:lang w:val="sr-Cyrl-CS"/>
              </w:rPr>
              <w:t>општине Петровац на Млави</w:t>
            </w:r>
            <w:r w:rsidRPr="008922BB">
              <w:rPr>
                <w:rFonts w:cs="Times New Roman"/>
              </w:rPr>
              <w:t>, као и процедура за одлучивање о овом питању.</w:t>
            </w:r>
          </w:p>
        </w:tc>
        <w:tc>
          <w:tcPr>
            <w:tcW w:w="3306" w:type="dxa"/>
            <w:gridSpan w:val="2"/>
            <w:tcBorders>
              <w:top w:val="single" w:sz="4" w:space="0" w:color="000000"/>
              <w:left w:val="single" w:sz="4" w:space="0" w:color="000000"/>
              <w:bottom w:val="single" w:sz="4" w:space="0" w:color="000000"/>
            </w:tcBorders>
          </w:tcPr>
          <w:p w:rsidR="003171C8" w:rsidRPr="008922BB" w:rsidRDefault="003171C8" w:rsidP="00A226FF">
            <w:pPr>
              <w:pStyle w:val="TableContents"/>
              <w:snapToGrid w:val="0"/>
              <w:jc w:val="both"/>
              <w:rPr>
                <w:rFonts w:cs="Times New Roman"/>
                <w:lang w:val="sr-Cyrl-CS"/>
              </w:rPr>
            </w:pPr>
            <w:r w:rsidRPr="008922BB">
              <w:rPr>
                <w:rFonts w:cs="Times New Roman"/>
                <w:lang w:val="sr-Cyrl-CS"/>
              </w:rPr>
              <w:t>Већ постоји 1</w:t>
            </w:r>
            <w:r w:rsidRPr="008922BB">
              <w:rPr>
                <w:rFonts w:cs="Times New Roman"/>
              </w:rPr>
              <w:t xml:space="preserve"> </w:t>
            </w:r>
            <w:r>
              <w:rPr>
                <w:rFonts w:cs="Times New Roman"/>
                <w:lang w:val="sr-Cyrl-CS"/>
              </w:rPr>
              <w:t xml:space="preserve">интерни </w:t>
            </w:r>
            <w:r w:rsidRPr="008922BB">
              <w:rPr>
                <w:rFonts w:cs="Times New Roman"/>
              </w:rPr>
              <w:t>акт</w:t>
            </w:r>
            <w:r w:rsidRPr="008922BB">
              <w:rPr>
                <w:rFonts w:cs="Times New Roman"/>
                <w:lang w:val="sr-Cyrl-CS"/>
              </w:rPr>
              <w:t xml:space="preserve"> - Одлука о </w:t>
            </w:r>
            <w:r w:rsidRPr="008922BB">
              <w:rPr>
                <w:rFonts w:cs="Times New Roman"/>
              </w:rPr>
              <w:t xml:space="preserve"> </w:t>
            </w:r>
            <w:r w:rsidRPr="008922BB">
              <w:rPr>
                <w:rFonts w:cs="Times New Roman"/>
                <w:lang w:val="sr-Cyrl-CS"/>
              </w:rPr>
              <w:t>утврђивању доприноса за уређивање грађ</w:t>
            </w:r>
            <w:r>
              <w:rPr>
                <w:rFonts w:cs="Times New Roman"/>
                <w:lang w:val="sr-Latn-CS"/>
              </w:rPr>
              <w:t>.</w:t>
            </w:r>
            <w:r w:rsidRPr="008922BB">
              <w:rPr>
                <w:rFonts w:cs="Times New Roman"/>
                <w:lang w:val="sr-Cyrl-CS"/>
              </w:rPr>
              <w:t xml:space="preserve"> земљишта, </w:t>
            </w:r>
            <w:r w:rsidRPr="008922BB">
              <w:rPr>
                <w:rFonts w:cs="Times New Roman"/>
              </w:rPr>
              <w:t xml:space="preserve">којим </w:t>
            </w:r>
            <w:r w:rsidRPr="008922BB">
              <w:rPr>
                <w:rFonts w:cs="Times New Roman"/>
                <w:lang w:val="sr-Cyrl-CS"/>
              </w:rPr>
              <w:t>су</w:t>
            </w:r>
            <w:r w:rsidRPr="008922BB">
              <w:rPr>
                <w:rFonts w:cs="Times New Roman"/>
              </w:rPr>
              <w:t xml:space="preserve"> </w:t>
            </w:r>
            <w:r w:rsidRPr="008922BB">
              <w:rPr>
                <w:rFonts w:cs="Times New Roman"/>
                <w:lang w:val="sr-Cyrl-CS"/>
              </w:rPr>
              <w:t xml:space="preserve">делимично </w:t>
            </w:r>
            <w:r w:rsidRPr="008922BB">
              <w:rPr>
                <w:rFonts w:cs="Times New Roman"/>
              </w:rPr>
              <w:t>регули</w:t>
            </w:r>
            <w:r w:rsidRPr="008922BB">
              <w:rPr>
                <w:rFonts w:cs="Times New Roman"/>
                <w:lang w:val="sr-Cyrl-CS"/>
              </w:rPr>
              <w:t>сана</w:t>
            </w:r>
            <w:r w:rsidRPr="008922BB">
              <w:rPr>
                <w:rFonts w:cs="Times New Roman"/>
              </w:rPr>
              <w:t xml:space="preserve"> </w:t>
            </w:r>
          </w:p>
          <w:p w:rsidR="003171C8" w:rsidRPr="008922BB" w:rsidRDefault="003171C8" w:rsidP="00A226FF">
            <w:pPr>
              <w:pStyle w:val="TableContents"/>
              <w:snapToGrid w:val="0"/>
              <w:jc w:val="both"/>
              <w:rPr>
                <w:rFonts w:cs="Times New Roman"/>
              </w:rPr>
            </w:pPr>
            <w:r w:rsidRPr="008922BB">
              <w:rPr>
                <w:rFonts w:cs="Times New Roman"/>
              </w:rPr>
              <w:t>наведена питања</w:t>
            </w:r>
          </w:p>
        </w:tc>
        <w:tc>
          <w:tcPr>
            <w:tcW w:w="5174" w:type="dxa"/>
            <w:gridSpan w:val="3"/>
            <w:tcBorders>
              <w:top w:val="single" w:sz="4" w:space="0" w:color="000000"/>
              <w:left w:val="single" w:sz="4" w:space="0" w:color="000000"/>
              <w:bottom w:val="single" w:sz="4" w:space="0" w:color="000000"/>
              <w:right w:val="single" w:sz="4" w:space="0" w:color="000000"/>
            </w:tcBorders>
          </w:tcPr>
          <w:p w:rsidR="003171C8" w:rsidRPr="008922BB" w:rsidRDefault="003171C8" w:rsidP="00A226FF">
            <w:pPr>
              <w:pStyle w:val="TableContents"/>
              <w:snapToGrid w:val="0"/>
              <w:jc w:val="both"/>
              <w:rPr>
                <w:rFonts w:cs="Times New Roman"/>
                <w:b/>
                <w:bCs/>
                <w:lang w:val="sr-Cyrl-CS"/>
              </w:rPr>
            </w:pPr>
            <w:r w:rsidRPr="008922BB">
              <w:rPr>
                <w:rFonts w:cs="Times New Roman"/>
                <w:lang w:val="sr-Cyrl-CS"/>
              </w:rPr>
              <w:t>Унапредити постојећу Одлуку и усвојити још 1</w:t>
            </w:r>
            <w:r w:rsidRPr="008922BB">
              <w:rPr>
                <w:rFonts w:cs="Times New Roman"/>
              </w:rPr>
              <w:t xml:space="preserve"> акт којим се регулишу наведена питања</w:t>
            </w:r>
            <w:r w:rsidRPr="008922BB">
              <w:rPr>
                <w:rFonts w:cs="Times New Roman"/>
                <w:lang w:val="sr-Cyrl-CS"/>
              </w:rPr>
              <w:t xml:space="preserve"> и унапредити постојећи акт из ове области</w:t>
            </w:r>
          </w:p>
        </w:tc>
      </w:tr>
      <w:tr w:rsidR="003171C8" w:rsidRPr="006744E0" w:rsidTr="003D79BD">
        <w:trPr>
          <w:trHeight w:val="422"/>
        </w:trPr>
        <w:tc>
          <w:tcPr>
            <w:tcW w:w="851" w:type="dxa"/>
            <w:tcBorders>
              <w:top w:val="single" w:sz="4" w:space="0" w:color="000000"/>
              <w:left w:val="single" w:sz="4" w:space="0" w:color="000000"/>
              <w:bottom w:val="single" w:sz="4" w:space="0" w:color="000000"/>
            </w:tcBorders>
            <w:vAlign w:val="center"/>
          </w:tcPr>
          <w:p w:rsidR="003171C8" w:rsidRPr="008922BB" w:rsidRDefault="003171C8" w:rsidP="00A226FF">
            <w:pPr>
              <w:pStyle w:val="TableContents"/>
              <w:jc w:val="center"/>
              <w:rPr>
                <w:rFonts w:cs="Times New Roman"/>
                <w:b/>
                <w:bCs/>
              </w:rPr>
            </w:pPr>
            <w:r w:rsidRPr="008922BB">
              <w:rPr>
                <w:rFonts w:cs="Times New Roman"/>
                <w:b/>
                <w:bCs/>
              </w:rPr>
              <w:t>Р. бр. мере</w:t>
            </w:r>
          </w:p>
        </w:tc>
        <w:tc>
          <w:tcPr>
            <w:tcW w:w="1399" w:type="dxa"/>
            <w:tcBorders>
              <w:top w:val="single" w:sz="4" w:space="0" w:color="000000"/>
              <w:left w:val="single" w:sz="4" w:space="0" w:color="000000"/>
              <w:bottom w:val="single" w:sz="4" w:space="0" w:color="000000"/>
            </w:tcBorders>
            <w:vAlign w:val="center"/>
          </w:tcPr>
          <w:p w:rsidR="003171C8" w:rsidRPr="008922BB" w:rsidRDefault="003171C8" w:rsidP="00A226FF">
            <w:pPr>
              <w:pStyle w:val="TableContents"/>
              <w:jc w:val="center"/>
              <w:rPr>
                <w:rFonts w:cs="Times New Roman"/>
                <w:b/>
                <w:bCs/>
              </w:rPr>
            </w:pPr>
            <w:r w:rsidRPr="008922BB">
              <w:rPr>
                <w:rFonts w:cs="Times New Roman"/>
                <w:b/>
                <w:bCs/>
              </w:rPr>
              <w:t>Назив мере</w:t>
            </w:r>
          </w:p>
        </w:tc>
        <w:tc>
          <w:tcPr>
            <w:tcW w:w="2238" w:type="dxa"/>
            <w:tcBorders>
              <w:top w:val="single" w:sz="4" w:space="0" w:color="000000"/>
              <w:left w:val="single" w:sz="4" w:space="0" w:color="000000"/>
              <w:bottom w:val="single" w:sz="4" w:space="0" w:color="000000"/>
            </w:tcBorders>
            <w:vAlign w:val="center"/>
          </w:tcPr>
          <w:p w:rsidR="003171C8" w:rsidRPr="008922BB" w:rsidRDefault="003171C8" w:rsidP="00A226FF">
            <w:pPr>
              <w:pStyle w:val="TableContents"/>
              <w:jc w:val="center"/>
              <w:rPr>
                <w:rFonts w:cs="Times New Roman"/>
                <w:b/>
                <w:bCs/>
                <w:i/>
                <w:iCs/>
              </w:rPr>
            </w:pPr>
            <w:r w:rsidRPr="008922BB">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vAlign w:val="center"/>
          </w:tcPr>
          <w:p w:rsidR="003171C8" w:rsidRPr="00586587" w:rsidRDefault="003171C8" w:rsidP="00A226FF">
            <w:pPr>
              <w:pStyle w:val="TableContents"/>
              <w:jc w:val="center"/>
              <w:rPr>
                <w:rFonts w:cs="Times New Roman"/>
                <w:b/>
                <w:bCs/>
                <w:iCs/>
              </w:rPr>
            </w:pPr>
            <w:r w:rsidRPr="00586587">
              <w:rPr>
                <w:rFonts w:cs="Times New Roman"/>
                <w:b/>
                <w:bCs/>
                <w:iCs/>
              </w:rPr>
              <w:t>Активности</w:t>
            </w:r>
          </w:p>
        </w:tc>
        <w:tc>
          <w:tcPr>
            <w:tcW w:w="1615" w:type="dxa"/>
            <w:tcBorders>
              <w:top w:val="single" w:sz="4" w:space="0" w:color="000000"/>
              <w:left w:val="single" w:sz="4" w:space="0" w:color="000000"/>
              <w:bottom w:val="single" w:sz="4" w:space="0" w:color="000000"/>
            </w:tcBorders>
            <w:vAlign w:val="center"/>
          </w:tcPr>
          <w:p w:rsidR="003171C8" w:rsidRPr="00586587" w:rsidRDefault="003171C8"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tcBorders>
            <w:vAlign w:val="center"/>
          </w:tcPr>
          <w:p w:rsidR="003171C8" w:rsidRPr="00586587" w:rsidRDefault="003171C8" w:rsidP="00A226FF">
            <w:pPr>
              <w:pStyle w:val="TableContents"/>
              <w:jc w:val="center"/>
              <w:rPr>
                <w:rFonts w:cs="Times New Roman"/>
                <w:b/>
                <w:bCs/>
                <w:iCs/>
              </w:rPr>
            </w:pPr>
            <w:r w:rsidRPr="00586587">
              <w:rPr>
                <w:rFonts w:cs="Times New Roman"/>
                <w:b/>
                <w:bCs/>
                <w:iCs/>
              </w:rPr>
              <w:t>Одговорни субјект</w:t>
            </w:r>
          </w:p>
        </w:tc>
        <w:tc>
          <w:tcPr>
            <w:tcW w:w="1053" w:type="dxa"/>
            <w:tcBorders>
              <w:top w:val="single" w:sz="4" w:space="0" w:color="000000"/>
              <w:left w:val="single" w:sz="4" w:space="0" w:color="000000"/>
              <w:bottom w:val="single" w:sz="4" w:space="0" w:color="000000"/>
            </w:tcBorders>
            <w:vAlign w:val="center"/>
          </w:tcPr>
          <w:p w:rsidR="003171C8" w:rsidRPr="00586587" w:rsidRDefault="003171C8" w:rsidP="00A226FF">
            <w:pPr>
              <w:pStyle w:val="TableContents"/>
              <w:jc w:val="center"/>
              <w:rPr>
                <w:rFonts w:cs="Times New Roman"/>
                <w:b/>
                <w:bCs/>
                <w:iCs/>
              </w:rPr>
            </w:pPr>
            <w:r w:rsidRPr="00586587">
              <w:rPr>
                <w:rFonts w:cs="Times New Roman"/>
                <w:b/>
                <w:bCs/>
                <w:iCs/>
              </w:rPr>
              <w:t>Рок</w:t>
            </w:r>
          </w:p>
        </w:tc>
        <w:tc>
          <w:tcPr>
            <w:tcW w:w="1123" w:type="dxa"/>
            <w:tcBorders>
              <w:top w:val="single" w:sz="4" w:space="0" w:color="000000"/>
              <w:left w:val="single" w:sz="4" w:space="0" w:color="000000"/>
              <w:bottom w:val="single" w:sz="4" w:space="0" w:color="000000"/>
            </w:tcBorders>
            <w:vAlign w:val="center"/>
          </w:tcPr>
          <w:p w:rsidR="003171C8" w:rsidRPr="00586587" w:rsidRDefault="003171C8" w:rsidP="00A226FF">
            <w:pPr>
              <w:pStyle w:val="TableContents"/>
              <w:jc w:val="center"/>
              <w:rPr>
                <w:rFonts w:cs="Times New Roman"/>
                <w:b/>
                <w:bCs/>
                <w:iCs/>
              </w:rPr>
            </w:pPr>
            <w:r w:rsidRPr="00586587">
              <w:rPr>
                <w:rFonts w:cs="Times New Roman"/>
                <w:b/>
                <w:bCs/>
                <w:iCs/>
              </w:rPr>
              <w:t>Потребни ресурси</w:t>
            </w:r>
          </w:p>
        </w:tc>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3171C8" w:rsidRPr="00586587" w:rsidRDefault="003171C8" w:rsidP="00A226FF">
            <w:pPr>
              <w:pStyle w:val="TableContents"/>
              <w:jc w:val="center"/>
              <w:rPr>
                <w:rFonts w:cs="Times New Roman"/>
              </w:rPr>
            </w:pPr>
            <w:r w:rsidRPr="00586587">
              <w:rPr>
                <w:rFonts w:cs="Times New Roman"/>
                <w:b/>
                <w:bCs/>
                <w:iCs/>
              </w:rPr>
              <w:t>Напомене</w:t>
            </w:r>
          </w:p>
        </w:tc>
      </w:tr>
      <w:tr w:rsidR="003171C8" w:rsidRPr="006744E0" w:rsidTr="003D79BD">
        <w:trPr>
          <w:trHeight w:val="422"/>
        </w:trPr>
        <w:tc>
          <w:tcPr>
            <w:tcW w:w="851" w:type="dxa"/>
            <w:tcBorders>
              <w:top w:val="single" w:sz="4" w:space="0" w:color="000000"/>
              <w:left w:val="single" w:sz="4" w:space="0" w:color="000000"/>
              <w:bottom w:val="single" w:sz="4" w:space="0" w:color="000000"/>
            </w:tcBorders>
          </w:tcPr>
          <w:p w:rsidR="003171C8" w:rsidRPr="003D79BD" w:rsidRDefault="003171C8" w:rsidP="00A226FF">
            <w:pPr>
              <w:pStyle w:val="TableContents"/>
              <w:jc w:val="center"/>
              <w:rPr>
                <w:rFonts w:cs="Times New Roman"/>
              </w:rPr>
            </w:pPr>
            <w:r w:rsidRPr="003D79BD">
              <w:rPr>
                <w:rFonts w:cs="Times New Roman"/>
              </w:rPr>
              <w:t>12.2.1</w:t>
            </w:r>
          </w:p>
        </w:tc>
        <w:tc>
          <w:tcPr>
            <w:tcW w:w="1399" w:type="dxa"/>
            <w:tcBorders>
              <w:top w:val="single" w:sz="4" w:space="0" w:color="000000"/>
              <w:left w:val="single" w:sz="4" w:space="0" w:color="000000"/>
              <w:bottom w:val="single" w:sz="4" w:space="0" w:color="000000"/>
            </w:tcBorders>
          </w:tcPr>
          <w:p w:rsidR="003171C8" w:rsidRPr="00177AA2" w:rsidRDefault="003171C8" w:rsidP="00F22A79">
            <w:pPr>
              <w:pStyle w:val="TableContents"/>
              <w:snapToGrid w:val="0"/>
              <w:rPr>
                <w:rFonts w:cs="Times New Roman"/>
                <w:highlight w:val="green"/>
              </w:rPr>
            </w:pPr>
            <w:r w:rsidRPr="00177AA2">
              <w:rPr>
                <w:rFonts w:cs="Times New Roman"/>
                <w:highlight w:val="green"/>
              </w:rPr>
              <w:t xml:space="preserve">Прописати услове и критеријуме  за давање статуса објекта од посебног значаја за развој </w:t>
            </w:r>
            <w:r w:rsidRPr="00177AA2">
              <w:rPr>
                <w:rFonts w:cs="Times New Roman"/>
                <w:highlight w:val="green"/>
                <w:lang w:val="sr-Cyrl-CS"/>
              </w:rPr>
              <w:t>општине Петровац на Млави</w:t>
            </w:r>
            <w:r w:rsidRPr="00177AA2">
              <w:rPr>
                <w:rFonts w:cs="Times New Roman"/>
                <w:highlight w:val="green"/>
              </w:rPr>
              <w:t xml:space="preserve">. </w:t>
            </w:r>
          </w:p>
        </w:tc>
        <w:tc>
          <w:tcPr>
            <w:tcW w:w="2238"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highlight w:val="green"/>
                <w:lang w:val="sr-Cyrl-CS"/>
              </w:rPr>
            </w:pPr>
            <w:r w:rsidRPr="00177AA2">
              <w:rPr>
                <w:rFonts w:cs="Times New Roman"/>
                <w:highlight w:val="green"/>
              </w:rPr>
              <w:t xml:space="preserve">Усвојен акт који дефинише услове и критеријуме за давање статуса објекта од посебног значаја за развој </w:t>
            </w:r>
            <w:r w:rsidRPr="00177AA2">
              <w:rPr>
                <w:rFonts w:cs="Times New Roman"/>
                <w:highlight w:val="green"/>
                <w:lang w:val="sr-Cyrl-CS"/>
              </w:rPr>
              <w:t>општине Петровац на Млави</w:t>
            </w:r>
          </w:p>
        </w:tc>
        <w:tc>
          <w:tcPr>
            <w:tcW w:w="1926" w:type="dxa"/>
            <w:tcBorders>
              <w:top w:val="single" w:sz="4" w:space="0" w:color="000000"/>
              <w:left w:val="single" w:sz="4" w:space="0" w:color="000000"/>
              <w:bottom w:val="single" w:sz="4" w:space="0" w:color="000000"/>
            </w:tcBorders>
          </w:tcPr>
          <w:p w:rsidR="003171C8" w:rsidRPr="00177AA2" w:rsidRDefault="003171C8" w:rsidP="00F22A79">
            <w:pPr>
              <w:pStyle w:val="TableContents"/>
              <w:snapToGrid w:val="0"/>
              <w:rPr>
                <w:rFonts w:cs="Times New Roman"/>
                <w:iCs/>
                <w:highlight w:val="green"/>
                <w:lang w:val="sr-Cyrl-CS"/>
              </w:rPr>
            </w:pPr>
            <w:r w:rsidRPr="00177AA2">
              <w:rPr>
                <w:rFonts w:cs="Times New Roman"/>
                <w:iCs/>
                <w:highlight w:val="green"/>
                <w:lang w:val="sr-Cyrl-CS"/>
              </w:rPr>
              <w:t xml:space="preserve">Сачинити Предлог и усвојити Одлуку о условима и критеријумима за давање статуса објекта од посебног значаја за развој </w:t>
            </w:r>
            <w:r w:rsidRPr="00177AA2">
              <w:rPr>
                <w:rFonts w:cs="Times New Roman"/>
                <w:highlight w:val="green"/>
                <w:lang w:val="sr-Cyrl-CS"/>
              </w:rPr>
              <w:t>општине Петровац на Млави</w:t>
            </w:r>
            <w:r w:rsidRPr="00177AA2">
              <w:rPr>
                <w:rFonts w:cs="Times New Roman"/>
                <w:iCs/>
                <w:highlight w:val="green"/>
                <w:lang w:val="sr-Cyrl-CS"/>
              </w:rPr>
              <w:t xml:space="preserve"> </w:t>
            </w:r>
          </w:p>
        </w:tc>
        <w:tc>
          <w:tcPr>
            <w:tcW w:w="1615" w:type="dxa"/>
            <w:tcBorders>
              <w:top w:val="single" w:sz="4" w:space="0" w:color="000000"/>
              <w:left w:val="single" w:sz="4" w:space="0" w:color="000000"/>
              <w:bottom w:val="single" w:sz="4" w:space="0" w:color="000000"/>
            </w:tcBorders>
          </w:tcPr>
          <w:p w:rsidR="003171C8" w:rsidRPr="00177AA2" w:rsidRDefault="003171C8" w:rsidP="00F22A79">
            <w:pPr>
              <w:pStyle w:val="TableContents"/>
              <w:snapToGrid w:val="0"/>
              <w:rPr>
                <w:rFonts w:cs="Times New Roman"/>
                <w:iCs/>
                <w:highlight w:val="green"/>
                <w:lang w:val="sr-Cyrl-CS"/>
              </w:rPr>
            </w:pPr>
            <w:r w:rsidRPr="00177AA2">
              <w:rPr>
                <w:rFonts w:cs="Times New Roman"/>
                <w:iCs/>
                <w:highlight w:val="green"/>
                <w:lang w:val="sr-Cyrl-CS"/>
              </w:rPr>
              <w:t xml:space="preserve">Усвојена Одлука од стране Скупштине </w:t>
            </w:r>
            <w:r w:rsidRPr="00177AA2">
              <w:rPr>
                <w:rFonts w:cs="Times New Roman"/>
                <w:highlight w:val="green"/>
                <w:lang w:val="sr-Cyrl-CS"/>
              </w:rPr>
              <w:t>општине Петровац на Млави</w:t>
            </w:r>
          </w:p>
        </w:tc>
        <w:tc>
          <w:tcPr>
            <w:tcW w:w="1691" w:type="dxa"/>
            <w:tcBorders>
              <w:top w:val="single" w:sz="4" w:space="0" w:color="000000"/>
              <w:left w:val="single" w:sz="4" w:space="0" w:color="000000"/>
              <w:bottom w:val="single" w:sz="4" w:space="0" w:color="000000"/>
            </w:tcBorders>
          </w:tcPr>
          <w:p w:rsidR="003171C8" w:rsidRPr="00177AA2" w:rsidRDefault="003171C8" w:rsidP="00F22A79">
            <w:pPr>
              <w:pStyle w:val="TableContents"/>
              <w:snapToGrid w:val="0"/>
              <w:rPr>
                <w:rFonts w:cs="Times New Roman"/>
                <w:iCs/>
                <w:highlight w:val="green"/>
                <w:lang w:val="sr-Cyrl-CS"/>
              </w:rPr>
            </w:pPr>
            <w:r w:rsidRPr="00177AA2">
              <w:rPr>
                <w:rFonts w:cs="Times New Roman"/>
                <w:iCs/>
                <w:highlight w:val="green"/>
                <w:lang w:val="sr-Cyrl-CS"/>
              </w:rPr>
              <w:t xml:space="preserve">Председник Скупштине </w:t>
            </w:r>
            <w:r w:rsidRPr="00177AA2">
              <w:rPr>
                <w:rFonts w:cs="Times New Roman"/>
                <w:highlight w:val="green"/>
                <w:lang w:val="sr-Cyrl-CS"/>
              </w:rPr>
              <w:t>општине Петровац на Млави</w:t>
            </w:r>
          </w:p>
        </w:tc>
        <w:tc>
          <w:tcPr>
            <w:tcW w:w="1053"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jc w:val="center"/>
              <w:rPr>
                <w:rFonts w:cs="Times New Roman"/>
                <w:iCs/>
                <w:highlight w:val="green"/>
                <w:lang w:val="sr-Cyrl-CS"/>
              </w:rPr>
            </w:pPr>
            <w:r w:rsidRPr="00177AA2">
              <w:rPr>
                <w:rFonts w:cs="Times New Roman"/>
                <w:iCs/>
                <w:highlight w:val="green"/>
                <w:lang w:val="sr-Cyrl-CS"/>
              </w:rPr>
              <w:t>31.12. 2018.</w:t>
            </w:r>
          </w:p>
        </w:tc>
        <w:tc>
          <w:tcPr>
            <w:tcW w:w="1123"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Нису потребни додатни ресурси</w:t>
            </w:r>
          </w:p>
        </w:tc>
        <w:tc>
          <w:tcPr>
            <w:tcW w:w="3013" w:type="dxa"/>
            <w:gridSpan w:val="2"/>
            <w:tcBorders>
              <w:top w:val="single" w:sz="4" w:space="0" w:color="000000"/>
              <w:left w:val="single" w:sz="4" w:space="0" w:color="000000"/>
              <w:bottom w:val="single" w:sz="4" w:space="0" w:color="000000"/>
              <w:right w:val="single" w:sz="4" w:space="0" w:color="000000"/>
            </w:tcBorders>
          </w:tcPr>
          <w:p w:rsidR="003171C8" w:rsidRPr="00177AA2" w:rsidRDefault="003171C8" w:rsidP="00A226FF">
            <w:pPr>
              <w:pStyle w:val="TableContents"/>
              <w:snapToGrid w:val="0"/>
              <w:rPr>
                <w:rFonts w:cs="Times New Roman"/>
                <w:highlight w:val="green"/>
              </w:rPr>
            </w:pPr>
          </w:p>
        </w:tc>
      </w:tr>
      <w:tr w:rsidR="003171C8" w:rsidRPr="006744E0" w:rsidTr="003D79BD">
        <w:trPr>
          <w:trHeight w:val="422"/>
        </w:trPr>
        <w:tc>
          <w:tcPr>
            <w:tcW w:w="851" w:type="dxa"/>
            <w:tcBorders>
              <w:top w:val="single" w:sz="4" w:space="0" w:color="000000"/>
              <w:left w:val="single" w:sz="4" w:space="0" w:color="000000"/>
              <w:bottom w:val="single" w:sz="4" w:space="0" w:color="000000"/>
            </w:tcBorders>
          </w:tcPr>
          <w:p w:rsidR="003171C8" w:rsidRPr="003D79BD" w:rsidRDefault="003171C8" w:rsidP="00A226FF">
            <w:pPr>
              <w:pStyle w:val="TableContents"/>
              <w:jc w:val="center"/>
              <w:rPr>
                <w:rFonts w:cs="Times New Roman"/>
              </w:rPr>
            </w:pPr>
            <w:r w:rsidRPr="003D79BD">
              <w:rPr>
                <w:rFonts w:cs="Times New Roman"/>
              </w:rPr>
              <w:t>12.2.2</w:t>
            </w:r>
          </w:p>
        </w:tc>
        <w:tc>
          <w:tcPr>
            <w:tcW w:w="1399"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highlight w:val="green"/>
                <w:lang w:val="sr-Cyrl-CS"/>
              </w:rPr>
            </w:pPr>
            <w:r w:rsidRPr="00177AA2">
              <w:rPr>
                <w:rFonts w:cs="Times New Roman"/>
                <w:highlight w:val="green"/>
              </w:rPr>
              <w:t xml:space="preserve">Прописати процедуру одлучивања о давању статуса објекта од посебног значаја за развој </w:t>
            </w:r>
            <w:r w:rsidRPr="00177AA2">
              <w:rPr>
                <w:rFonts w:cs="Times New Roman"/>
                <w:highlight w:val="green"/>
                <w:lang w:val="sr-Cyrl-CS"/>
              </w:rPr>
              <w:t>општине Петровац на Млави</w:t>
            </w:r>
          </w:p>
        </w:tc>
        <w:tc>
          <w:tcPr>
            <w:tcW w:w="2238"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highlight w:val="green"/>
                <w:lang w:val="sr-Cyrl-CS"/>
              </w:rPr>
            </w:pPr>
            <w:r w:rsidRPr="00177AA2">
              <w:rPr>
                <w:rFonts w:cs="Times New Roman"/>
                <w:highlight w:val="green"/>
              </w:rPr>
              <w:t xml:space="preserve">Усвојен акт који дефинише процедуру одлучивања о давању статуса објекта од посебног значаја за развој </w:t>
            </w:r>
            <w:r w:rsidRPr="00177AA2">
              <w:rPr>
                <w:rFonts w:cs="Times New Roman"/>
                <w:highlight w:val="green"/>
                <w:lang w:val="sr-Cyrl-CS"/>
              </w:rPr>
              <w:t>општине Петровац на Млави</w:t>
            </w:r>
          </w:p>
        </w:tc>
        <w:tc>
          <w:tcPr>
            <w:tcW w:w="1926"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
                <w:iCs/>
                <w:highlight w:val="green"/>
              </w:rPr>
            </w:pPr>
            <w:r w:rsidRPr="00177AA2">
              <w:rPr>
                <w:rFonts w:cs="Times New Roman"/>
                <w:iCs/>
                <w:highlight w:val="green"/>
                <w:lang w:val="sr-Cyrl-CS"/>
              </w:rPr>
              <w:t xml:space="preserve">Сачинити Предлог и усвојити Одлуку којом ће се дефинисати процедура одлучивања статуса објекта од посебног значаја за развој </w:t>
            </w:r>
            <w:r w:rsidRPr="00177AA2">
              <w:rPr>
                <w:rFonts w:cs="Times New Roman"/>
                <w:highlight w:val="green"/>
                <w:lang w:val="sr-Cyrl-CS"/>
              </w:rPr>
              <w:t>општине Петровац на Млави</w:t>
            </w:r>
          </w:p>
        </w:tc>
        <w:tc>
          <w:tcPr>
            <w:tcW w:w="1615"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
                <w:iCs/>
                <w:highlight w:val="green"/>
              </w:rPr>
            </w:pPr>
            <w:r w:rsidRPr="00177AA2">
              <w:rPr>
                <w:rFonts w:cs="Times New Roman"/>
                <w:iCs/>
                <w:highlight w:val="green"/>
                <w:lang w:val="sr-Cyrl-CS"/>
              </w:rPr>
              <w:t xml:space="preserve">Усвојена Одлука од стране Скупштине </w:t>
            </w:r>
            <w:r w:rsidRPr="00177AA2">
              <w:rPr>
                <w:rFonts w:cs="Times New Roman"/>
                <w:highlight w:val="green"/>
                <w:lang w:val="sr-Cyrl-CS"/>
              </w:rPr>
              <w:t>општине Петровац на Млави</w:t>
            </w:r>
          </w:p>
        </w:tc>
        <w:tc>
          <w:tcPr>
            <w:tcW w:w="1691" w:type="dxa"/>
            <w:tcBorders>
              <w:top w:val="single" w:sz="4" w:space="0" w:color="000000"/>
              <w:left w:val="single" w:sz="4" w:space="0" w:color="000000"/>
              <w:bottom w:val="single" w:sz="4" w:space="0" w:color="000000"/>
            </w:tcBorders>
          </w:tcPr>
          <w:p w:rsidR="003171C8" w:rsidRPr="00177AA2" w:rsidRDefault="003171C8" w:rsidP="00F22A79">
            <w:pPr>
              <w:pStyle w:val="TableContents"/>
              <w:snapToGrid w:val="0"/>
              <w:rPr>
                <w:rFonts w:cs="Times New Roman"/>
                <w:i/>
                <w:iCs/>
                <w:highlight w:val="green"/>
              </w:rPr>
            </w:pPr>
            <w:r w:rsidRPr="00177AA2">
              <w:rPr>
                <w:rFonts w:cs="Times New Roman"/>
                <w:iCs/>
                <w:highlight w:val="green"/>
                <w:lang w:val="sr-Cyrl-CS"/>
              </w:rPr>
              <w:t xml:space="preserve">Председник Скупштине </w:t>
            </w:r>
            <w:r w:rsidRPr="00177AA2">
              <w:rPr>
                <w:rFonts w:cs="Times New Roman"/>
                <w:highlight w:val="green"/>
                <w:lang w:val="sr-Cyrl-CS"/>
              </w:rPr>
              <w:t>општине Петровац на Млави</w:t>
            </w:r>
            <w:r w:rsidRPr="00177AA2">
              <w:rPr>
                <w:rFonts w:cs="Times New Roman"/>
                <w:iCs/>
                <w:highlight w:val="green"/>
                <w:lang w:val="sr-Cyrl-CS"/>
              </w:rPr>
              <w:t xml:space="preserve"> </w:t>
            </w:r>
          </w:p>
        </w:tc>
        <w:tc>
          <w:tcPr>
            <w:tcW w:w="1053"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
                <w:iCs/>
                <w:highlight w:val="green"/>
              </w:rPr>
            </w:pPr>
            <w:r w:rsidRPr="00177AA2">
              <w:rPr>
                <w:rFonts w:cs="Times New Roman"/>
                <w:iCs/>
                <w:highlight w:val="green"/>
                <w:lang w:val="sr-Cyrl-CS"/>
              </w:rPr>
              <w:t>31.12. 2018.</w:t>
            </w:r>
          </w:p>
        </w:tc>
        <w:tc>
          <w:tcPr>
            <w:tcW w:w="1123"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
                <w:iCs/>
                <w:highlight w:val="green"/>
              </w:rPr>
            </w:pPr>
            <w:r w:rsidRPr="00177AA2">
              <w:rPr>
                <w:rFonts w:cs="Times New Roman"/>
                <w:iCs/>
                <w:highlight w:val="green"/>
                <w:lang w:val="sr-Cyrl-CS"/>
              </w:rPr>
              <w:t>Нису потребни додатни ресурси</w:t>
            </w:r>
          </w:p>
        </w:tc>
        <w:tc>
          <w:tcPr>
            <w:tcW w:w="3013" w:type="dxa"/>
            <w:gridSpan w:val="2"/>
            <w:tcBorders>
              <w:top w:val="single" w:sz="4" w:space="0" w:color="000000"/>
              <w:left w:val="single" w:sz="4" w:space="0" w:color="000000"/>
              <w:bottom w:val="single" w:sz="4" w:space="0" w:color="000000"/>
              <w:right w:val="single" w:sz="4" w:space="0" w:color="000000"/>
            </w:tcBorders>
          </w:tcPr>
          <w:p w:rsidR="003171C8" w:rsidRPr="00177AA2" w:rsidRDefault="003171C8" w:rsidP="00A226FF">
            <w:pPr>
              <w:pStyle w:val="TableContents"/>
              <w:snapToGrid w:val="0"/>
              <w:rPr>
                <w:rFonts w:cs="Times New Roman"/>
                <w:i/>
                <w:iCs/>
                <w:highlight w:val="green"/>
              </w:rPr>
            </w:pPr>
          </w:p>
        </w:tc>
      </w:tr>
      <w:tr w:rsidR="003171C8" w:rsidRPr="006744E0" w:rsidTr="003D79BD">
        <w:trPr>
          <w:trHeight w:val="422"/>
        </w:trPr>
        <w:tc>
          <w:tcPr>
            <w:tcW w:w="851" w:type="dxa"/>
            <w:tcBorders>
              <w:top w:val="single" w:sz="4" w:space="0" w:color="000000"/>
              <w:left w:val="single" w:sz="4" w:space="0" w:color="000000"/>
              <w:bottom w:val="single" w:sz="4" w:space="0" w:color="000000"/>
            </w:tcBorders>
          </w:tcPr>
          <w:p w:rsidR="003171C8" w:rsidRPr="003D79BD" w:rsidRDefault="003171C8" w:rsidP="00A226FF">
            <w:pPr>
              <w:pStyle w:val="TableContents"/>
              <w:jc w:val="center"/>
              <w:rPr>
                <w:rFonts w:cs="Times New Roman"/>
              </w:rPr>
            </w:pPr>
            <w:r w:rsidRPr="003D79BD">
              <w:rPr>
                <w:rFonts w:cs="Times New Roman"/>
              </w:rPr>
              <w:t>12.2.3</w:t>
            </w:r>
          </w:p>
        </w:tc>
        <w:tc>
          <w:tcPr>
            <w:tcW w:w="1399" w:type="dxa"/>
            <w:tcBorders>
              <w:top w:val="single" w:sz="4" w:space="0" w:color="000000"/>
              <w:left w:val="single" w:sz="4" w:space="0" w:color="000000"/>
              <w:bottom w:val="single" w:sz="4" w:space="0" w:color="000000"/>
            </w:tcBorders>
          </w:tcPr>
          <w:p w:rsidR="003171C8" w:rsidRPr="00177AA2" w:rsidRDefault="003171C8" w:rsidP="00F22A79">
            <w:pPr>
              <w:pStyle w:val="TableContents"/>
              <w:snapToGrid w:val="0"/>
              <w:rPr>
                <w:rFonts w:cs="Times New Roman"/>
                <w:highlight w:val="green"/>
              </w:rPr>
            </w:pPr>
            <w:r w:rsidRPr="00177AA2">
              <w:rPr>
                <w:rFonts w:cs="Times New Roman"/>
                <w:highlight w:val="green"/>
              </w:rPr>
              <w:t xml:space="preserve">Прописати услове и критеријуме за одређивање додатних погодности за плаћање доприноса за објекте од посебног значаја за развој </w:t>
            </w:r>
            <w:r w:rsidRPr="00177AA2">
              <w:rPr>
                <w:rFonts w:cs="Times New Roman"/>
                <w:highlight w:val="green"/>
                <w:lang w:val="sr-Cyrl-CS"/>
              </w:rPr>
              <w:t xml:space="preserve">општине Петровац на Млави </w:t>
            </w:r>
          </w:p>
        </w:tc>
        <w:tc>
          <w:tcPr>
            <w:tcW w:w="2238" w:type="dxa"/>
            <w:tcBorders>
              <w:top w:val="single" w:sz="4" w:space="0" w:color="000000"/>
              <w:left w:val="single" w:sz="4" w:space="0" w:color="000000"/>
              <w:bottom w:val="single" w:sz="4" w:space="0" w:color="000000"/>
            </w:tcBorders>
          </w:tcPr>
          <w:p w:rsidR="003171C8" w:rsidRPr="00177AA2" w:rsidRDefault="003171C8" w:rsidP="00F22A79">
            <w:pPr>
              <w:pStyle w:val="TableContents"/>
              <w:snapToGrid w:val="0"/>
              <w:rPr>
                <w:rFonts w:cs="Times New Roman"/>
                <w:b/>
                <w:bCs/>
                <w:highlight w:val="green"/>
              </w:rPr>
            </w:pPr>
            <w:r w:rsidRPr="00177AA2">
              <w:rPr>
                <w:rFonts w:cs="Times New Roman"/>
                <w:highlight w:val="green"/>
              </w:rPr>
              <w:t>Усвојен акт који прописује услове и критеријуме за одређивање додатних погодности за плаћање доприноса за објекте од посебног значаја за развој</w:t>
            </w:r>
            <w:r w:rsidRPr="00177AA2">
              <w:rPr>
                <w:rFonts w:cs="Times New Roman"/>
                <w:highlight w:val="green"/>
                <w:lang w:val="sr-Cyrl-CS"/>
              </w:rPr>
              <w:t xml:space="preserve"> општине Петровац на Млави</w:t>
            </w:r>
            <w:r w:rsidRPr="00177AA2">
              <w:rPr>
                <w:rFonts w:cs="Times New Roman"/>
                <w:highlight w:val="green"/>
              </w:rPr>
              <w:t xml:space="preserve">  </w:t>
            </w:r>
          </w:p>
        </w:tc>
        <w:tc>
          <w:tcPr>
            <w:tcW w:w="1926" w:type="dxa"/>
            <w:tcBorders>
              <w:top w:val="single" w:sz="4" w:space="0" w:color="000000"/>
              <w:left w:val="single" w:sz="4" w:space="0" w:color="000000"/>
              <w:bottom w:val="single" w:sz="4" w:space="0" w:color="000000"/>
            </w:tcBorders>
          </w:tcPr>
          <w:p w:rsidR="003171C8" w:rsidRPr="00177AA2" w:rsidRDefault="003171C8" w:rsidP="00F22A79">
            <w:pPr>
              <w:pStyle w:val="TableContents"/>
              <w:snapToGrid w:val="0"/>
              <w:rPr>
                <w:rFonts w:cs="Times New Roman"/>
                <w:iCs/>
                <w:highlight w:val="green"/>
                <w:lang w:val="sr-Cyrl-CS"/>
              </w:rPr>
            </w:pPr>
            <w:r w:rsidRPr="00177AA2">
              <w:rPr>
                <w:rFonts w:cs="Times New Roman"/>
                <w:iCs/>
                <w:highlight w:val="green"/>
                <w:lang w:val="sr-Cyrl-CS"/>
              </w:rPr>
              <w:t xml:space="preserve">Израдити Предлог и донети Одлуку којом ће се дефинисати критеријуми за одређивање додатних погодности за плаћање доприноса  за објекте од посебног значаја за развој </w:t>
            </w:r>
            <w:r w:rsidRPr="00177AA2">
              <w:rPr>
                <w:rFonts w:cs="Times New Roman"/>
                <w:highlight w:val="green"/>
                <w:lang w:val="sr-Cyrl-CS"/>
              </w:rPr>
              <w:t>општине Петровац на Млави</w:t>
            </w:r>
          </w:p>
        </w:tc>
        <w:tc>
          <w:tcPr>
            <w:tcW w:w="1615" w:type="dxa"/>
            <w:tcBorders>
              <w:top w:val="single" w:sz="4" w:space="0" w:color="000000"/>
              <w:left w:val="single" w:sz="4" w:space="0" w:color="000000"/>
              <w:bottom w:val="single" w:sz="4" w:space="0" w:color="000000"/>
            </w:tcBorders>
          </w:tcPr>
          <w:p w:rsidR="003171C8" w:rsidRPr="00177AA2" w:rsidRDefault="003171C8" w:rsidP="00F22A79">
            <w:pPr>
              <w:pStyle w:val="TableContents"/>
              <w:snapToGrid w:val="0"/>
              <w:rPr>
                <w:rFonts w:cs="Times New Roman"/>
                <w:iCs/>
                <w:highlight w:val="green"/>
                <w:lang w:val="sr-Cyrl-CS"/>
              </w:rPr>
            </w:pPr>
            <w:r w:rsidRPr="00177AA2">
              <w:rPr>
                <w:rFonts w:cs="Times New Roman"/>
                <w:iCs/>
                <w:highlight w:val="green"/>
                <w:lang w:val="sr-Cyrl-CS"/>
              </w:rPr>
              <w:t xml:space="preserve">Усвојена Одлука од стране Скупштине </w:t>
            </w:r>
            <w:r w:rsidRPr="00177AA2">
              <w:rPr>
                <w:rFonts w:cs="Times New Roman"/>
                <w:highlight w:val="green"/>
                <w:lang w:val="sr-Cyrl-CS"/>
              </w:rPr>
              <w:t>општине Петровац на Млави</w:t>
            </w:r>
          </w:p>
        </w:tc>
        <w:tc>
          <w:tcPr>
            <w:tcW w:w="1691" w:type="dxa"/>
            <w:tcBorders>
              <w:top w:val="single" w:sz="4" w:space="0" w:color="000000"/>
              <w:left w:val="single" w:sz="4" w:space="0" w:color="000000"/>
              <w:bottom w:val="single" w:sz="4" w:space="0" w:color="000000"/>
            </w:tcBorders>
          </w:tcPr>
          <w:p w:rsidR="003171C8" w:rsidRPr="00177AA2" w:rsidRDefault="003171C8" w:rsidP="00F22A79">
            <w:pPr>
              <w:pStyle w:val="TableContents"/>
              <w:snapToGrid w:val="0"/>
              <w:rPr>
                <w:rFonts w:cs="Times New Roman"/>
                <w:iCs/>
                <w:highlight w:val="green"/>
                <w:lang w:val="sr-Cyrl-CS"/>
              </w:rPr>
            </w:pPr>
            <w:r w:rsidRPr="00177AA2">
              <w:rPr>
                <w:rFonts w:cs="Times New Roman"/>
                <w:iCs/>
                <w:highlight w:val="green"/>
                <w:lang w:val="sr-Cyrl-CS"/>
              </w:rPr>
              <w:t xml:space="preserve">Председник Скупштине </w:t>
            </w:r>
            <w:r w:rsidRPr="00177AA2">
              <w:rPr>
                <w:rFonts w:cs="Times New Roman"/>
                <w:highlight w:val="green"/>
                <w:lang w:val="sr-Cyrl-CS"/>
              </w:rPr>
              <w:t>општине Петровац на Млави</w:t>
            </w:r>
          </w:p>
        </w:tc>
        <w:tc>
          <w:tcPr>
            <w:tcW w:w="1053"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31.12. 2018.год.</w:t>
            </w:r>
          </w:p>
        </w:tc>
        <w:tc>
          <w:tcPr>
            <w:tcW w:w="1123" w:type="dxa"/>
            <w:tcBorders>
              <w:top w:val="single" w:sz="4" w:space="0" w:color="000000"/>
              <w:left w:val="single" w:sz="4" w:space="0" w:color="000000"/>
              <w:bottom w:val="single" w:sz="4" w:space="0" w:color="000000"/>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Нису потребни додатни ресурси</w:t>
            </w:r>
          </w:p>
        </w:tc>
        <w:tc>
          <w:tcPr>
            <w:tcW w:w="3013" w:type="dxa"/>
            <w:gridSpan w:val="2"/>
            <w:tcBorders>
              <w:top w:val="single" w:sz="4" w:space="0" w:color="000000"/>
              <w:left w:val="single" w:sz="4" w:space="0" w:color="000000"/>
              <w:bottom w:val="single" w:sz="4" w:space="0" w:color="000000"/>
              <w:right w:val="single" w:sz="4" w:space="0" w:color="000000"/>
            </w:tcBorders>
          </w:tcPr>
          <w:p w:rsidR="003171C8" w:rsidRPr="00177AA2" w:rsidRDefault="003171C8" w:rsidP="00A226FF">
            <w:pPr>
              <w:pStyle w:val="TableContents"/>
              <w:snapToGrid w:val="0"/>
              <w:rPr>
                <w:noProof/>
                <w:highlight w:val="green"/>
                <w:lang w:val="sr-Latn-CS"/>
              </w:rPr>
            </w:pPr>
            <w:r w:rsidRPr="00177AA2">
              <w:rPr>
                <w:rFonts w:cs="Times New Roman"/>
                <w:iCs/>
                <w:highlight w:val="green"/>
                <w:lang w:val="sr-Cyrl-CS"/>
              </w:rPr>
              <w:t xml:space="preserve">Члан 11. важеће Одлуке о утврђивању доприноса за уређивање грађевинског земљишта предвиђа могућност да </w:t>
            </w:r>
            <w:r w:rsidRPr="00177AA2">
              <w:rPr>
                <w:noProof/>
                <w:highlight w:val="green"/>
                <w:lang w:val="sr-Cyrl-CS"/>
              </w:rPr>
              <w:t xml:space="preserve">Скупштина </w:t>
            </w:r>
            <w:r w:rsidRPr="00177AA2">
              <w:rPr>
                <w:rFonts w:cs="Times New Roman"/>
                <w:highlight w:val="green"/>
                <w:lang w:val="sr-Cyrl-CS"/>
              </w:rPr>
              <w:t>општине Петровац на Млави</w:t>
            </w:r>
            <w:r w:rsidRPr="00177AA2">
              <w:rPr>
                <w:noProof/>
                <w:highlight w:val="green"/>
                <w:lang w:val="sr-Cyrl-CS"/>
              </w:rPr>
              <w:t xml:space="preserve"> својим појединачним актом може предвидети додатне погодности за плаћање доприноса за уређивање грађевинског земљишта за објекте од посебног значаја за развој </w:t>
            </w:r>
            <w:r w:rsidRPr="00177AA2">
              <w:rPr>
                <w:rFonts w:cs="Times New Roman"/>
                <w:highlight w:val="green"/>
                <w:lang w:val="sr-Cyrl-CS"/>
              </w:rPr>
              <w:t>општине Петровац на Млави</w:t>
            </w:r>
            <w:r w:rsidRPr="00177AA2">
              <w:rPr>
                <w:noProof/>
                <w:highlight w:val="green"/>
                <w:lang w:val="sr-Latn-CS"/>
              </w:rPr>
              <w:t>.</w:t>
            </w:r>
          </w:p>
        </w:tc>
      </w:tr>
    </w:tbl>
    <w:p w:rsidR="003171C8" w:rsidRPr="003D79BD" w:rsidRDefault="003171C8" w:rsidP="00372122">
      <w:pPr>
        <w:rPr>
          <w:sz w:val="24"/>
          <w:szCs w:val="24"/>
          <w:lang w:val="sr-Cyrl-CS"/>
        </w:rPr>
      </w:pPr>
    </w:p>
    <w:p w:rsidR="003171C8" w:rsidRDefault="003171C8" w:rsidP="00372122">
      <w:r>
        <w:br w:type="page"/>
      </w:r>
    </w:p>
    <w:tbl>
      <w:tblPr>
        <w:tblW w:w="14614" w:type="dxa"/>
        <w:tblInd w:w="55" w:type="dxa"/>
        <w:tblLayout w:type="fixed"/>
        <w:tblCellMar>
          <w:top w:w="55" w:type="dxa"/>
          <w:left w:w="55" w:type="dxa"/>
          <w:bottom w:w="55" w:type="dxa"/>
          <w:right w:w="55" w:type="dxa"/>
        </w:tblCellMar>
        <w:tblLook w:val="00A0"/>
      </w:tblPr>
      <w:tblGrid>
        <w:gridCol w:w="14614"/>
      </w:tblGrid>
      <w:tr w:rsidR="003171C8" w:rsidRPr="006744E0" w:rsidTr="00A226FF">
        <w:tc>
          <w:tcPr>
            <w:tcW w:w="14614" w:type="dxa"/>
            <w:tcBorders>
              <w:top w:val="single" w:sz="2" w:space="0" w:color="000000"/>
              <w:left w:val="single" w:sz="2" w:space="0" w:color="000000"/>
              <w:bottom w:val="single" w:sz="2" w:space="0" w:color="000000"/>
              <w:right w:val="single" w:sz="2" w:space="0" w:color="000000"/>
            </w:tcBorders>
          </w:tcPr>
          <w:p w:rsidR="003171C8" w:rsidRPr="00E20FD3" w:rsidRDefault="003171C8" w:rsidP="00A226FF">
            <w:pPr>
              <w:pStyle w:val="Heading1"/>
              <w:numPr>
                <w:ilvl w:val="0"/>
                <w:numId w:val="5"/>
              </w:numPr>
              <w:spacing w:before="0" w:after="0"/>
              <w:rPr>
                <w:rFonts w:cs="Times New Roman"/>
              </w:rPr>
            </w:pPr>
            <w:bookmarkStart w:id="11" w:name="_Toc479078851"/>
            <w:r w:rsidRPr="00E20FD3">
              <w:rPr>
                <w:rFonts w:ascii="Times New Roman" w:hAnsi="Times New Roman" w:cs="Times New Roman"/>
                <w:sz w:val="24"/>
                <w:szCs w:val="24"/>
              </w:rPr>
              <w:t>Област 13: Формирање радних тела на нивоу јединица локалне самоуправе</w:t>
            </w:r>
            <w:bookmarkEnd w:id="11"/>
          </w:p>
        </w:tc>
      </w:tr>
      <w:tr w:rsidR="003171C8" w:rsidRPr="006744E0" w:rsidTr="00A226FF">
        <w:tc>
          <w:tcPr>
            <w:tcW w:w="14614" w:type="dxa"/>
            <w:tcBorders>
              <w:top w:val="nil"/>
              <w:left w:val="single" w:sz="2" w:space="0" w:color="000000"/>
              <w:bottom w:val="single" w:sz="2" w:space="0" w:color="000000"/>
              <w:right w:val="single" w:sz="2" w:space="0" w:color="000000"/>
            </w:tcBorders>
          </w:tcPr>
          <w:p w:rsidR="003171C8" w:rsidRPr="00E20FD3" w:rsidRDefault="003171C8" w:rsidP="00A226FF">
            <w:pPr>
              <w:pStyle w:val="TableContents"/>
              <w:jc w:val="both"/>
            </w:pPr>
            <w:r w:rsidRPr="00E20FD3">
              <w:rPr>
                <w:rFonts w:cs="Times New Roman"/>
                <w:b/>
                <w:bCs/>
              </w:rPr>
              <w:t xml:space="preserve">Опис области: </w:t>
            </w:r>
            <w:r w:rsidRPr="00E20FD3">
              <w:rPr>
                <w:rFonts w:cs="Times New Roman"/>
                <w:bCs/>
              </w:rPr>
              <w:t xml:space="preserve">Чланом 36. Закона о локалној самоуправи предвиђено је да скупштина ЈЛС оснива стална или повремена радна тела за разматрање питања из њене надлежности, давање мишљења на предлоге прописа и одлука које доноси, као и за обављање других послова утврђених статутом. С друге стране, Закон прописује да се питања броја, избора, као и права и дужности председника и чланова ових тела утврђују Статутом ЈЛС. Иако нормативни оквир и пракса не указују нужно на постојање неког од облика корупције у процесу формирања и рада радних тела, начин на који је ова област регулисана, као и подаци и анализе праксе у овој области указују на значајан степен нетранспарентности, велика дискрециона овлашћења оснивача радних тела и самих радних тела, као и на потенцијалну неефикасност и несврсисходност у трошењу јавних ресурса. На пример, постојећи нормативни оквир не предвиђа формирање регистра, односно јединствене евиденције на нивоу било ког органа јавне власти, па ни на нивоу ЈЛС, а у којој би се налазили подаци о формирању, укупном броју и утрошеним средствима за рад сталних и повремених радних тела, као и о резултатима њиховог рада и постигнутим циљевима. Управо због заштите јавног интереса, који може бити нарушен постојећим начином на који се у пракси одвија формирање, функционисање и финансирање радних тела, ова област на нивоу локалне самоуправе може значајно бити унапређена кроз усвајање и примену локалног антикорупцијског плана, нарочито у следећим идентификованим проблемима: одусуства јединствене евиденције о формирању, укупном броју и утрошеним средствима за рад сталних и повремених радних тела, одсуства јасно постављених циљева, задатака и рокова, непостојања или неадекватног правног основа за формирање радних тела, одсуства јасних услова и критеријума за избор чланова радног тела и њиховог броја, регулисања права на накнаду и нејасног односа између радних тела и редовних послова других органа и служби ЈЛС. </w:t>
            </w:r>
          </w:p>
        </w:tc>
      </w:tr>
    </w:tbl>
    <w:p w:rsidR="003171C8" w:rsidRDefault="003171C8" w:rsidP="00372122">
      <w:pPr>
        <w:pStyle w:val="BodyText"/>
        <w:spacing w:after="0"/>
      </w:pPr>
    </w:p>
    <w:tbl>
      <w:tblPr>
        <w:tblW w:w="18790" w:type="dxa"/>
        <w:tblInd w:w="55" w:type="dxa"/>
        <w:tblLayout w:type="fixed"/>
        <w:tblCellMar>
          <w:top w:w="55" w:type="dxa"/>
          <w:left w:w="55" w:type="dxa"/>
          <w:bottom w:w="55" w:type="dxa"/>
          <w:right w:w="55" w:type="dxa"/>
        </w:tblCellMar>
        <w:tblLook w:val="00A0"/>
      </w:tblPr>
      <w:tblGrid>
        <w:gridCol w:w="850"/>
        <w:gridCol w:w="964"/>
        <w:gridCol w:w="408"/>
        <w:gridCol w:w="1406"/>
        <w:gridCol w:w="649"/>
        <w:gridCol w:w="312"/>
        <w:gridCol w:w="1502"/>
        <w:gridCol w:w="388"/>
        <w:gridCol w:w="1426"/>
        <w:gridCol w:w="123"/>
        <w:gridCol w:w="1691"/>
        <w:gridCol w:w="1310"/>
        <w:gridCol w:w="504"/>
        <w:gridCol w:w="1302"/>
        <w:gridCol w:w="512"/>
        <w:gridCol w:w="1286"/>
        <w:gridCol w:w="16"/>
        <w:gridCol w:w="512"/>
        <w:gridCol w:w="1302"/>
        <w:gridCol w:w="512"/>
        <w:gridCol w:w="1302"/>
        <w:gridCol w:w="513"/>
      </w:tblGrid>
      <w:tr w:rsidR="003171C8" w:rsidRPr="006744E0" w:rsidTr="00A226FF">
        <w:trPr>
          <w:gridAfter w:val="6"/>
          <w:wAfter w:w="4157" w:type="dxa"/>
        </w:trPr>
        <w:tc>
          <w:tcPr>
            <w:tcW w:w="14633" w:type="dxa"/>
            <w:gridSpan w:val="16"/>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rPr>
                <w:rFonts w:cs="Times New Roman"/>
                <w:b/>
                <w:bCs/>
              </w:rPr>
            </w:pPr>
            <w:r>
              <w:rPr>
                <w:rFonts w:cs="Times New Roman"/>
                <w:b/>
                <w:bCs/>
              </w:rPr>
              <w:t xml:space="preserve">Циљ </w:t>
            </w:r>
            <w:r w:rsidRPr="00E20FD3">
              <w:rPr>
                <w:rFonts w:cs="Times New Roman"/>
                <w:b/>
                <w:bCs/>
              </w:rPr>
              <w:t xml:space="preserve">13.1. </w:t>
            </w:r>
            <w:r w:rsidRPr="00E20FD3">
              <w:rPr>
                <w:rFonts w:eastAsia="ABCDEE+Cambria" w:cs="Times New Roman"/>
                <w:b/>
                <w:bCs/>
              </w:rPr>
              <w:t>Успостављен систем одговорности и контроле у процесу формирања и рада радних тела на нивоу ЈЛС</w:t>
            </w:r>
          </w:p>
        </w:tc>
      </w:tr>
      <w:tr w:rsidR="003171C8" w:rsidRPr="006744E0" w:rsidTr="00A226FF">
        <w:trPr>
          <w:gridAfter w:val="6"/>
          <w:wAfter w:w="4157" w:type="dxa"/>
          <w:trHeight w:val="422"/>
        </w:trPr>
        <w:tc>
          <w:tcPr>
            <w:tcW w:w="6479" w:type="dxa"/>
            <w:gridSpan w:val="8"/>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Индикатори циља</w:t>
            </w:r>
          </w:p>
        </w:tc>
        <w:tc>
          <w:tcPr>
            <w:tcW w:w="3240" w:type="dxa"/>
            <w:gridSpan w:val="3"/>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Базна вредност индикатора</w:t>
            </w:r>
          </w:p>
        </w:tc>
        <w:tc>
          <w:tcPr>
            <w:tcW w:w="4914" w:type="dxa"/>
            <w:gridSpan w:val="5"/>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b/>
                <w:bCs/>
              </w:rPr>
            </w:pPr>
            <w:r>
              <w:rPr>
                <w:rFonts w:cs="Times New Roman"/>
                <w:b/>
                <w:bCs/>
              </w:rPr>
              <w:t xml:space="preserve">Циљана (пројектована) </w:t>
            </w:r>
          </w:p>
          <w:p w:rsidR="003171C8" w:rsidRDefault="003171C8" w:rsidP="00A226FF">
            <w:pPr>
              <w:pStyle w:val="TableContents"/>
              <w:jc w:val="center"/>
              <w:rPr>
                <w:rFonts w:cs="Times New Roman"/>
              </w:rPr>
            </w:pPr>
            <w:r>
              <w:rPr>
                <w:rFonts w:cs="Times New Roman"/>
                <w:b/>
                <w:bCs/>
              </w:rPr>
              <w:t>вредност индикатора</w:t>
            </w:r>
          </w:p>
        </w:tc>
      </w:tr>
      <w:tr w:rsidR="003171C8" w:rsidRPr="006744E0" w:rsidTr="00A226FF">
        <w:trPr>
          <w:gridAfter w:val="6"/>
          <w:wAfter w:w="4157" w:type="dxa"/>
          <w:trHeight w:val="422"/>
        </w:trPr>
        <w:tc>
          <w:tcPr>
            <w:tcW w:w="6479" w:type="dxa"/>
            <w:gridSpan w:val="8"/>
            <w:tcBorders>
              <w:top w:val="single" w:sz="4" w:space="0" w:color="000000"/>
              <w:left w:val="single" w:sz="4" w:space="0" w:color="000000"/>
              <w:bottom w:val="single" w:sz="4" w:space="0" w:color="000000"/>
              <w:right w:val="nil"/>
            </w:tcBorders>
          </w:tcPr>
          <w:p w:rsidR="003171C8" w:rsidRPr="00E20FD3" w:rsidRDefault="003171C8" w:rsidP="00A226FF">
            <w:pPr>
              <w:pStyle w:val="TableContents"/>
              <w:snapToGrid w:val="0"/>
              <w:rPr>
                <w:rFonts w:cs="Times New Roman"/>
              </w:rPr>
            </w:pPr>
            <w:r w:rsidRPr="00E20FD3">
              <w:rPr>
                <w:rFonts w:cs="Times New Roman"/>
              </w:rPr>
              <w:t xml:space="preserve">Усвојене јавне политике на нивоу ЈЛС којима се успоставља систем одговорности и контроле у процесу формирања и рада радних тела   </w:t>
            </w:r>
          </w:p>
        </w:tc>
        <w:tc>
          <w:tcPr>
            <w:tcW w:w="3240" w:type="dxa"/>
            <w:gridSpan w:val="3"/>
            <w:tcBorders>
              <w:top w:val="single" w:sz="4" w:space="0" w:color="000000"/>
              <w:left w:val="single" w:sz="4" w:space="0" w:color="000000"/>
              <w:bottom w:val="single" w:sz="4" w:space="0" w:color="000000"/>
              <w:right w:val="nil"/>
            </w:tcBorders>
          </w:tcPr>
          <w:p w:rsidR="003171C8" w:rsidRPr="00F22A79" w:rsidRDefault="003171C8" w:rsidP="00F22A79">
            <w:pPr>
              <w:pStyle w:val="TableContents"/>
              <w:snapToGrid w:val="0"/>
              <w:rPr>
                <w:rFonts w:cs="Times New Roman"/>
                <w:i/>
                <w:iCs/>
              </w:rPr>
            </w:pPr>
            <w:r>
              <w:rPr>
                <w:rFonts w:cs="Times New Roman"/>
              </w:rPr>
              <w:t xml:space="preserve">У моменту доношења ЛАП-а статутом </w:t>
            </w:r>
            <w:r>
              <w:rPr>
                <w:rFonts w:cs="Times New Roman"/>
                <w:lang w:val="sr-Cyrl-CS"/>
              </w:rPr>
              <w:t>општине Петровац на Млави.</w:t>
            </w:r>
            <w:r>
              <w:rPr>
                <w:rFonts w:cs="Times New Roman"/>
              </w:rPr>
              <w:t xml:space="preserve"> Пословником о раду скупштине и одлуком скупштине општине  о оснивању радних тела  се  регулише систем  успостављања радних тела скупштине </w:t>
            </w:r>
            <w:r>
              <w:rPr>
                <w:rFonts w:cs="Times New Roman"/>
                <w:lang w:val="sr-Cyrl-CS"/>
              </w:rPr>
              <w:t>општине Петровац на Млави</w:t>
            </w:r>
          </w:p>
        </w:tc>
        <w:tc>
          <w:tcPr>
            <w:tcW w:w="4914" w:type="dxa"/>
            <w:gridSpan w:val="5"/>
            <w:tcBorders>
              <w:top w:val="single" w:sz="4" w:space="0" w:color="000000"/>
              <w:left w:val="single" w:sz="4" w:space="0" w:color="000000"/>
              <w:bottom w:val="single" w:sz="4" w:space="0" w:color="000000"/>
              <w:right w:val="single" w:sz="4" w:space="0" w:color="000000"/>
            </w:tcBorders>
          </w:tcPr>
          <w:p w:rsidR="003171C8" w:rsidRPr="00605FCC" w:rsidRDefault="003171C8" w:rsidP="00971E3A">
            <w:pPr>
              <w:pStyle w:val="TableContents"/>
              <w:snapToGrid w:val="0"/>
              <w:rPr>
                <w:rFonts w:cs="Times New Roman"/>
                <w:b/>
                <w:bCs/>
              </w:rPr>
            </w:pPr>
            <w:r w:rsidRPr="00627D54">
              <w:rPr>
                <w:rFonts w:cs="Times New Roman"/>
                <w:iCs/>
              </w:rPr>
              <w:t>У периоду спровођења</w:t>
            </w:r>
            <w:r>
              <w:rPr>
                <w:rFonts w:cs="Times New Roman"/>
                <w:i/>
                <w:iCs/>
              </w:rPr>
              <w:t xml:space="preserve"> </w:t>
            </w:r>
            <w:r>
              <w:rPr>
                <w:rFonts w:cs="Times New Roman"/>
                <w:iCs/>
              </w:rPr>
              <w:t>ЛАП-а потребно је донети нову Одлуку скупштине</w:t>
            </w:r>
            <w:r>
              <w:rPr>
                <w:rFonts w:cs="Times New Roman"/>
                <w:lang w:val="sr-Cyrl-CS"/>
              </w:rPr>
              <w:t xml:space="preserve"> општине Петровац на Млави</w:t>
            </w:r>
            <w:r>
              <w:rPr>
                <w:rFonts w:cs="Times New Roman"/>
                <w:iCs/>
              </w:rPr>
              <w:t xml:space="preserve"> о  формирању –оснивању  радних тела којом ће се на бољи начин регулисати –дефинисати циљеви, задаци , рокови у којима радно тело скупштине треба да остварује задатке и извештава оснивача о свом раду, као и право на накнаду за рад чланова радног тела. За оснивање радних тела како сталних , тако и привремених које оснива Председник општине и Начелник Управе потребно је донети правилнике –интерне акте у којима ће бити прописане обвезе да сваки појединачни акт о формирању радног тела садржи и циљеве задатке и рокове у којима радно тело остварује задатке односно у којима оснивача извештава о раду. </w:t>
            </w:r>
          </w:p>
        </w:tc>
      </w:tr>
      <w:tr w:rsidR="003171C8" w:rsidRPr="006744E0" w:rsidTr="00A226FF">
        <w:trPr>
          <w:gridAfter w:val="5"/>
          <w:wAfter w:w="4141" w:type="dxa"/>
          <w:trHeight w:val="422"/>
        </w:trPr>
        <w:tc>
          <w:tcPr>
            <w:tcW w:w="85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372"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7" w:type="dxa"/>
            <w:gridSpan w:val="3"/>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gridSpan w:val="2"/>
            <w:tcBorders>
              <w:top w:val="single" w:sz="4" w:space="0" w:color="000000"/>
              <w:left w:val="single" w:sz="4" w:space="0" w:color="000000"/>
              <w:bottom w:val="single" w:sz="4" w:space="0" w:color="000000"/>
              <w:right w:val="nil"/>
            </w:tcBorders>
          </w:tcPr>
          <w:p w:rsidR="003171C8" w:rsidRPr="00586587" w:rsidRDefault="003171C8" w:rsidP="00A226FF">
            <w:pPr>
              <w:pStyle w:val="TableContents"/>
              <w:jc w:val="center"/>
              <w:rPr>
                <w:rFonts w:cs="Times New Roman"/>
                <w:b/>
                <w:bCs/>
                <w:iCs/>
              </w:rPr>
            </w:pPr>
            <w:r w:rsidRPr="00586587">
              <w:rPr>
                <w:rFonts w:cs="Times New Roman"/>
                <w:b/>
                <w:bCs/>
                <w:iCs/>
              </w:rPr>
              <w:t>Активности</w:t>
            </w:r>
          </w:p>
        </w:tc>
        <w:tc>
          <w:tcPr>
            <w:tcW w:w="1549" w:type="dxa"/>
            <w:gridSpan w:val="2"/>
            <w:tcBorders>
              <w:top w:val="single" w:sz="4" w:space="0" w:color="000000"/>
              <w:left w:val="single" w:sz="4" w:space="0" w:color="000000"/>
              <w:bottom w:val="single" w:sz="4" w:space="0" w:color="000000"/>
              <w:right w:val="nil"/>
            </w:tcBorders>
          </w:tcPr>
          <w:p w:rsidR="003171C8" w:rsidRPr="00586587" w:rsidRDefault="003171C8"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171C8" w:rsidRPr="00586587" w:rsidRDefault="003171C8" w:rsidP="00A226FF">
            <w:pPr>
              <w:pStyle w:val="TableContents"/>
              <w:jc w:val="center"/>
              <w:rPr>
                <w:rFonts w:cs="Times New Roman"/>
                <w:b/>
                <w:bCs/>
                <w:iCs/>
              </w:rPr>
            </w:pPr>
            <w:r w:rsidRPr="00586587">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171C8" w:rsidRPr="00586587" w:rsidRDefault="003171C8" w:rsidP="00A226FF">
            <w:pPr>
              <w:pStyle w:val="TableContents"/>
              <w:jc w:val="center"/>
              <w:rPr>
                <w:rFonts w:cs="Times New Roman"/>
                <w:b/>
                <w:bCs/>
                <w:iCs/>
              </w:rPr>
            </w:pPr>
            <w:r w:rsidRPr="00586587">
              <w:rPr>
                <w:rFonts w:cs="Times New Roman"/>
                <w:b/>
                <w:bCs/>
                <w:iCs/>
              </w:rPr>
              <w:t>Рок</w:t>
            </w:r>
          </w:p>
        </w:tc>
        <w:tc>
          <w:tcPr>
            <w:tcW w:w="1806" w:type="dxa"/>
            <w:gridSpan w:val="2"/>
            <w:tcBorders>
              <w:top w:val="single" w:sz="4" w:space="0" w:color="000000"/>
              <w:left w:val="single" w:sz="4" w:space="0" w:color="000000"/>
              <w:bottom w:val="single" w:sz="4" w:space="0" w:color="000000"/>
              <w:right w:val="nil"/>
            </w:tcBorders>
          </w:tcPr>
          <w:p w:rsidR="003171C8" w:rsidRPr="00586587" w:rsidRDefault="003171C8" w:rsidP="00A226FF">
            <w:pPr>
              <w:pStyle w:val="TableContents"/>
              <w:jc w:val="center"/>
              <w:rPr>
                <w:rFonts w:cs="Times New Roman"/>
                <w:b/>
                <w:bCs/>
                <w:iCs/>
              </w:rPr>
            </w:pPr>
            <w:r w:rsidRPr="00586587">
              <w:rPr>
                <w:rFonts w:cs="Times New Roman"/>
                <w:b/>
                <w:bCs/>
                <w:iCs/>
              </w:rPr>
              <w:t>Потребни ресурси</w:t>
            </w:r>
          </w:p>
        </w:tc>
        <w:tc>
          <w:tcPr>
            <w:tcW w:w="1814" w:type="dxa"/>
            <w:gridSpan w:val="3"/>
            <w:tcBorders>
              <w:top w:val="single" w:sz="4" w:space="0" w:color="000000"/>
              <w:left w:val="single" w:sz="4" w:space="0" w:color="000000"/>
              <w:bottom w:val="single" w:sz="4" w:space="0" w:color="000000"/>
              <w:right w:val="single" w:sz="4" w:space="0" w:color="000000"/>
            </w:tcBorders>
          </w:tcPr>
          <w:p w:rsidR="003171C8" w:rsidRPr="00586587" w:rsidRDefault="003171C8" w:rsidP="00A226FF">
            <w:pPr>
              <w:pStyle w:val="TableContents"/>
              <w:jc w:val="center"/>
              <w:rPr>
                <w:rFonts w:cs="Times New Roman"/>
              </w:rPr>
            </w:pPr>
            <w:r w:rsidRPr="00586587">
              <w:rPr>
                <w:rFonts w:cs="Times New Roman"/>
                <w:b/>
                <w:bCs/>
                <w:iCs/>
              </w:rPr>
              <w:t>Напомене</w:t>
            </w:r>
          </w:p>
        </w:tc>
      </w:tr>
      <w:tr w:rsidR="003171C8" w:rsidRPr="006744E0" w:rsidTr="00A226FF">
        <w:trPr>
          <w:gridAfter w:val="5"/>
          <w:wAfter w:w="4141" w:type="dxa"/>
          <w:trHeight w:val="422"/>
        </w:trPr>
        <w:tc>
          <w:tcPr>
            <w:tcW w:w="850" w:type="dxa"/>
            <w:tcBorders>
              <w:top w:val="single" w:sz="4" w:space="0" w:color="000000"/>
              <w:left w:val="single" w:sz="4" w:space="0" w:color="000000"/>
              <w:bottom w:val="single" w:sz="4" w:space="0" w:color="000000"/>
              <w:right w:val="nil"/>
            </w:tcBorders>
          </w:tcPr>
          <w:p w:rsidR="003171C8" w:rsidRPr="003D7F2F" w:rsidRDefault="003171C8" w:rsidP="00A226FF">
            <w:pPr>
              <w:pStyle w:val="TableContents"/>
              <w:rPr>
                <w:rFonts w:cs="Times New Roman"/>
              </w:rPr>
            </w:pPr>
            <w:r>
              <w:rPr>
                <w:rFonts w:cs="Times New Roman"/>
              </w:rPr>
              <w:t>13.1.1.</w:t>
            </w:r>
          </w:p>
        </w:tc>
        <w:tc>
          <w:tcPr>
            <w:tcW w:w="1372" w:type="dxa"/>
            <w:gridSpan w:val="2"/>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rPr>
            </w:pPr>
            <w:r w:rsidRPr="00177AA2">
              <w:rPr>
                <w:rFonts w:cs="Times New Roman"/>
                <w:highlight w:val="green"/>
              </w:rPr>
              <w:t>Успоставити обавезу дефинисања циљева, задатака (активности) и рокова у којима радно тело остварује задатке, односно у којима извештава оснивача о свом раду.</w:t>
            </w:r>
          </w:p>
        </w:tc>
        <w:tc>
          <w:tcPr>
            <w:tcW w:w="2367" w:type="dxa"/>
            <w:gridSpan w:val="3"/>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rPr>
            </w:pPr>
            <w:r w:rsidRPr="00177AA2">
              <w:rPr>
                <w:rFonts w:cs="Times New Roman"/>
                <w:highlight w:val="green"/>
              </w:rPr>
              <w:t>Обавеза успостављена на нивоу општег акта или на други начин прописане обавезе да за свако појединачно радно тело постоје утврђени  циљеви, задаци (активности) и рокови у којима радно тело остварује задатке, односно у којима оснивача извештава о раду.</w:t>
            </w:r>
          </w:p>
        </w:tc>
        <w:tc>
          <w:tcPr>
            <w:tcW w:w="1890" w:type="dxa"/>
            <w:gridSpan w:val="2"/>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 xml:space="preserve">Усвојити Одлуку Скупштине  о оснивању радних тела скупштине </w:t>
            </w:r>
            <w:r w:rsidRPr="00177AA2">
              <w:rPr>
                <w:rFonts w:cs="Times New Roman"/>
                <w:highlight w:val="green"/>
                <w:lang w:val="sr-Cyrl-CS"/>
              </w:rPr>
              <w:t>општине Петровац на Млави</w:t>
            </w:r>
          </w:p>
          <w:p w:rsidR="003171C8" w:rsidRPr="00177AA2" w:rsidRDefault="003171C8" w:rsidP="00A226FF">
            <w:pPr>
              <w:pStyle w:val="TableContents"/>
              <w:snapToGrid w:val="0"/>
              <w:rPr>
                <w:rFonts w:cs="Times New Roman"/>
                <w:iCs/>
                <w:highlight w:val="green"/>
              </w:rPr>
            </w:pPr>
            <w:r w:rsidRPr="00177AA2">
              <w:rPr>
                <w:rFonts w:cs="Times New Roman"/>
                <w:iCs/>
                <w:highlight w:val="green"/>
              </w:rPr>
              <w:t xml:space="preserve">Усвојити Правилник о оснивању појединачних радних тела Председника општине </w:t>
            </w:r>
          </w:p>
          <w:p w:rsidR="003171C8" w:rsidRPr="00177AA2" w:rsidRDefault="003171C8" w:rsidP="00A226FF">
            <w:pPr>
              <w:pStyle w:val="TableContents"/>
              <w:snapToGrid w:val="0"/>
              <w:rPr>
                <w:rFonts w:cs="Times New Roman"/>
                <w:iCs/>
                <w:highlight w:val="green"/>
              </w:rPr>
            </w:pPr>
            <w:r w:rsidRPr="00177AA2">
              <w:rPr>
                <w:rFonts w:cs="Times New Roman"/>
                <w:iCs/>
                <w:highlight w:val="green"/>
              </w:rPr>
              <w:t>Усвојити Правилник о оснивању појединачних радних тела Начелника ГУ</w:t>
            </w:r>
          </w:p>
        </w:tc>
        <w:tc>
          <w:tcPr>
            <w:tcW w:w="1549" w:type="dxa"/>
            <w:gridSpan w:val="2"/>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Усвојена Одлука о оснивању радних тела Скупштине</w:t>
            </w:r>
            <w:r w:rsidRPr="00177AA2">
              <w:rPr>
                <w:rFonts w:cs="Times New Roman"/>
                <w:highlight w:val="green"/>
                <w:lang w:val="sr-Cyrl-CS"/>
              </w:rPr>
              <w:t xml:space="preserve"> општине Петровац на Млави</w:t>
            </w:r>
            <w:r w:rsidRPr="00177AA2">
              <w:rPr>
                <w:rFonts w:cs="Times New Roman"/>
                <w:iCs/>
                <w:highlight w:val="green"/>
              </w:rPr>
              <w:t xml:space="preserve"> </w:t>
            </w:r>
          </w:p>
          <w:p w:rsidR="003171C8" w:rsidRPr="00177AA2" w:rsidRDefault="003171C8" w:rsidP="00A226FF">
            <w:pPr>
              <w:pStyle w:val="TableContents"/>
              <w:snapToGrid w:val="0"/>
              <w:rPr>
                <w:rFonts w:cs="Times New Roman"/>
                <w:iCs/>
                <w:highlight w:val="green"/>
              </w:rPr>
            </w:pPr>
            <w:r w:rsidRPr="00177AA2">
              <w:rPr>
                <w:rFonts w:cs="Times New Roman"/>
                <w:iCs/>
                <w:highlight w:val="green"/>
              </w:rPr>
              <w:t>Усвојен Правилник Председника општине  о оснивању радних тела</w:t>
            </w:r>
          </w:p>
          <w:p w:rsidR="003171C8" w:rsidRPr="00177AA2" w:rsidRDefault="003171C8" w:rsidP="00A226FF">
            <w:pPr>
              <w:pStyle w:val="TableContents"/>
              <w:snapToGrid w:val="0"/>
              <w:rPr>
                <w:rFonts w:cs="Times New Roman"/>
                <w:iCs/>
                <w:highlight w:val="green"/>
              </w:rPr>
            </w:pPr>
            <w:r w:rsidRPr="00177AA2">
              <w:rPr>
                <w:rFonts w:cs="Times New Roman"/>
                <w:iCs/>
                <w:highlight w:val="green"/>
              </w:rPr>
              <w:t>Усвојен правлник Начелника ГУ о оснивању радних тела</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Председник скупштине</w:t>
            </w:r>
          </w:p>
          <w:p w:rsidR="003171C8" w:rsidRPr="00177AA2" w:rsidRDefault="003171C8" w:rsidP="00A226FF">
            <w:pPr>
              <w:pStyle w:val="TableContents"/>
              <w:snapToGrid w:val="0"/>
              <w:rPr>
                <w:rFonts w:cs="Times New Roman"/>
                <w:iCs/>
                <w:highlight w:val="green"/>
              </w:rPr>
            </w:pPr>
            <w:r w:rsidRPr="00177AA2">
              <w:rPr>
                <w:rFonts w:cs="Times New Roman"/>
                <w:iCs/>
                <w:highlight w:val="green"/>
              </w:rPr>
              <w:t>Председник општине</w:t>
            </w:r>
          </w:p>
          <w:p w:rsidR="003171C8" w:rsidRPr="00177AA2" w:rsidRDefault="003171C8" w:rsidP="00A226FF">
            <w:pPr>
              <w:pStyle w:val="TableContents"/>
              <w:snapToGrid w:val="0"/>
              <w:rPr>
                <w:rFonts w:cs="Times New Roman"/>
                <w:iCs/>
                <w:highlight w:val="green"/>
              </w:rPr>
            </w:pPr>
            <w:r w:rsidRPr="00177AA2">
              <w:rPr>
                <w:rFonts w:cs="Times New Roman"/>
                <w:iCs/>
                <w:highlight w:val="green"/>
              </w:rPr>
              <w:t>Начелник</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30.06.2018.</w:t>
            </w:r>
          </w:p>
        </w:tc>
        <w:tc>
          <w:tcPr>
            <w:tcW w:w="1806" w:type="dxa"/>
            <w:gridSpan w:val="2"/>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За спровођење ове мере нису потребни додатни ресурси</w:t>
            </w:r>
          </w:p>
        </w:tc>
        <w:tc>
          <w:tcPr>
            <w:tcW w:w="1814" w:type="dxa"/>
            <w:gridSpan w:val="3"/>
            <w:tcBorders>
              <w:top w:val="single" w:sz="4" w:space="0" w:color="000000"/>
              <w:left w:val="single" w:sz="4" w:space="0" w:color="000000"/>
              <w:bottom w:val="single" w:sz="4" w:space="0" w:color="000000"/>
              <w:right w:val="single" w:sz="4" w:space="0" w:color="000000"/>
            </w:tcBorders>
          </w:tcPr>
          <w:p w:rsidR="003171C8" w:rsidRPr="00C87FF5" w:rsidRDefault="003171C8" w:rsidP="00A226FF">
            <w:pPr>
              <w:pStyle w:val="TableContents"/>
              <w:snapToGrid w:val="0"/>
              <w:rPr>
                <w:rFonts w:cs="Times New Roman"/>
                <w:iCs/>
              </w:rPr>
            </w:pPr>
            <w:r>
              <w:rPr>
                <w:rFonts w:cs="Times New Roman"/>
                <w:i/>
                <w:iCs/>
              </w:rPr>
              <w:t>У о</w:t>
            </w:r>
            <w:r>
              <w:rPr>
                <w:rFonts w:cs="Times New Roman"/>
                <w:iCs/>
              </w:rPr>
              <w:t>квиру ове мере обухваћена је и мера  успостављање обавезе навођења правног основа за формирање сваког појединачног радног тела, јер ће сва појединачна радна тела које оснива Скупштина бити обухваћена овом одлуком о оснивању радних тела.</w:t>
            </w:r>
          </w:p>
        </w:tc>
      </w:tr>
      <w:tr w:rsidR="003171C8" w:rsidRPr="006744E0" w:rsidTr="00A226FF">
        <w:trPr>
          <w:gridAfter w:val="5"/>
          <w:wAfter w:w="4141" w:type="dxa"/>
          <w:trHeight w:val="422"/>
        </w:trPr>
        <w:tc>
          <w:tcPr>
            <w:tcW w:w="850" w:type="dxa"/>
            <w:tcBorders>
              <w:top w:val="single" w:sz="4" w:space="0" w:color="000000"/>
              <w:left w:val="single" w:sz="4" w:space="0" w:color="000000"/>
              <w:bottom w:val="single" w:sz="4" w:space="0" w:color="000000"/>
              <w:right w:val="nil"/>
            </w:tcBorders>
          </w:tcPr>
          <w:p w:rsidR="003171C8" w:rsidRPr="00C87FF5" w:rsidRDefault="003171C8" w:rsidP="00A226FF">
            <w:pPr>
              <w:pStyle w:val="TableContents"/>
              <w:jc w:val="center"/>
              <w:rPr>
                <w:rFonts w:cs="Times New Roman"/>
              </w:rPr>
            </w:pPr>
            <w:r w:rsidRPr="00E20FD3">
              <w:rPr>
                <w:rFonts w:cs="Times New Roman"/>
              </w:rPr>
              <w:t>13.1.</w:t>
            </w:r>
            <w:r>
              <w:rPr>
                <w:rFonts w:cs="Times New Roman"/>
              </w:rPr>
              <w:t>2.</w:t>
            </w:r>
          </w:p>
        </w:tc>
        <w:tc>
          <w:tcPr>
            <w:tcW w:w="1372" w:type="dxa"/>
            <w:gridSpan w:val="2"/>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highlight w:val="green"/>
              </w:rPr>
            </w:pPr>
            <w:r w:rsidRPr="00177AA2">
              <w:rPr>
                <w:rFonts w:cs="Times New Roman"/>
                <w:highlight w:val="green"/>
              </w:rPr>
              <w:t xml:space="preserve">Усвојити обавезујуће услове и критеријуме приликом именовања чланова радних тела. </w:t>
            </w:r>
          </w:p>
        </w:tc>
        <w:tc>
          <w:tcPr>
            <w:tcW w:w="2367" w:type="dxa"/>
            <w:gridSpan w:val="3"/>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highlight w:val="green"/>
              </w:rPr>
            </w:pPr>
            <w:r w:rsidRPr="00177AA2">
              <w:rPr>
                <w:rFonts w:cs="Times New Roman"/>
                <w:highlight w:val="green"/>
              </w:rPr>
              <w:t xml:space="preserve">Обавеза успостављена Одлуком о оснивању радних тела: услови и критеријуми су гарант за то да чланови радних тела треба да буду именовани као стручњаци за поједине области којима се радна тела баве. </w:t>
            </w:r>
          </w:p>
        </w:tc>
        <w:tc>
          <w:tcPr>
            <w:tcW w:w="1890" w:type="dxa"/>
            <w:gridSpan w:val="2"/>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 xml:space="preserve">Усвојити Одлуку о оснивању радних тела Скупштине </w:t>
            </w:r>
            <w:r w:rsidRPr="00177AA2">
              <w:rPr>
                <w:rFonts w:cs="Times New Roman"/>
                <w:highlight w:val="green"/>
                <w:lang w:val="sr-Cyrl-CS"/>
              </w:rPr>
              <w:t>општине Петровац на Млави</w:t>
            </w:r>
          </w:p>
          <w:p w:rsidR="003171C8" w:rsidRPr="00177AA2" w:rsidRDefault="003171C8" w:rsidP="00A226FF">
            <w:pPr>
              <w:pStyle w:val="TableContents"/>
              <w:snapToGrid w:val="0"/>
              <w:rPr>
                <w:rFonts w:cs="Times New Roman"/>
                <w:iCs/>
                <w:highlight w:val="green"/>
              </w:rPr>
            </w:pPr>
            <w:r w:rsidRPr="00177AA2">
              <w:rPr>
                <w:rFonts w:cs="Times New Roman"/>
                <w:iCs/>
                <w:highlight w:val="green"/>
              </w:rPr>
              <w:t>Усвојити Правилнике о оснивању радних тела Председника општине и Начелника ОУ</w:t>
            </w:r>
          </w:p>
        </w:tc>
        <w:tc>
          <w:tcPr>
            <w:tcW w:w="1549" w:type="dxa"/>
            <w:gridSpan w:val="2"/>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 xml:space="preserve">Усвојена Одлука о оснивању радних тела Скупштине </w:t>
            </w:r>
            <w:r w:rsidRPr="00177AA2">
              <w:rPr>
                <w:rFonts w:cs="Times New Roman"/>
                <w:highlight w:val="green"/>
                <w:lang w:val="sr-Cyrl-CS"/>
              </w:rPr>
              <w:t>општине Петровац на Млави</w:t>
            </w:r>
          </w:p>
          <w:p w:rsidR="003171C8" w:rsidRPr="00177AA2" w:rsidRDefault="003171C8" w:rsidP="00971E3A">
            <w:pPr>
              <w:pStyle w:val="TableContents"/>
              <w:snapToGrid w:val="0"/>
              <w:rPr>
                <w:rFonts w:cs="Times New Roman"/>
                <w:iCs/>
                <w:highlight w:val="green"/>
              </w:rPr>
            </w:pPr>
            <w:r w:rsidRPr="00177AA2">
              <w:rPr>
                <w:rFonts w:cs="Times New Roman"/>
                <w:iCs/>
                <w:highlight w:val="green"/>
              </w:rPr>
              <w:t>Усвојени Правилници о оснивању радних тела Председника општине и начелника ОУ</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Председник скупштине</w:t>
            </w:r>
          </w:p>
          <w:p w:rsidR="003171C8" w:rsidRPr="00177AA2" w:rsidRDefault="003171C8" w:rsidP="00971E3A">
            <w:pPr>
              <w:pStyle w:val="TableContents"/>
              <w:snapToGrid w:val="0"/>
              <w:rPr>
                <w:rFonts w:cs="Times New Roman"/>
                <w:iCs/>
                <w:highlight w:val="green"/>
              </w:rPr>
            </w:pPr>
            <w:r w:rsidRPr="00177AA2">
              <w:rPr>
                <w:rFonts w:cs="Times New Roman"/>
                <w:iCs/>
                <w:highlight w:val="green"/>
              </w:rPr>
              <w:t>Председник општине Начелник ОУ</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30.06.2018.</w:t>
            </w:r>
          </w:p>
        </w:tc>
        <w:tc>
          <w:tcPr>
            <w:tcW w:w="1806" w:type="dxa"/>
            <w:gridSpan w:val="2"/>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За спровођење ове мере нису потребни додатни ресурси</w:t>
            </w:r>
          </w:p>
        </w:tc>
        <w:tc>
          <w:tcPr>
            <w:tcW w:w="1814" w:type="dxa"/>
            <w:gridSpan w:val="3"/>
            <w:tcBorders>
              <w:top w:val="single" w:sz="4" w:space="0" w:color="000000"/>
              <w:left w:val="single" w:sz="4" w:space="0" w:color="000000"/>
              <w:bottom w:val="single" w:sz="4" w:space="0" w:color="000000"/>
              <w:right w:val="single" w:sz="4" w:space="0" w:color="auto"/>
            </w:tcBorders>
          </w:tcPr>
          <w:p w:rsidR="003171C8" w:rsidRPr="00E07366" w:rsidRDefault="003171C8" w:rsidP="00A226FF">
            <w:pPr>
              <w:pStyle w:val="TableContents"/>
              <w:snapToGrid w:val="0"/>
              <w:rPr>
                <w:rFonts w:cs="Times New Roman"/>
                <w:i/>
                <w:iCs/>
              </w:rPr>
            </w:pPr>
          </w:p>
        </w:tc>
      </w:tr>
      <w:tr w:rsidR="003171C8" w:rsidRPr="006744E0" w:rsidTr="00A226FF">
        <w:trPr>
          <w:gridAfter w:val="3"/>
          <w:wAfter w:w="2327" w:type="dxa"/>
          <w:trHeight w:val="422"/>
        </w:trPr>
        <w:tc>
          <w:tcPr>
            <w:tcW w:w="850" w:type="dxa"/>
            <w:tcBorders>
              <w:top w:val="single" w:sz="4" w:space="0" w:color="000000"/>
              <w:left w:val="single" w:sz="4" w:space="0" w:color="000000"/>
              <w:bottom w:val="single" w:sz="4" w:space="0" w:color="000000"/>
              <w:right w:val="nil"/>
            </w:tcBorders>
          </w:tcPr>
          <w:p w:rsidR="003171C8" w:rsidRPr="00A66D57" w:rsidRDefault="003171C8" w:rsidP="00A226FF">
            <w:pPr>
              <w:pStyle w:val="TableContents"/>
              <w:jc w:val="center"/>
              <w:rPr>
                <w:rFonts w:cs="Times New Roman"/>
              </w:rPr>
            </w:pPr>
            <w:r w:rsidRPr="00E20FD3">
              <w:rPr>
                <w:rFonts w:cs="Times New Roman"/>
              </w:rPr>
              <w:t>13.1.</w:t>
            </w:r>
            <w:r>
              <w:rPr>
                <w:rFonts w:cs="Times New Roman"/>
              </w:rPr>
              <w:t>3.</w:t>
            </w:r>
          </w:p>
        </w:tc>
        <w:tc>
          <w:tcPr>
            <w:tcW w:w="1372" w:type="dxa"/>
            <w:gridSpan w:val="2"/>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highlight w:val="green"/>
              </w:rPr>
            </w:pPr>
            <w:r w:rsidRPr="00177AA2">
              <w:rPr>
                <w:rFonts w:cs="Times New Roman"/>
                <w:highlight w:val="green"/>
              </w:rPr>
              <w:t xml:space="preserve">Регулисати питање накнада за рад у радним телима. </w:t>
            </w:r>
          </w:p>
        </w:tc>
        <w:tc>
          <w:tcPr>
            <w:tcW w:w="2367" w:type="dxa"/>
            <w:gridSpan w:val="3"/>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highlight w:val="green"/>
              </w:rPr>
            </w:pPr>
            <w:r w:rsidRPr="00177AA2">
              <w:rPr>
                <w:rFonts w:cs="Times New Roman"/>
                <w:highlight w:val="green"/>
              </w:rPr>
              <w:t>Питање права на накнаду уређено је Одлуком о оснивању радних тела као општим актом ЈЛС који садржи образложење потребе за постојањем или непостојањем накнаде, као и начина обрачуна, а услед различитог типа и обима посла који обављају радна тела.</w:t>
            </w:r>
          </w:p>
        </w:tc>
        <w:tc>
          <w:tcPr>
            <w:tcW w:w="1890" w:type="dxa"/>
            <w:gridSpan w:val="2"/>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Усвојити Одлуку о оснивању радних тела</w:t>
            </w:r>
          </w:p>
          <w:p w:rsidR="003171C8" w:rsidRPr="00177AA2" w:rsidRDefault="003171C8" w:rsidP="00A226FF">
            <w:pPr>
              <w:pStyle w:val="TableContents"/>
              <w:snapToGrid w:val="0"/>
              <w:rPr>
                <w:rFonts w:cs="Times New Roman"/>
                <w:iCs/>
                <w:highlight w:val="green"/>
              </w:rPr>
            </w:pPr>
            <w:r w:rsidRPr="00177AA2">
              <w:rPr>
                <w:rFonts w:cs="Times New Roman"/>
                <w:iCs/>
                <w:highlight w:val="green"/>
              </w:rPr>
              <w:t>Усвојити правилнике о оснивању радних тела Председника општине и Начелника ОУ</w:t>
            </w:r>
          </w:p>
        </w:tc>
        <w:tc>
          <w:tcPr>
            <w:tcW w:w="1549" w:type="dxa"/>
            <w:gridSpan w:val="2"/>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 xml:space="preserve">Усвојен Одлука о оснивању радних тела </w:t>
            </w:r>
          </w:p>
          <w:p w:rsidR="003171C8" w:rsidRPr="00177AA2" w:rsidRDefault="003171C8" w:rsidP="00971E3A">
            <w:pPr>
              <w:pStyle w:val="TableContents"/>
              <w:snapToGrid w:val="0"/>
              <w:rPr>
                <w:rFonts w:cs="Times New Roman"/>
                <w:iCs/>
                <w:highlight w:val="green"/>
              </w:rPr>
            </w:pPr>
            <w:r w:rsidRPr="00177AA2">
              <w:rPr>
                <w:rFonts w:cs="Times New Roman"/>
                <w:iCs/>
                <w:highlight w:val="green"/>
              </w:rPr>
              <w:t>и правилници Председника општине и Начелника ОУ о оснивању радних тела</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Председник Скупштине</w:t>
            </w:r>
          </w:p>
          <w:p w:rsidR="003171C8" w:rsidRPr="00177AA2" w:rsidRDefault="003171C8" w:rsidP="00A226FF">
            <w:pPr>
              <w:pStyle w:val="TableContents"/>
              <w:snapToGrid w:val="0"/>
              <w:rPr>
                <w:rFonts w:cs="Times New Roman"/>
                <w:iCs/>
                <w:highlight w:val="green"/>
              </w:rPr>
            </w:pPr>
            <w:r w:rsidRPr="00177AA2">
              <w:rPr>
                <w:rFonts w:cs="Times New Roman"/>
                <w:iCs/>
                <w:highlight w:val="green"/>
              </w:rPr>
              <w:t>Председник општине Начелник ОУ</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31.06.2018.</w:t>
            </w:r>
          </w:p>
        </w:tc>
        <w:tc>
          <w:tcPr>
            <w:tcW w:w="1806" w:type="dxa"/>
            <w:gridSpan w:val="2"/>
            <w:tcBorders>
              <w:top w:val="single" w:sz="4" w:space="0" w:color="000000"/>
              <w:left w:val="single" w:sz="4" w:space="0" w:color="000000"/>
              <w:bottom w:val="single" w:sz="4" w:space="0" w:color="000000"/>
              <w:right w:val="nil"/>
            </w:tcBorders>
          </w:tcPr>
          <w:p w:rsidR="003171C8" w:rsidRPr="00177AA2" w:rsidRDefault="003171C8" w:rsidP="00F22A79">
            <w:pPr>
              <w:pStyle w:val="TableContents"/>
              <w:snapToGrid w:val="0"/>
              <w:rPr>
                <w:rFonts w:cs="Times New Roman"/>
                <w:iCs/>
                <w:highlight w:val="green"/>
              </w:rPr>
            </w:pPr>
            <w:r w:rsidRPr="00177AA2">
              <w:rPr>
                <w:rFonts w:cs="Times New Roman"/>
                <w:iCs/>
                <w:highlight w:val="green"/>
              </w:rPr>
              <w:t xml:space="preserve">За спровођење ове мере су потребни финансијска средства која ће се предвидети у Одлуци о  буџету </w:t>
            </w:r>
            <w:r w:rsidRPr="00177AA2">
              <w:rPr>
                <w:rFonts w:cs="Times New Roman"/>
                <w:highlight w:val="green"/>
                <w:lang w:val="sr-Cyrl-CS"/>
              </w:rPr>
              <w:t>општине Петровац на Млави</w:t>
            </w:r>
            <w:r w:rsidRPr="00177AA2">
              <w:rPr>
                <w:rFonts w:cs="Times New Roman"/>
                <w:iCs/>
                <w:highlight w:val="green"/>
              </w:rPr>
              <w:t xml:space="preserve"> за 2018.год.</w:t>
            </w:r>
          </w:p>
        </w:tc>
        <w:tc>
          <w:tcPr>
            <w:tcW w:w="1814" w:type="dxa"/>
            <w:gridSpan w:val="3"/>
            <w:tcBorders>
              <w:top w:val="single" w:sz="4" w:space="0" w:color="000000"/>
              <w:left w:val="single" w:sz="4" w:space="0" w:color="000000"/>
              <w:bottom w:val="single" w:sz="4" w:space="0" w:color="000000"/>
              <w:right w:val="single" w:sz="4" w:space="0" w:color="auto"/>
            </w:tcBorders>
          </w:tcPr>
          <w:p w:rsidR="003171C8" w:rsidRDefault="003171C8" w:rsidP="00A226FF">
            <w:pPr>
              <w:pStyle w:val="TableContents"/>
              <w:snapToGrid w:val="0"/>
              <w:rPr>
                <w:rFonts w:cs="Times New Roman"/>
                <w:iCs/>
              </w:rPr>
            </w:pPr>
          </w:p>
        </w:tc>
        <w:tc>
          <w:tcPr>
            <w:tcW w:w="1814" w:type="dxa"/>
            <w:gridSpan w:val="2"/>
            <w:tcBorders>
              <w:left w:val="single" w:sz="4" w:space="0" w:color="auto"/>
            </w:tcBorders>
          </w:tcPr>
          <w:p w:rsidR="003171C8" w:rsidRPr="00D66A3C" w:rsidRDefault="003171C8" w:rsidP="00A226FF">
            <w:pPr>
              <w:pStyle w:val="TableContents"/>
              <w:snapToGrid w:val="0"/>
              <w:rPr>
                <w:rFonts w:cs="Times New Roman"/>
                <w:i/>
                <w:iCs/>
              </w:rPr>
            </w:pPr>
          </w:p>
        </w:tc>
      </w:tr>
      <w:tr w:rsidR="003171C8" w:rsidRPr="006744E0" w:rsidTr="00A226FF">
        <w:trPr>
          <w:gridAfter w:val="1"/>
          <w:wAfter w:w="513" w:type="dxa"/>
          <w:trHeight w:val="422"/>
        </w:trPr>
        <w:tc>
          <w:tcPr>
            <w:tcW w:w="850" w:type="dxa"/>
            <w:tcBorders>
              <w:top w:val="single" w:sz="4" w:space="0" w:color="000000"/>
              <w:left w:val="single" w:sz="4" w:space="0" w:color="000000"/>
              <w:bottom w:val="single" w:sz="4" w:space="0" w:color="000000"/>
              <w:right w:val="nil"/>
            </w:tcBorders>
          </w:tcPr>
          <w:p w:rsidR="003171C8" w:rsidRPr="00F16DEC" w:rsidRDefault="003171C8" w:rsidP="00A226FF">
            <w:pPr>
              <w:pStyle w:val="TableContents"/>
              <w:jc w:val="center"/>
              <w:rPr>
                <w:rFonts w:cs="Times New Roman"/>
              </w:rPr>
            </w:pPr>
            <w:r w:rsidRPr="00E20FD3">
              <w:rPr>
                <w:rFonts w:cs="Times New Roman"/>
              </w:rPr>
              <w:t>13.1.</w:t>
            </w:r>
            <w:r>
              <w:rPr>
                <w:rFonts w:cs="Times New Roman"/>
              </w:rPr>
              <w:t>4.</w:t>
            </w:r>
          </w:p>
        </w:tc>
        <w:tc>
          <w:tcPr>
            <w:tcW w:w="1372" w:type="dxa"/>
            <w:gridSpan w:val="2"/>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highlight w:val="green"/>
              </w:rPr>
            </w:pPr>
            <w:r w:rsidRPr="00177AA2">
              <w:rPr>
                <w:rFonts w:cs="Times New Roman"/>
                <w:highlight w:val="green"/>
              </w:rPr>
              <w:t xml:space="preserve">Успоставити обавезу доношења одлуке о формирању сваког радног тела претходи анализа постојећег институционалног оквира за конкретну област. </w:t>
            </w:r>
          </w:p>
        </w:tc>
        <w:tc>
          <w:tcPr>
            <w:tcW w:w="2367" w:type="dxa"/>
            <w:gridSpan w:val="3"/>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highlight w:val="green"/>
              </w:rPr>
            </w:pPr>
            <w:r w:rsidRPr="00177AA2">
              <w:rPr>
                <w:rFonts w:cs="Times New Roman"/>
                <w:highlight w:val="green"/>
              </w:rPr>
              <w:t>Одлука о формирању радних тела обавезно садржи и образложење према коме би се могло утврдити да ли се делокруг послова, односно циљеви и задаци радног тела преклапају са надлежностима већ постојећих органа ЈЛС.</w:t>
            </w:r>
          </w:p>
        </w:tc>
        <w:tc>
          <w:tcPr>
            <w:tcW w:w="1890" w:type="dxa"/>
            <w:gridSpan w:val="2"/>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Сачинити образложење уз Одлуку  и Правилнике о оснивања радних тела према коме ће моћи да се утврди да ли седелокруг послова, односно циљеви и задаци радног тела преклапају са надлежностима већ постојећих органа ЈЛС</w:t>
            </w:r>
          </w:p>
        </w:tc>
        <w:tc>
          <w:tcPr>
            <w:tcW w:w="1549" w:type="dxa"/>
            <w:gridSpan w:val="2"/>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Сачињено образложење</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Председник Скупштине</w:t>
            </w:r>
          </w:p>
          <w:p w:rsidR="003171C8" w:rsidRPr="00177AA2" w:rsidRDefault="003171C8" w:rsidP="00971E3A">
            <w:pPr>
              <w:pStyle w:val="TableContents"/>
              <w:snapToGrid w:val="0"/>
              <w:rPr>
                <w:rFonts w:cs="Times New Roman"/>
                <w:iCs/>
                <w:highlight w:val="green"/>
              </w:rPr>
            </w:pPr>
            <w:r w:rsidRPr="00177AA2">
              <w:rPr>
                <w:rFonts w:cs="Times New Roman"/>
                <w:iCs/>
                <w:highlight w:val="green"/>
              </w:rPr>
              <w:t>Председник општине Начелник Управе</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31.06.2018.</w:t>
            </w:r>
          </w:p>
        </w:tc>
        <w:tc>
          <w:tcPr>
            <w:tcW w:w="1806" w:type="dxa"/>
            <w:gridSpan w:val="2"/>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За спровођење ове мере нису потребни додатни ресурси</w:t>
            </w:r>
          </w:p>
        </w:tc>
        <w:tc>
          <w:tcPr>
            <w:tcW w:w="1814" w:type="dxa"/>
            <w:gridSpan w:val="3"/>
            <w:tcBorders>
              <w:top w:val="single" w:sz="4" w:space="0" w:color="000000"/>
              <w:left w:val="single" w:sz="4" w:space="0" w:color="000000"/>
              <w:bottom w:val="single" w:sz="4" w:space="0" w:color="000000"/>
              <w:right w:val="single" w:sz="4" w:space="0" w:color="000000"/>
            </w:tcBorders>
          </w:tcPr>
          <w:p w:rsidR="003171C8" w:rsidRPr="00E07366" w:rsidRDefault="003171C8" w:rsidP="00A226FF">
            <w:pPr>
              <w:pStyle w:val="TableContents"/>
              <w:snapToGrid w:val="0"/>
              <w:rPr>
                <w:rFonts w:cs="Times New Roman"/>
                <w:i/>
                <w:iCs/>
              </w:rPr>
            </w:pPr>
          </w:p>
        </w:tc>
        <w:tc>
          <w:tcPr>
            <w:tcW w:w="1814" w:type="dxa"/>
            <w:gridSpan w:val="2"/>
          </w:tcPr>
          <w:p w:rsidR="003171C8" w:rsidRPr="00D66A3C" w:rsidRDefault="003171C8" w:rsidP="00A226FF">
            <w:pPr>
              <w:pStyle w:val="TableContents"/>
              <w:snapToGrid w:val="0"/>
              <w:rPr>
                <w:rFonts w:cs="Times New Roman"/>
                <w:i/>
                <w:iCs/>
              </w:rPr>
            </w:pPr>
          </w:p>
        </w:tc>
        <w:tc>
          <w:tcPr>
            <w:tcW w:w="1814" w:type="dxa"/>
            <w:gridSpan w:val="2"/>
            <w:tcBorders>
              <w:top w:val="single" w:sz="4" w:space="0" w:color="000000"/>
              <w:left w:val="single" w:sz="4" w:space="0" w:color="000000"/>
              <w:bottom w:val="single" w:sz="4" w:space="0" w:color="000000"/>
              <w:right w:val="single" w:sz="4" w:space="0" w:color="000000"/>
            </w:tcBorders>
          </w:tcPr>
          <w:p w:rsidR="003171C8" w:rsidRPr="00E07366" w:rsidRDefault="003171C8" w:rsidP="00A226FF">
            <w:pPr>
              <w:pStyle w:val="TableContents"/>
              <w:snapToGrid w:val="0"/>
              <w:rPr>
                <w:rFonts w:cs="Times New Roman"/>
                <w:i/>
                <w:iCs/>
              </w:rPr>
            </w:pPr>
          </w:p>
        </w:tc>
      </w:tr>
      <w:tr w:rsidR="003171C8" w:rsidRPr="006744E0" w:rsidTr="00A226FF">
        <w:trPr>
          <w:trHeight w:val="422"/>
        </w:trPr>
        <w:tc>
          <w:tcPr>
            <w:tcW w:w="1814" w:type="dxa"/>
            <w:gridSpan w:val="2"/>
          </w:tcPr>
          <w:p w:rsidR="003171C8" w:rsidRDefault="003171C8" w:rsidP="00A226FF">
            <w:pPr>
              <w:pStyle w:val="TableContents"/>
              <w:jc w:val="center"/>
              <w:rPr>
                <w:rFonts w:cs="Times New Roman"/>
              </w:rPr>
            </w:pPr>
          </w:p>
        </w:tc>
        <w:tc>
          <w:tcPr>
            <w:tcW w:w="1814" w:type="dxa"/>
            <w:gridSpan w:val="2"/>
          </w:tcPr>
          <w:p w:rsidR="003171C8" w:rsidRDefault="003171C8" w:rsidP="00A226FF">
            <w:pPr>
              <w:pStyle w:val="TableContents"/>
              <w:rPr>
                <w:rFonts w:cs="Times New Roman"/>
              </w:rPr>
            </w:pPr>
          </w:p>
        </w:tc>
        <w:tc>
          <w:tcPr>
            <w:tcW w:w="649" w:type="dxa"/>
          </w:tcPr>
          <w:p w:rsidR="003171C8" w:rsidRDefault="003171C8" w:rsidP="00A226FF">
            <w:pPr>
              <w:pStyle w:val="TableContents"/>
              <w:rPr>
                <w:rFonts w:cs="Times New Roman"/>
              </w:rPr>
            </w:pPr>
          </w:p>
        </w:tc>
        <w:tc>
          <w:tcPr>
            <w:tcW w:w="1814" w:type="dxa"/>
            <w:gridSpan w:val="2"/>
          </w:tcPr>
          <w:p w:rsidR="003171C8" w:rsidRDefault="003171C8" w:rsidP="00A226FF">
            <w:pPr>
              <w:pStyle w:val="TableContents"/>
              <w:rPr>
                <w:rFonts w:cs="Times New Roman"/>
              </w:rPr>
            </w:pPr>
          </w:p>
        </w:tc>
        <w:tc>
          <w:tcPr>
            <w:tcW w:w="1814" w:type="dxa"/>
            <w:gridSpan w:val="2"/>
          </w:tcPr>
          <w:p w:rsidR="003171C8" w:rsidRDefault="003171C8" w:rsidP="00A226FF">
            <w:pPr>
              <w:pStyle w:val="TableContents"/>
              <w:rPr>
                <w:rFonts w:cs="Times New Roman"/>
                <w:i/>
                <w:iCs/>
              </w:rPr>
            </w:pPr>
          </w:p>
        </w:tc>
        <w:tc>
          <w:tcPr>
            <w:tcW w:w="1814" w:type="dxa"/>
            <w:gridSpan w:val="2"/>
          </w:tcPr>
          <w:p w:rsidR="003171C8" w:rsidRPr="00D66A3C" w:rsidRDefault="003171C8" w:rsidP="00A226FF">
            <w:pPr>
              <w:pStyle w:val="TableContents"/>
              <w:snapToGrid w:val="0"/>
              <w:rPr>
                <w:rFonts w:cs="Times New Roman"/>
                <w:i/>
                <w:iCs/>
              </w:rPr>
            </w:pPr>
          </w:p>
        </w:tc>
        <w:tc>
          <w:tcPr>
            <w:tcW w:w="1814" w:type="dxa"/>
            <w:gridSpan w:val="2"/>
          </w:tcPr>
          <w:p w:rsidR="003171C8" w:rsidRPr="00D66A3C" w:rsidRDefault="003171C8" w:rsidP="00A226FF">
            <w:pPr>
              <w:pStyle w:val="TableContents"/>
              <w:snapToGrid w:val="0"/>
              <w:rPr>
                <w:rFonts w:cs="Times New Roman"/>
                <w:i/>
                <w:iCs/>
              </w:rPr>
            </w:pPr>
          </w:p>
        </w:tc>
        <w:tc>
          <w:tcPr>
            <w:tcW w:w="1814" w:type="dxa"/>
            <w:gridSpan w:val="2"/>
          </w:tcPr>
          <w:p w:rsidR="003171C8" w:rsidRPr="00D66A3C" w:rsidRDefault="003171C8" w:rsidP="00A226FF">
            <w:pPr>
              <w:pStyle w:val="TableContents"/>
              <w:snapToGrid w:val="0"/>
              <w:rPr>
                <w:rFonts w:cs="Times New Roman"/>
                <w:i/>
                <w:iCs/>
              </w:rPr>
            </w:pPr>
          </w:p>
        </w:tc>
        <w:tc>
          <w:tcPr>
            <w:tcW w:w="1814" w:type="dxa"/>
            <w:gridSpan w:val="3"/>
          </w:tcPr>
          <w:p w:rsidR="003171C8" w:rsidRPr="00D66A3C" w:rsidRDefault="003171C8" w:rsidP="00A226FF">
            <w:pPr>
              <w:pStyle w:val="TableContents"/>
              <w:snapToGrid w:val="0"/>
              <w:rPr>
                <w:rFonts w:cs="Times New Roman"/>
                <w:i/>
                <w:iCs/>
              </w:rPr>
            </w:pPr>
          </w:p>
        </w:tc>
        <w:tc>
          <w:tcPr>
            <w:tcW w:w="1814" w:type="dxa"/>
            <w:gridSpan w:val="2"/>
          </w:tcPr>
          <w:p w:rsidR="003171C8" w:rsidRPr="00D66A3C" w:rsidRDefault="003171C8" w:rsidP="00A226FF">
            <w:pPr>
              <w:pStyle w:val="TableContents"/>
              <w:snapToGrid w:val="0"/>
              <w:rPr>
                <w:rFonts w:cs="Times New Roman"/>
                <w:i/>
                <w:iCs/>
              </w:rPr>
            </w:pPr>
          </w:p>
        </w:tc>
        <w:tc>
          <w:tcPr>
            <w:tcW w:w="1815" w:type="dxa"/>
            <w:gridSpan w:val="2"/>
          </w:tcPr>
          <w:p w:rsidR="003171C8" w:rsidRDefault="003171C8" w:rsidP="00A226FF">
            <w:pPr>
              <w:pStyle w:val="TableContents"/>
              <w:snapToGrid w:val="0"/>
              <w:rPr>
                <w:rFonts w:cs="Times New Roman"/>
                <w:i/>
                <w:iCs/>
              </w:rPr>
            </w:pPr>
          </w:p>
        </w:tc>
      </w:tr>
    </w:tbl>
    <w:p w:rsidR="003171C8" w:rsidRDefault="003171C8" w:rsidP="00372122"/>
    <w:tbl>
      <w:tblPr>
        <w:tblW w:w="14649" w:type="dxa"/>
        <w:tblInd w:w="55" w:type="dxa"/>
        <w:tblLayout w:type="fixed"/>
        <w:tblCellMar>
          <w:top w:w="55" w:type="dxa"/>
          <w:left w:w="55" w:type="dxa"/>
          <w:bottom w:w="55" w:type="dxa"/>
          <w:right w:w="55" w:type="dxa"/>
        </w:tblCellMar>
        <w:tblLook w:val="00A0"/>
      </w:tblPr>
      <w:tblGrid>
        <w:gridCol w:w="851"/>
        <w:gridCol w:w="1372"/>
        <w:gridCol w:w="2367"/>
        <w:gridCol w:w="1890"/>
        <w:gridCol w:w="7"/>
        <w:gridCol w:w="1542"/>
        <w:gridCol w:w="1691"/>
        <w:gridCol w:w="10"/>
        <w:gridCol w:w="1300"/>
        <w:gridCol w:w="1806"/>
        <w:gridCol w:w="1813"/>
      </w:tblGrid>
      <w:tr w:rsidR="003171C8" w:rsidRPr="006744E0" w:rsidTr="00A226FF">
        <w:tc>
          <w:tcPr>
            <w:tcW w:w="14649" w:type="dxa"/>
            <w:gridSpan w:val="11"/>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rPr>
                <w:rFonts w:cs="Times New Roman"/>
                <w:b/>
                <w:bCs/>
              </w:rPr>
            </w:pPr>
            <w:r w:rsidRPr="00E20FD3">
              <w:rPr>
                <w:rFonts w:cs="Times New Roman"/>
                <w:b/>
                <w:bCs/>
              </w:rPr>
              <w:t xml:space="preserve">Циљ 13.2. </w:t>
            </w:r>
            <w:r w:rsidRPr="00E20FD3">
              <w:rPr>
                <w:rFonts w:eastAsia="ABCDEE+Cambria" w:cs="Times New Roman"/>
                <w:b/>
                <w:bCs/>
              </w:rPr>
              <w:t>Повећана транспарентност у процесу формирања и рада радних тела на нивоу ЈЛС</w:t>
            </w:r>
          </w:p>
        </w:tc>
      </w:tr>
      <w:tr w:rsidR="003171C8" w:rsidRPr="006744E0" w:rsidTr="00A226FF">
        <w:trPr>
          <w:trHeight w:val="422"/>
        </w:trPr>
        <w:tc>
          <w:tcPr>
            <w:tcW w:w="6487" w:type="dxa"/>
            <w:gridSpan w:val="5"/>
            <w:tcBorders>
              <w:top w:val="single" w:sz="4" w:space="0" w:color="000000"/>
              <w:left w:val="single" w:sz="4" w:space="0" w:color="000000"/>
              <w:bottom w:val="single" w:sz="4" w:space="0" w:color="000000"/>
              <w:right w:val="nil"/>
            </w:tcBorders>
          </w:tcPr>
          <w:p w:rsidR="003171C8" w:rsidRPr="00E20FD3" w:rsidRDefault="003171C8" w:rsidP="00A226FF">
            <w:pPr>
              <w:pStyle w:val="TableContents"/>
              <w:jc w:val="center"/>
              <w:rPr>
                <w:rFonts w:cs="Times New Roman"/>
                <w:b/>
                <w:bCs/>
              </w:rPr>
            </w:pPr>
            <w:r w:rsidRPr="00E20FD3">
              <w:rPr>
                <w:rFonts w:cs="Times New Roman"/>
                <w:b/>
                <w:bCs/>
              </w:rPr>
              <w:t>Индикатори циља</w:t>
            </w:r>
          </w:p>
        </w:tc>
        <w:tc>
          <w:tcPr>
            <w:tcW w:w="3243" w:type="dxa"/>
            <w:gridSpan w:val="3"/>
            <w:tcBorders>
              <w:top w:val="single" w:sz="4" w:space="0" w:color="000000"/>
              <w:left w:val="single" w:sz="4" w:space="0" w:color="000000"/>
              <w:bottom w:val="single" w:sz="4" w:space="0" w:color="000000"/>
              <w:right w:val="nil"/>
            </w:tcBorders>
          </w:tcPr>
          <w:p w:rsidR="003171C8" w:rsidRPr="00E20FD3" w:rsidRDefault="003171C8" w:rsidP="00A226FF">
            <w:pPr>
              <w:pStyle w:val="TableContents"/>
              <w:jc w:val="center"/>
              <w:rPr>
                <w:rFonts w:cs="Times New Roman"/>
                <w:b/>
                <w:bCs/>
              </w:rPr>
            </w:pPr>
            <w:r w:rsidRPr="00E20FD3">
              <w:rPr>
                <w:rFonts w:cs="Times New Roman"/>
                <w:b/>
                <w:bCs/>
              </w:rPr>
              <w:t>Базна вредност индикатора</w:t>
            </w:r>
          </w:p>
        </w:tc>
        <w:tc>
          <w:tcPr>
            <w:tcW w:w="4919" w:type="dxa"/>
            <w:gridSpan w:val="3"/>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jc w:val="center"/>
              <w:rPr>
                <w:rFonts w:cs="Times New Roman"/>
                <w:b/>
                <w:bCs/>
              </w:rPr>
            </w:pPr>
            <w:r w:rsidRPr="00E20FD3">
              <w:rPr>
                <w:rFonts w:cs="Times New Roman"/>
                <w:b/>
                <w:bCs/>
              </w:rPr>
              <w:t xml:space="preserve">Циљана (пројектована) </w:t>
            </w:r>
          </w:p>
          <w:p w:rsidR="003171C8" w:rsidRPr="00E20FD3" w:rsidRDefault="003171C8" w:rsidP="00A226FF">
            <w:pPr>
              <w:pStyle w:val="TableContents"/>
              <w:jc w:val="center"/>
              <w:rPr>
                <w:rFonts w:cs="Times New Roman"/>
              </w:rPr>
            </w:pPr>
            <w:r w:rsidRPr="00E20FD3">
              <w:rPr>
                <w:rFonts w:cs="Times New Roman"/>
                <w:b/>
                <w:bCs/>
              </w:rPr>
              <w:t>вредност индикатора</w:t>
            </w:r>
          </w:p>
        </w:tc>
      </w:tr>
      <w:tr w:rsidR="003171C8" w:rsidRPr="006744E0" w:rsidTr="00A226FF">
        <w:trPr>
          <w:trHeight w:val="422"/>
        </w:trPr>
        <w:tc>
          <w:tcPr>
            <w:tcW w:w="6487" w:type="dxa"/>
            <w:gridSpan w:val="5"/>
            <w:tcBorders>
              <w:top w:val="single" w:sz="4" w:space="0" w:color="000000"/>
              <w:left w:val="single" w:sz="4" w:space="0" w:color="000000"/>
              <w:bottom w:val="single" w:sz="4" w:space="0" w:color="000000"/>
              <w:right w:val="nil"/>
            </w:tcBorders>
          </w:tcPr>
          <w:p w:rsidR="003171C8" w:rsidRPr="00E20FD3" w:rsidRDefault="003171C8" w:rsidP="00A226FF">
            <w:pPr>
              <w:pStyle w:val="TableContents"/>
              <w:snapToGrid w:val="0"/>
              <w:rPr>
                <w:rFonts w:cs="Times New Roman"/>
              </w:rPr>
            </w:pPr>
            <w:r w:rsidRPr="00E20FD3">
              <w:rPr>
                <w:rFonts w:cs="Times New Roman"/>
              </w:rPr>
              <w:t>Успостављен јавно доступан регистар са подацима о свим радним телима на нивоу ЈЛС</w:t>
            </w:r>
          </w:p>
        </w:tc>
        <w:tc>
          <w:tcPr>
            <w:tcW w:w="3243" w:type="dxa"/>
            <w:gridSpan w:val="3"/>
            <w:tcBorders>
              <w:top w:val="single" w:sz="4" w:space="0" w:color="000000"/>
              <w:left w:val="single" w:sz="4" w:space="0" w:color="000000"/>
              <w:bottom w:val="single" w:sz="4" w:space="0" w:color="000000"/>
              <w:right w:val="nil"/>
            </w:tcBorders>
          </w:tcPr>
          <w:p w:rsidR="003171C8" w:rsidRPr="003F0A21" w:rsidRDefault="003171C8" w:rsidP="00F22A79">
            <w:pPr>
              <w:pStyle w:val="TableContents"/>
              <w:snapToGrid w:val="0"/>
              <w:rPr>
                <w:rFonts w:cs="Times New Roman"/>
              </w:rPr>
            </w:pPr>
            <w:r>
              <w:rPr>
                <w:rFonts w:cs="Times New Roman"/>
              </w:rPr>
              <w:t xml:space="preserve">У моменту доношења ЛАП-а подаци о свим постојећим радним телима </w:t>
            </w:r>
            <w:r w:rsidRPr="00E20FD3">
              <w:rPr>
                <w:rFonts w:cs="Times New Roman"/>
              </w:rPr>
              <w:t>н</w:t>
            </w:r>
            <w:r>
              <w:rPr>
                <w:rFonts w:cs="Times New Roman"/>
              </w:rPr>
              <w:t xml:space="preserve">а нивоу ЈЛС су јавно доступни </w:t>
            </w:r>
            <w:r w:rsidRPr="00E20FD3">
              <w:rPr>
                <w:rFonts w:cs="Times New Roman"/>
              </w:rPr>
              <w:t xml:space="preserve"> </w:t>
            </w:r>
            <w:r w:rsidRPr="00CF283D">
              <w:rPr>
                <w:rFonts w:cs="Times New Roman"/>
              </w:rPr>
              <w:t>на интеренет страници</w:t>
            </w:r>
            <w:r>
              <w:rPr>
                <w:rFonts w:cs="Times New Roman"/>
                <w:lang w:val="sr-Cyrl-CS"/>
              </w:rPr>
              <w:t xml:space="preserve"> општине Петровац на Млави</w:t>
            </w:r>
            <w:r w:rsidRPr="00CF283D">
              <w:rPr>
                <w:rFonts w:cs="Times New Roman"/>
              </w:rPr>
              <w:t xml:space="preserve"> </w:t>
            </w:r>
          </w:p>
        </w:tc>
        <w:tc>
          <w:tcPr>
            <w:tcW w:w="4919" w:type="dxa"/>
            <w:gridSpan w:val="3"/>
            <w:tcBorders>
              <w:top w:val="single" w:sz="4" w:space="0" w:color="000000"/>
              <w:left w:val="single" w:sz="4" w:space="0" w:color="000000"/>
              <w:bottom w:val="single" w:sz="4" w:space="0" w:color="000000"/>
              <w:right w:val="single" w:sz="4" w:space="0" w:color="000000"/>
            </w:tcBorders>
          </w:tcPr>
          <w:p w:rsidR="003171C8" w:rsidRPr="00971E3A" w:rsidRDefault="003171C8" w:rsidP="00A226FF">
            <w:pPr>
              <w:pStyle w:val="TableContents"/>
              <w:snapToGrid w:val="0"/>
              <w:rPr>
                <w:rFonts w:cs="Times New Roman"/>
                <w:b/>
                <w:bCs/>
              </w:rPr>
            </w:pPr>
            <w:r>
              <w:rPr>
                <w:rFonts w:cs="Times New Roman"/>
              </w:rPr>
              <w:t>Сва радна тела на нивоу ЈЛС уведена  у јединствен регистар  радних тела ЈЛС који ће у оваквој форми бити доступан јавности на интернет страници општине</w:t>
            </w:r>
          </w:p>
        </w:tc>
      </w:tr>
      <w:tr w:rsidR="003171C8" w:rsidRPr="006744E0" w:rsidTr="00A226FF">
        <w:trPr>
          <w:trHeight w:val="422"/>
        </w:trPr>
        <w:tc>
          <w:tcPr>
            <w:tcW w:w="851" w:type="dxa"/>
            <w:tcBorders>
              <w:top w:val="single" w:sz="4" w:space="0" w:color="000000"/>
              <w:left w:val="single" w:sz="4" w:space="0" w:color="000000"/>
              <w:bottom w:val="single" w:sz="4" w:space="0" w:color="000000"/>
              <w:right w:val="nil"/>
            </w:tcBorders>
          </w:tcPr>
          <w:p w:rsidR="003171C8" w:rsidRPr="00E07366" w:rsidRDefault="003171C8" w:rsidP="00A226FF">
            <w:pPr>
              <w:pStyle w:val="TableContents"/>
              <w:jc w:val="center"/>
              <w:rPr>
                <w:rFonts w:cs="Times New Roman"/>
              </w:rPr>
            </w:pPr>
            <w:r w:rsidRPr="00E07366">
              <w:rPr>
                <w:rFonts w:cs="Times New Roman"/>
              </w:rPr>
              <w:t>Р. бр. мере</w:t>
            </w:r>
          </w:p>
        </w:tc>
        <w:tc>
          <w:tcPr>
            <w:tcW w:w="1372" w:type="dxa"/>
            <w:tcBorders>
              <w:top w:val="single" w:sz="4" w:space="0" w:color="000000"/>
              <w:left w:val="single" w:sz="4" w:space="0" w:color="000000"/>
              <w:bottom w:val="single" w:sz="4" w:space="0" w:color="000000"/>
              <w:right w:val="nil"/>
            </w:tcBorders>
          </w:tcPr>
          <w:p w:rsidR="003171C8" w:rsidRPr="00E07366" w:rsidRDefault="003171C8" w:rsidP="00A226FF">
            <w:pPr>
              <w:pStyle w:val="TableContents"/>
              <w:rPr>
                <w:rFonts w:cs="Times New Roman"/>
              </w:rPr>
            </w:pPr>
            <w:r w:rsidRPr="00E07366">
              <w:rPr>
                <w:rFonts w:cs="Times New Roman"/>
              </w:rPr>
              <w:t>Назив мере</w:t>
            </w:r>
          </w:p>
        </w:tc>
        <w:tc>
          <w:tcPr>
            <w:tcW w:w="2367" w:type="dxa"/>
            <w:tcBorders>
              <w:top w:val="single" w:sz="4" w:space="0" w:color="000000"/>
              <w:left w:val="single" w:sz="4" w:space="0" w:color="000000"/>
              <w:bottom w:val="single" w:sz="4" w:space="0" w:color="000000"/>
              <w:right w:val="nil"/>
            </w:tcBorders>
          </w:tcPr>
          <w:p w:rsidR="003171C8" w:rsidRPr="00E07366" w:rsidRDefault="003171C8" w:rsidP="00A226FF">
            <w:pPr>
              <w:pStyle w:val="TableContents"/>
              <w:rPr>
                <w:rFonts w:cs="Times New Roman"/>
              </w:rPr>
            </w:pPr>
            <w:r w:rsidRPr="00E07366">
              <w:rPr>
                <w:rFonts w:cs="Times New Roman"/>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171C8" w:rsidRPr="00E07366" w:rsidRDefault="003171C8" w:rsidP="00A226FF">
            <w:pPr>
              <w:pStyle w:val="TableContents"/>
              <w:snapToGrid w:val="0"/>
              <w:rPr>
                <w:rFonts w:cs="Times New Roman"/>
                <w:iCs/>
              </w:rPr>
            </w:pPr>
            <w:r w:rsidRPr="00E07366">
              <w:rPr>
                <w:rFonts w:cs="Times New Roman"/>
                <w:iCs/>
              </w:rPr>
              <w:t>Активности</w:t>
            </w:r>
          </w:p>
        </w:tc>
        <w:tc>
          <w:tcPr>
            <w:tcW w:w="1549" w:type="dxa"/>
            <w:gridSpan w:val="2"/>
            <w:tcBorders>
              <w:top w:val="single" w:sz="4" w:space="0" w:color="000000"/>
              <w:left w:val="single" w:sz="4" w:space="0" w:color="000000"/>
              <w:bottom w:val="single" w:sz="4" w:space="0" w:color="000000"/>
              <w:right w:val="nil"/>
            </w:tcBorders>
          </w:tcPr>
          <w:p w:rsidR="003171C8" w:rsidRPr="00E07366" w:rsidRDefault="003171C8" w:rsidP="00A226FF">
            <w:pPr>
              <w:pStyle w:val="TableContents"/>
              <w:snapToGrid w:val="0"/>
              <w:rPr>
                <w:rFonts w:cs="Times New Roman"/>
                <w:iCs/>
              </w:rPr>
            </w:pPr>
            <w:r w:rsidRPr="00E07366">
              <w:rPr>
                <w:rFonts w:cs="Times New Roman"/>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171C8" w:rsidRPr="00E07366" w:rsidRDefault="003171C8" w:rsidP="00A226FF">
            <w:pPr>
              <w:pStyle w:val="TableContents"/>
              <w:snapToGrid w:val="0"/>
              <w:rPr>
                <w:rFonts w:cs="Times New Roman"/>
                <w:iCs/>
              </w:rPr>
            </w:pPr>
            <w:r w:rsidRPr="00E07366">
              <w:rPr>
                <w:rFonts w:cs="Times New Roman"/>
                <w:iCs/>
              </w:rPr>
              <w:t>Одговорни субјект</w:t>
            </w:r>
          </w:p>
        </w:tc>
        <w:tc>
          <w:tcPr>
            <w:tcW w:w="1310" w:type="dxa"/>
            <w:gridSpan w:val="2"/>
            <w:tcBorders>
              <w:top w:val="single" w:sz="4" w:space="0" w:color="000000"/>
              <w:left w:val="single" w:sz="4" w:space="0" w:color="000000"/>
              <w:bottom w:val="single" w:sz="4" w:space="0" w:color="000000"/>
              <w:right w:val="nil"/>
            </w:tcBorders>
          </w:tcPr>
          <w:p w:rsidR="003171C8" w:rsidRPr="00E07366" w:rsidRDefault="003171C8" w:rsidP="00A226FF">
            <w:pPr>
              <w:pStyle w:val="TableContents"/>
              <w:snapToGrid w:val="0"/>
              <w:rPr>
                <w:rFonts w:cs="Times New Roman"/>
                <w:iCs/>
              </w:rPr>
            </w:pPr>
            <w:r w:rsidRPr="00E07366">
              <w:rPr>
                <w:rFonts w:cs="Times New Roman"/>
                <w:iCs/>
              </w:rPr>
              <w:t>Рок</w:t>
            </w:r>
          </w:p>
        </w:tc>
        <w:tc>
          <w:tcPr>
            <w:tcW w:w="1806" w:type="dxa"/>
            <w:tcBorders>
              <w:top w:val="single" w:sz="4" w:space="0" w:color="000000"/>
              <w:left w:val="single" w:sz="4" w:space="0" w:color="000000"/>
              <w:bottom w:val="single" w:sz="4" w:space="0" w:color="000000"/>
              <w:right w:val="nil"/>
            </w:tcBorders>
          </w:tcPr>
          <w:p w:rsidR="003171C8" w:rsidRPr="00E07366" w:rsidRDefault="003171C8" w:rsidP="00A226FF">
            <w:pPr>
              <w:pStyle w:val="TableContents"/>
              <w:snapToGrid w:val="0"/>
              <w:rPr>
                <w:rFonts w:cs="Times New Roman"/>
                <w:iCs/>
              </w:rPr>
            </w:pPr>
            <w:r w:rsidRPr="00E07366">
              <w:rPr>
                <w:rFonts w:cs="Times New Roman"/>
                <w:iCs/>
              </w:rPr>
              <w:t>Потребни ресурси</w:t>
            </w:r>
          </w:p>
        </w:tc>
        <w:tc>
          <w:tcPr>
            <w:tcW w:w="1813" w:type="dxa"/>
            <w:tcBorders>
              <w:top w:val="single" w:sz="4" w:space="0" w:color="000000"/>
              <w:left w:val="single" w:sz="4" w:space="0" w:color="000000"/>
              <w:bottom w:val="single" w:sz="4" w:space="0" w:color="000000"/>
              <w:right w:val="single" w:sz="4" w:space="0" w:color="000000"/>
            </w:tcBorders>
          </w:tcPr>
          <w:p w:rsidR="003171C8" w:rsidRPr="00586587" w:rsidRDefault="003171C8" w:rsidP="00A226FF">
            <w:pPr>
              <w:pStyle w:val="TableContents"/>
              <w:snapToGrid w:val="0"/>
              <w:rPr>
                <w:rFonts w:cs="Times New Roman"/>
                <w:iCs/>
              </w:rPr>
            </w:pPr>
            <w:r w:rsidRPr="00586587">
              <w:rPr>
                <w:rFonts w:cs="Times New Roman"/>
                <w:iCs/>
              </w:rPr>
              <w:t>Напомене</w:t>
            </w:r>
          </w:p>
        </w:tc>
      </w:tr>
      <w:tr w:rsidR="003171C8" w:rsidRPr="006744E0" w:rsidTr="00A226FF">
        <w:trPr>
          <w:trHeight w:val="422"/>
        </w:trPr>
        <w:tc>
          <w:tcPr>
            <w:tcW w:w="851" w:type="dxa"/>
            <w:tcBorders>
              <w:top w:val="single" w:sz="4" w:space="0" w:color="000000"/>
              <w:left w:val="single" w:sz="4" w:space="0" w:color="000000"/>
              <w:bottom w:val="single" w:sz="4" w:space="0" w:color="000000"/>
              <w:right w:val="nil"/>
            </w:tcBorders>
          </w:tcPr>
          <w:p w:rsidR="003171C8" w:rsidRPr="003D7F2F" w:rsidRDefault="003171C8" w:rsidP="00A226FF">
            <w:pPr>
              <w:pStyle w:val="TableContents"/>
              <w:rPr>
                <w:rFonts w:cs="Times New Roman"/>
              </w:rPr>
            </w:pPr>
            <w:r>
              <w:rPr>
                <w:rFonts w:cs="Times New Roman"/>
              </w:rPr>
              <w:t>13.2.</w:t>
            </w:r>
            <w:r w:rsidRPr="00E20FD3">
              <w:rPr>
                <w:rFonts w:cs="Times New Roman"/>
              </w:rPr>
              <w:t>1</w:t>
            </w:r>
            <w:r>
              <w:rPr>
                <w:rFonts w:cs="Times New Roman"/>
              </w:rPr>
              <w:t>.</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rPr>
            </w:pPr>
            <w:r w:rsidRPr="00177AA2">
              <w:rPr>
                <w:rFonts w:cs="Times New Roman"/>
                <w:highlight w:val="green"/>
              </w:rPr>
              <w:t>Обезбедити потпуну доступност информација о свим радним телима на нивоу ЈЛС</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highlight w:val="green"/>
              </w:rPr>
            </w:pPr>
            <w:r w:rsidRPr="00177AA2">
              <w:rPr>
                <w:rFonts w:cs="Times New Roman"/>
                <w:highlight w:val="green"/>
              </w:rPr>
              <w:t xml:space="preserve">Сачињен и на интернет презентацији ЈЛС објављен регистар који садржи следеће информације: број, назив и састав свих радних тела; правни основ за њихово формирање, мандат који је поверен радним телима, циљеве, активности, рокове, висину накнаде коју чланови радних тела добијају и друге податке. </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Сачинити и на интернет презентацији ЈЛС објавити регистар радних тела</w:t>
            </w:r>
          </w:p>
        </w:tc>
        <w:tc>
          <w:tcPr>
            <w:tcW w:w="1549" w:type="dxa"/>
            <w:gridSpan w:val="2"/>
            <w:tcBorders>
              <w:top w:val="single" w:sz="4" w:space="0" w:color="000000"/>
              <w:left w:val="single" w:sz="4" w:space="0" w:color="000000"/>
              <w:bottom w:val="single" w:sz="4" w:space="0" w:color="000000"/>
              <w:right w:val="nil"/>
            </w:tcBorders>
          </w:tcPr>
          <w:p w:rsidR="003171C8" w:rsidRPr="00177AA2" w:rsidRDefault="003171C8" w:rsidP="00F22A79">
            <w:pPr>
              <w:pStyle w:val="TableContents"/>
              <w:snapToGrid w:val="0"/>
              <w:rPr>
                <w:rFonts w:cs="Times New Roman"/>
                <w:iCs/>
                <w:highlight w:val="green"/>
              </w:rPr>
            </w:pPr>
            <w:r w:rsidRPr="00177AA2">
              <w:rPr>
                <w:rFonts w:cs="Times New Roman"/>
                <w:iCs/>
                <w:highlight w:val="green"/>
              </w:rPr>
              <w:t>Сачињен регистар радних тела</w:t>
            </w:r>
            <w:r w:rsidRPr="00177AA2">
              <w:rPr>
                <w:rFonts w:cs="Times New Roman"/>
                <w:highlight w:val="green"/>
                <w:lang w:val="sr-Cyrl-CS"/>
              </w:rPr>
              <w:t xml:space="preserve"> општине Петровац на Млави</w:t>
            </w:r>
            <w:r w:rsidRPr="00177AA2">
              <w:rPr>
                <w:rFonts w:cs="Times New Roman"/>
                <w:iCs/>
                <w:highlight w:val="green"/>
              </w:rPr>
              <w:t xml:space="preserve"> </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Секретар Скупштине</w:t>
            </w:r>
          </w:p>
          <w:p w:rsidR="003171C8" w:rsidRPr="00177AA2" w:rsidRDefault="003171C8" w:rsidP="00A226FF">
            <w:pPr>
              <w:pStyle w:val="TableContents"/>
              <w:snapToGrid w:val="0"/>
              <w:rPr>
                <w:rFonts w:cs="Times New Roman"/>
                <w:iCs/>
                <w:highlight w:val="green"/>
              </w:rPr>
            </w:pPr>
            <w:r w:rsidRPr="00177AA2">
              <w:rPr>
                <w:rFonts w:cs="Times New Roman"/>
                <w:iCs/>
                <w:highlight w:val="green"/>
              </w:rPr>
              <w:t>Шеф кабинет председника општине а</w:t>
            </w:r>
          </w:p>
          <w:p w:rsidR="003171C8" w:rsidRPr="00177AA2" w:rsidRDefault="003171C8" w:rsidP="00A226FF">
            <w:pPr>
              <w:pStyle w:val="TableContents"/>
              <w:snapToGrid w:val="0"/>
              <w:rPr>
                <w:rFonts w:cs="Times New Roman"/>
                <w:iCs/>
                <w:highlight w:val="green"/>
              </w:rPr>
            </w:pPr>
            <w:r w:rsidRPr="00177AA2">
              <w:rPr>
                <w:rFonts w:cs="Times New Roman"/>
                <w:iCs/>
                <w:highlight w:val="green"/>
              </w:rPr>
              <w:t>Начелник општинске управе</w:t>
            </w:r>
          </w:p>
          <w:p w:rsidR="003171C8" w:rsidRPr="00177AA2" w:rsidRDefault="003171C8" w:rsidP="00A226FF">
            <w:pPr>
              <w:pStyle w:val="TableContents"/>
              <w:snapToGrid w:val="0"/>
              <w:rPr>
                <w:rFonts w:cs="Times New Roman"/>
                <w:iCs/>
                <w:highlight w:val="green"/>
              </w:rPr>
            </w:pPr>
          </w:p>
        </w:tc>
        <w:tc>
          <w:tcPr>
            <w:tcW w:w="1310" w:type="dxa"/>
            <w:gridSpan w:val="2"/>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31.12.2017.</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За испуњење ове мере нису потребни додатни ресурси</w:t>
            </w:r>
          </w:p>
        </w:tc>
        <w:tc>
          <w:tcPr>
            <w:tcW w:w="1813" w:type="dxa"/>
            <w:tcBorders>
              <w:top w:val="single" w:sz="4" w:space="0" w:color="000000"/>
              <w:left w:val="single" w:sz="4" w:space="0" w:color="000000"/>
              <w:bottom w:val="single" w:sz="4" w:space="0" w:color="000000"/>
              <w:right w:val="single" w:sz="4" w:space="0" w:color="000000"/>
            </w:tcBorders>
          </w:tcPr>
          <w:p w:rsidR="003171C8" w:rsidRPr="00E07366" w:rsidRDefault="003171C8" w:rsidP="00A226FF">
            <w:pPr>
              <w:pStyle w:val="TableContents"/>
              <w:snapToGrid w:val="0"/>
              <w:rPr>
                <w:rFonts w:cs="Times New Roman"/>
                <w:i/>
                <w:iCs/>
              </w:rPr>
            </w:pPr>
          </w:p>
        </w:tc>
      </w:tr>
    </w:tbl>
    <w:p w:rsidR="003171C8" w:rsidRDefault="003171C8" w:rsidP="00372122"/>
    <w:p w:rsidR="003171C8" w:rsidRDefault="003171C8" w:rsidP="00372122"/>
    <w:p w:rsidR="003171C8" w:rsidRPr="00F16DEC" w:rsidRDefault="003171C8" w:rsidP="00372122"/>
    <w:p w:rsidR="003171C8" w:rsidRDefault="003171C8" w:rsidP="00372122">
      <w:r>
        <w:br w:type="page"/>
      </w:r>
    </w:p>
    <w:tbl>
      <w:tblPr>
        <w:tblW w:w="0" w:type="auto"/>
        <w:tblInd w:w="55" w:type="dxa"/>
        <w:tblLayout w:type="fixed"/>
        <w:tblCellMar>
          <w:top w:w="55" w:type="dxa"/>
          <w:left w:w="55" w:type="dxa"/>
          <w:bottom w:w="55" w:type="dxa"/>
          <w:right w:w="55" w:type="dxa"/>
        </w:tblCellMar>
        <w:tblLook w:val="00A0"/>
      </w:tblPr>
      <w:tblGrid>
        <w:gridCol w:w="14614"/>
      </w:tblGrid>
      <w:tr w:rsidR="003171C8" w:rsidRPr="006744E0" w:rsidTr="00A226FF">
        <w:tc>
          <w:tcPr>
            <w:tcW w:w="14614" w:type="dxa"/>
            <w:tcBorders>
              <w:top w:val="single" w:sz="2" w:space="0" w:color="000000"/>
              <w:left w:val="single" w:sz="2" w:space="0" w:color="000000"/>
              <w:bottom w:val="single" w:sz="2" w:space="0" w:color="000000"/>
              <w:right w:val="single" w:sz="2" w:space="0" w:color="000000"/>
            </w:tcBorders>
          </w:tcPr>
          <w:p w:rsidR="003171C8" w:rsidRPr="00A226FF" w:rsidRDefault="003171C8" w:rsidP="00A226FF">
            <w:pPr>
              <w:pStyle w:val="TableContents"/>
              <w:rPr>
                <w:rFonts w:cs="Times New Roman"/>
                <w:b/>
                <w:bCs/>
              </w:rPr>
            </w:pPr>
            <w:bookmarkStart w:id="12" w:name="_Toc479078852"/>
            <w:r w:rsidRPr="00A226FF">
              <w:rPr>
                <w:rFonts w:cs="Times New Roman"/>
                <w:b/>
              </w:rPr>
              <w:t>Област 14: Јавне набавке</w:t>
            </w:r>
            <w:bookmarkEnd w:id="12"/>
          </w:p>
        </w:tc>
      </w:tr>
      <w:tr w:rsidR="003171C8" w:rsidRPr="006744E0" w:rsidTr="00A226FF">
        <w:tc>
          <w:tcPr>
            <w:tcW w:w="14614" w:type="dxa"/>
            <w:tcBorders>
              <w:top w:val="nil"/>
              <w:left w:val="single" w:sz="2" w:space="0" w:color="000000"/>
              <w:bottom w:val="single" w:sz="2" w:space="0" w:color="000000"/>
              <w:right w:val="single" w:sz="2" w:space="0" w:color="000000"/>
            </w:tcBorders>
          </w:tcPr>
          <w:p w:rsidR="003171C8" w:rsidRPr="00E20FD3" w:rsidRDefault="003171C8" w:rsidP="00A226FF">
            <w:pPr>
              <w:pStyle w:val="TableContents"/>
              <w:jc w:val="both"/>
              <w:rPr>
                <w:rFonts w:cs="Times New Roman"/>
                <w:bCs/>
              </w:rPr>
            </w:pPr>
            <w:r>
              <w:rPr>
                <w:rFonts w:cs="Times New Roman"/>
                <w:b/>
                <w:bCs/>
              </w:rPr>
              <w:t xml:space="preserve"> </w:t>
            </w:r>
            <w:r w:rsidRPr="00E20FD3">
              <w:rPr>
                <w:rFonts w:cs="Times New Roman"/>
                <w:b/>
                <w:bCs/>
              </w:rPr>
              <w:t xml:space="preserve">Опис области: </w:t>
            </w:r>
            <w:r w:rsidRPr="00E20FD3">
              <w:rPr>
                <w:rFonts w:cs="Times New Roman"/>
                <w:bCs/>
              </w:rPr>
              <w:t>Јавне набавке се, према својој природи, перманентно налазе у фокусу различитих антикорупцијских јавних политика, не само у Србији. Усвајањем новог Закона о јавним набавкама из 2012. године, са неколико каснијих измена и допуна (“Службени гласник РС”, бр. 124/12, 14/15 i 68/15), Стратегије развоја јавних набавки у Републици Србији за период од 2014. до 2018. године и Акционог плана за њено спровођење, учињено је доста помака у правцу спречавања корупције у овој области. Ипак, досадашња примена Закона већ је захтевала одређене измене и допуне, а показала је и да је на институционалном нивоу могуће и потребно додатно унапредити примену позитивних прописа у области јавних набавки. Агенција је то утврдила, између осталог, посетама институцијама у току контроле планова интегритета, у којима јавне набавке чине једну од заједничких области за цео јавни сектор.</w:t>
            </w:r>
          </w:p>
          <w:p w:rsidR="003171C8" w:rsidRPr="00E20FD3" w:rsidRDefault="003171C8" w:rsidP="00A226FF">
            <w:pPr>
              <w:pStyle w:val="TableContents"/>
              <w:jc w:val="both"/>
              <w:rPr>
                <w:rFonts w:cs="Times New Roman"/>
                <w:bCs/>
              </w:rPr>
            </w:pPr>
          </w:p>
          <w:p w:rsidR="003171C8" w:rsidRPr="00E20FD3" w:rsidRDefault="003171C8" w:rsidP="00A226FF">
            <w:pPr>
              <w:pStyle w:val="TableContents"/>
              <w:jc w:val="both"/>
              <w:rPr>
                <w:rFonts w:cs="Times New Roman"/>
                <w:bCs/>
              </w:rPr>
            </w:pPr>
            <w:r w:rsidRPr="00E20FD3">
              <w:rPr>
                <w:rFonts w:cs="Times New Roman"/>
                <w:bCs/>
              </w:rPr>
              <w:t xml:space="preserve">Сузбијање корупције и неправилности у поступцима јавних набавки често се налази у колизији са мање или више оправданим захтевима за ефикасношћу поступака, односно са повећањем брзине којом се за потребе јавног сектора и његовог адекватног функционисања набављају добра и услуге. Осим тога, захтев за обезбеђивањем потребне конкуретности на тржишту такође је у појединим аспектима у колизији са антикорупцијским политикама и мерама, иако на први поглед то треба да буду међусобно компатибилни захтеви, већа конкуренција подразумева већу међусобну контролу између понуђача, а тиме и смањење потенцијалних коруптивних утицаја на наручиоце. То, међутим, често није случај, јер се у областима у којима постоји оштрија конкуренција, а слаба отпорност система на коруптивне утицаје, експоненцијално повећавају и интензитет и форме утицаја понуђача на наручиоце да баш они добију уговор за одређену јавну набавку. Измене и допуне ЗЈН из 2015. године су повећале ефикасност и конкурентност, али су истовремено отвориле нови и додатни простор за коруптивне утицаје. Однос између различитих захтева и очекивања од поступака јавних набавки, који су некада међусобно ограничавајући, не може једном и унапред бити дат као коначан, већ представља стално тражење оптималне мере у којој ће ти захтеви бити адекватно и оправдано заступљени, а све то у најбољем јавном интересу. Управо у томе лежи важност интерног регулисања ових поступака у свакој појединачној институцији, па и на нивоу ЈЛС. Док Закон даје оквир који је општи и заједнички за цео јавни сектор, сваки појединачни руководилац који сматра да треба да ојача антикорупцијски аспект поступака јавних набавки, може различитим механизмима </w:t>
            </w:r>
            <w:r w:rsidRPr="00E20FD3">
              <w:rPr>
                <w:rFonts w:cs="Times New Roman"/>
                <w:bCs/>
                <w:i/>
              </w:rPr>
              <w:t>доброг управљања</w:t>
            </w:r>
            <w:r w:rsidRPr="00E20FD3">
              <w:rPr>
                <w:rFonts w:cs="Times New Roman"/>
                <w:bCs/>
              </w:rPr>
              <w:t xml:space="preserve"> то и да учини. Када је реч о органима ЈЛС, ови механизми могу бити уграђени управо у локални антикорупцијски план. </w:t>
            </w:r>
          </w:p>
          <w:p w:rsidR="003171C8" w:rsidRPr="00E20FD3" w:rsidRDefault="003171C8" w:rsidP="00A226FF">
            <w:pPr>
              <w:pStyle w:val="TableContents"/>
              <w:jc w:val="both"/>
              <w:rPr>
                <w:rFonts w:cs="Times New Roman"/>
                <w:bCs/>
              </w:rPr>
            </w:pPr>
          </w:p>
          <w:p w:rsidR="003171C8" w:rsidRDefault="003171C8" w:rsidP="00A226FF">
            <w:pPr>
              <w:pStyle w:val="TableContents"/>
              <w:jc w:val="both"/>
            </w:pPr>
            <w:r w:rsidRPr="00E20FD3">
              <w:rPr>
                <w:rFonts w:cs="Times New Roman"/>
                <w:bCs/>
              </w:rPr>
              <w:t>Измене и допуне Закона о јавним набавкама из 2015. године садрже решења која очигледно повећавају ефикасност поступака, али која могу бити проблематична са становишта ризика на настанак корупције. Реч је о следећим аспектима који ће бити обрађени у Моделу ЛАП-а: спровођењу мешовитих јавних набавки и јавних набавки мале вредности, питању покретања поступка јавних набавки из разлога хитности, доказивању испуњености услова за учешће у јавној набавци, и транспарентности поступка јавних набавки. Осим тога, свака ЈЛС је позвана да у овој области дода и друге циљеве и мере до којих је дошла на основу своје праксе и проблема у спровођењу јавних набавки.</w:t>
            </w:r>
          </w:p>
        </w:tc>
      </w:tr>
    </w:tbl>
    <w:p w:rsidR="003171C8" w:rsidRDefault="003171C8" w:rsidP="00372122">
      <w:pPr>
        <w:pStyle w:val="BodyText"/>
        <w:spacing w:after="0"/>
      </w:pPr>
    </w:p>
    <w:p w:rsidR="003171C8" w:rsidRDefault="003171C8"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840"/>
        <w:gridCol w:w="1383"/>
        <w:gridCol w:w="2367"/>
        <w:gridCol w:w="1890"/>
        <w:gridCol w:w="1549"/>
        <w:gridCol w:w="1752"/>
        <w:gridCol w:w="1249"/>
        <w:gridCol w:w="1806"/>
        <w:gridCol w:w="1798"/>
        <w:gridCol w:w="15"/>
      </w:tblGrid>
      <w:tr w:rsidR="003171C8" w:rsidRPr="006744E0"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rPr>
                <w:rFonts w:cs="Times New Roman"/>
                <w:b/>
                <w:bCs/>
              </w:rPr>
            </w:pPr>
            <w:r w:rsidRPr="00E20FD3">
              <w:rPr>
                <w:rFonts w:cs="Times New Roman"/>
                <w:b/>
                <w:bCs/>
              </w:rPr>
              <w:t>Циљ 14.1: Смањење и контрола дискреционих овлашћења приликом доношења одлука о типу јавних набавки које ће бити расписан</w:t>
            </w:r>
          </w:p>
        </w:tc>
      </w:tr>
      <w:tr w:rsidR="003171C8" w:rsidRPr="006744E0" w:rsidTr="00F22A79">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Индикатори циља</w:t>
            </w:r>
          </w:p>
        </w:tc>
        <w:tc>
          <w:tcPr>
            <w:tcW w:w="3301"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Базна вредност индикатора</w:t>
            </w:r>
          </w:p>
        </w:tc>
        <w:tc>
          <w:tcPr>
            <w:tcW w:w="4853"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b/>
                <w:bCs/>
              </w:rPr>
            </w:pPr>
            <w:r>
              <w:rPr>
                <w:rFonts w:cs="Times New Roman"/>
                <w:b/>
                <w:bCs/>
              </w:rPr>
              <w:t xml:space="preserve">Циљана (пројектована) </w:t>
            </w:r>
          </w:p>
          <w:p w:rsidR="003171C8" w:rsidRDefault="003171C8" w:rsidP="00A226FF">
            <w:pPr>
              <w:pStyle w:val="TableContents"/>
              <w:jc w:val="center"/>
              <w:rPr>
                <w:rFonts w:cs="Times New Roman"/>
              </w:rPr>
            </w:pPr>
            <w:r>
              <w:rPr>
                <w:rFonts w:cs="Times New Roman"/>
                <w:b/>
                <w:bCs/>
              </w:rPr>
              <w:t>вредност индикатора</w:t>
            </w:r>
          </w:p>
        </w:tc>
      </w:tr>
      <w:tr w:rsidR="003171C8" w:rsidRPr="006744E0" w:rsidTr="00F22A79">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snapToGrid w:val="0"/>
              <w:rPr>
                <w:rFonts w:cs="Times New Roman"/>
                <w:i/>
                <w:iCs/>
              </w:rPr>
            </w:pPr>
            <w:r w:rsidRPr="00E20FD3">
              <w:rPr>
                <w:rFonts w:cs="Times New Roman"/>
              </w:rPr>
              <w:t>Усвојене измене и допуне интерних аката у области јавних набавки у правцу детаљнијег регулисања спровођења мешовитих јавних набавки, јавних набавки мале вредности и јавних набавки расписаних из разлога хитности</w:t>
            </w:r>
          </w:p>
        </w:tc>
        <w:tc>
          <w:tcPr>
            <w:tcW w:w="3301"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snapToGrid w:val="0"/>
              <w:rPr>
                <w:rFonts w:cs="Times New Roman"/>
                <w:i/>
                <w:iCs/>
              </w:rPr>
            </w:pPr>
            <w:r w:rsidRPr="00E20FD3">
              <w:rPr>
                <w:rFonts w:cs="Times New Roman"/>
              </w:rPr>
              <w:t>Опис система контроле код спровођења мешовитих јавних набавки и јавних набавки мале вредности и јавних набавки расписаних из разлога хитности</w:t>
            </w:r>
          </w:p>
        </w:tc>
        <w:tc>
          <w:tcPr>
            <w:tcW w:w="4853"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snapToGrid w:val="0"/>
              <w:rPr>
                <w:rFonts w:cs="Times New Roman"/>
                <w:b/>
                <w:bCs/>
              </w:rPr>
            </w:pPr>
            <w:r w:rsidRPr="00E20FD3">
              <w:rPr>
                <w:rFonts w:cs="Times New Roman"/>
              </w:rPr>
              <w:t>Опис система контроле код спровођења мешовитих јавних набавки и јавних набавки мале вредности и јавних набавки расписаних из разлога хитности.</w:t>
            </w:r>
          </w:p>
        </w:tc>
      </w:tr>
      <w:tr w:rsidR="003171C8" w:rsidRPr="006744E0" w:rsidTr="00F22A79">
        <w:trPr>
          <w:trHeight w:val="422"/>
        </w:trPr>
        <w:tc>
          <w:tcPr>
            <w:tcW w:w="84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383"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171C8" w:rsidRPr="00C64944" w:rsidRDefault="003171C8" w:rsidP="00A226FF">
            <w:pPr>
              <w:pStyle w:val="TableContents"/>
              <w:jc w:val="center"/>
              <w:rPr>
                <w:rFonts w:cs="Times New Roman"/>
                <w:b/>
                <w:bCs/>
                <w:iCs/>
              </w:rPr>
            </w:pPr>
            <w:r w:rsidRPr="00C64944">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171C8" w:rsidRPr="00C64944" w:rsidRDefault="003171C8" w:rsidP="00A226FF">
            <w:pPr>
              <w:pStyle w:val="TableContents"/>
              <w:jc w:val="center"/>
              <w:rPr>
                <w:rFonts w:cs="Times New Roman"/>
                <w:b/>
                <w:bCs/>
                <w:iCs/>
              </w:rPr>
            </w:pPr>
            <w:r w:rsidRPr="00C64944">
              <w:rPr>
                <w:rFonts w:cs="Times New Roman"/>
                <w:b/>
                <w:bCs/>
                <w:iCs/>
              </w:rPr>
              <w:t>Индикатори активности</w:t>
            </w:r>
          </w:p>
        </w:tc>
        <w:tc>
          <w:tcPr>
            <w:tcW w:w="1752" w:type="dxa"/>
            <w:tcBorders>
              <w:top w:val="single" w:sz="4" w:space="0" w:color="000000"/>
              <w:left w:val="single" w:sz="4" w:space="0" w:color="000000"/>
              <w:bottom w:val="single" w:sz="4" w:space="0" w:color="000000"/>
              <w:right w:val="nil"/>
            </w:tcBorders>
          </w:tcPr>
          <w:p w:rsidR="003171C8" w:rsidRPr="00C64944" w:rsidRDefault="003171C8" w:rsidP="00A226FF">
            <w:pPr>
              <w:pStyle w:val="TableContents"/>
              <w:jc w:val="center"/>
              <w:rPr>
                <w:rFonts w:cs="Times New Roman"/>
                <w:b/>
                <w:bCs/>
                <w:iCs/>
              </w:rPr>
            </w:pPr>
            <w:r w:rsidRPr="00C64944">
              <w:rPr>
                <w:rFonts w:cs="Times New Roman"/>
                <w:b/>
                <w:bCs/>
                <w:iCs/>
              </w:rPr>
              <w:t>Одговорни субјект</w:t>
            </w:r>
          </w:p>
        </w:tc>
        <w:tc>
          <w:tcPr>
            <w:tcW w:w="1249" w:type="dxa"/>
            <w:tcBorders>
              <w:top w:val="single" w:sz="4" w:space="0" w:color="000000"/>
              <w:left w:val="single" w:sz="4" w:space="0" w:color="000000"/>
              <w:bottom w:val="single" w:sz="4" w:space="0" w:color="000000"/>
              <w:right w:val="nil"/>
            </w:tcBorders>
          </w:tcPr>
          <w:p w:rsidR="003171C8" w:rsidRPr="00C64944" w:rsidRDefault="003171C8" w:rsidP="00A226FF">
            <w:pPr>
              <w:pStyle w:val="TableContents"/>
              <w:jc w:val="center"/>
              <w:rPr>
                <w:rFonts w:cs="Times New Roman"/>
                <w:b/>
                <w:bCs/>
                <w:iCs/>
              </w:rPr>
            </w:pPr>
            <w:r w:rsidRPr="00C64944">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171C8" w:rsidRPr="00C64944" w:rsidRDefault="003171C8" w:rsidP="00A226FF">
            <w:pPr>
              <w:pStyle w:val="TableContents"/>
              <w:jc w:val="center"/>
              <w:rPr>
                <w:rFonts w:cs="Times New Roman"/>
                <w:b/>
                <w:bCs/>
                <w:iCs/>
              </w:rPr>
            </w:pPr>
            <w:r w:rsidRPr="00C64944">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C64944" w:rsidRDefault="003171C8" w:rsidP="00A226FF">
            <w:pPr>
              <w:pStyle w:val="TableContents"/>
              <w:jc w:val="center"/>
              <w:rPr>
                <w:rFonts w:cs="Times New Roman"/>
              </w:rPr>
            </w:pPr>
            <w:r w:rsidRPr="00C64944">
              <w:rPr>
                <w:rFonts w:cs="Times New Roman"/>
                <w:b/>
                <w:bCs/>
                <w:iCs/>
              </w:rPr>
              <w:t>Напомене</w:t>
            </w:r>
          </w:p>
        </w:tc>
      </w:tr>
      <w:tr w:rsidR="003171C8" w:rsidRPr="006744E0" w:rsidTr="00F22A79">
        <w:trPr>
          <w:trHeight w:val="422"/>
        </w:trPr>
        <w:tc>
          <w:tcPr>
            <w:tcW w:w="84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14.1.1.</w:t>
            </w:r>
          </w:p>
        </w:tc>
        <w:tc>
          <w:tcPr>
            <w:tcW w:w="1383"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rPr>
            </w:pPr>
            <w:r w:rsidRPr="00177AA2">
              <w:rPr>
                <w:rFonts w:cs="Times New Roman"/>
                <w:highlight w:val="green"/>
              </w:rPr>
              <w:t>Успоставити обавезу додатног образложења околности, потребе и оправданости за спровођење мешовитих јавних набавки.</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i/>
                <w:iCs/>
                <w:highlight w:val="green"/>
              </w:rPr>
            </w:pPr>
            <w:r w:rsidRPr="00177AA2">
              <w:rPr>
                <w:rFonts w:cs="Times New Roman"/>
                <w:highlight w:val="green"/>
              </w:rPr>
              <w:t xml:space="preserve">Обавезу је потребно успоставити кроз измене и допуне интерног правног оквира у области јавних набавки којим би се прописало да се за случајеве расписивања мешовитих јавних набавки израђују посебна образложења околности, потреба и оправданости.  </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Измене  и допуне Интерног акта</w:t>
            </w:r>
          </w:p>
        </w:tc>
        <w:tc>
          <w:tcPr>
            <w:tcW w:w="1752" w:type="dxa"/>
            <w:tcBorders>
              <w:top w:val="single" w:sz="4" w:space="0" w:color="000000"/>
              <w:left w:val="single" w:sz="4" w:space="0" w:color="000000"/>
              <w:bottom w:val="single" w:sz="4" w:space="0" w:color="000000"/>
              <w:right w:val="nil"/>
            </w:tcBorders>
          </w:tcPr>
          <w:p w:rsidR="003171C8" w:rsidRPr="00177AA2" w:rsidRDefault="003171C8" w:rsidP="00F22A79">
            <w:pPr>
              <w:pStyle w:val="TableContents"/>
              <w:snapToGrid w:val="0"/>
              <w:rPr>
                <w:rFonts w:cs="Times New Roman"/>
                <w:iCs/>
                <w:highlight w:val="green"/>
                <w:lang w:val="sr-Cyrl-CS"/>
              </w:rPr>
            </w:pPr>
            <w:r w:rsidRPr="00177AA2">
              <w:rPr>
                <w:rFonts w:cs="Times New Roman"/>
                <w:iCs/>
                <w:highlight w:val="green"/>
                <w:lang w:val="sr-Cyrl-CS"/>
              </w:rPr>
              <w:t xml:space="preserve">Начелник  </w:t>
            </w:r>
            <w:r w:rsidRPr="00177AA2">
              <w:rPr>
                <w:rFonts w:cs="Times New Roman"/>
                <w:highlight w:val="green"/>
                <w:lang w:val="sr-Cyrl-CS"/>
              </w:rPr>
              <w:t>општинске управе Петровац на Млави</w:t>
            </w:r>
          </w:p>
        </w:tc>
        <w:tc>
          <w:tcPr>
            <w:tcW w:w="12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31.12.2017.</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На основу најваљене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3171C8" w:rsidRPr="00177AA2" w:rsidRDefault="003171C8" w:rsidP="00A226FF">
            <w:pPr>
              <w:pStyle w:val="TableContents"/>
              <w:snapToGrid w:val="0"/>
              <w:rPr>
                <w:rFonts w:cs="Times New Roman"/>
                <w:iCs/>
                <w:highlight w:val="green"/>
              </w:rPr>
            </w:pPr>
          </w:p>
        </w:tc>
      </w:tr>
      <w:tr w:rsidR="003171C8" w:rsidRPr="006744E0" w:rsidTr="00F22A79">
        <w:trPr>
          <w:trHeight w:val="422"/>
        </w:trPr>
        <w:tc>
          <w:tcPr>
            <w:tcW w:w="84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14.1.2.</w:t>
            </w:r>
          </w:p>
        </w:tc>
        <w:tc>
          <w:tcPr>
            <w:tcW w:w="1383"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red"/>
              </w:rPr>
            </w:pPr>
            <w:r w:rsidRPr="00177AA2">
              <w:rPr>
                <w:rFonts w:cs="Times New Roman"/>
                <w:highlight w:val="red"/>
              </w:rPr>
              <w:t>Успоставити обавезу да се у случају јавних набавки мале вредности (вредности мање од 500.000 динара) позив за достављање понуде упућује најмање једном понуђачу који врши делатност која је предмет јавне набавке, а да уколико то није могуће, обавезно постоји образложење такве одлуке.</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i/>
                <w:iCs/>
                <w:highlight w:val="red"/>
              </w:rPr>
            </w:pPr>
            <w:r w:rsidRPr="00177AA2">
              <w:rPr>
                <w:rFonts w:cs="Times New Roman"/>
                <w:highlight w:val="red"/>
              </w:rPr>
              <w:t>Обавезу је потребно успоставити кроз измене и допуне интерног правног оквира у области јавних набавки којим би се прописало да се случају јавних набавки мале вредности позив за достављање понуде упућује најмање једном понуђачу који врши делатност која је предмет јавне набавке, а да уколико то није могуће, обавезно постоји образложење такве одлуке. На тај начин се из процеса елиминише „лично уверење“ овлашћеног лица да они којима се упућује позив за достављање понуде могу да спроведу јавну набавку, без обзира на делатност којом се баве.</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Измене  и допуне Интерног акта</w:t>
            </w:r>
          </w:p>
        </w:tc>
        <w:tc>
          <w:tcPr>
            <w:tcW w:w="1752" w:type="dxa"/>
            <w:tcBorders>
              <w:top w:val="single" w:sz="4" w:space="0" w:color="000000"/>
              <w:left w:val="single" w:sz="4" w:space="0" w:color="000000"/>
              <w:bottom w:val="single" w:sz="4" w:space="0" w:color="000000"/>
              <w:right w:val="nil"/>
            </w:tcBorders>
          </w:tcPr>
          <w:p w:rsidR="003171C8" w:rsidRPr="00177AA2" w:rsidRDefault="003171C8" w:rsidP="00F22A79">
            <w:pPr>
              <w:pStyle w:val="TableContents"/>
              <w:snapToGrid w:val="0"/>
              <w:rPr>
                <w:rFonts w:cs="Times New Roman"/>
                <w:iCs/>
                <w:highlight w:val="red"/>
                <w:lang w:val="sr-Cyrl-CS"/>
              </w:rPr>
            </w:pPr>
            <w:r w:rsidRPr="00177AA2">
              <w:rPr>
                <w:rFonts w:cs="Times New Roman"/>
                <w:iCs/>
                <w:highlight w:val="red"/>
                <w:lang w:val="sr-Cyrl-CS"/>
              </w:rPr>
              <w:t>Начелник  општинске управе</w:t>
            </w:r>
            <w:r w:rsidRPr="00177AA2">
              <w:rPr>
                <w:rFonts w:cs="Times New Roman"/>
                <w:highlight w:val="red"/>
                <w:lang w:val="sr-Cyrl-CS"/>
              </w:rPr>
              <w:t xml:space="preserve"> општине Петровац на Млави</w:t>
            </w:r>
            <w:r w:rsidRPr="00177AA2">
              <w:rPr>
                <w:rFonts w:cs="Times New Roman"/>
                <w:iCs/>
                <w:highlight w:val="red"/>
                <w:lang w:val="sr-Cyrl-CS"/>
              </w:rPr>
              <w:t xml:space="preserve">  </w:t>
            </w:r>
          </w:p>
        </w:tc>
        <w:tc>
          <w:tcPr>
            <w:tcW w:w="12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31.12.2017.</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На основу најваљене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3171C8" w:rsidRPr="00177AA2" w:rsidRDefault="003171C8" w:rsidP="00A226FF">
            <w:pPr>
              <w:pStyle w:val="TableContents"/>
              <w:snapToGrid w:val="0"/>
              <w:rPr>
                <w:rFonts w:cs="Times New Roman"/>
                <w:iCs/>
                <w:highlight w:val="red"/>
              </w:rPr>
            </w:pPr>
          </w:p>
        </w:tc>
      </w:tr>
      <w:tr w:rsidR="003171C8" w:rsidRPr="006744E0" w:rsidTr="00F22A79">
        <w:trPr>
          <w:trHeight w:val="422"/>
        </w:trPr>
        <w:tc>
          <w:tcPr>
            <w:tcW w:w="84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14.1.3.</w:t>
            </w:r>
          </w:p>
        </w:tc>
        <w:tc>
          <w:tcPr>
            <w:tcW w:w="1383"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red"/>
              </w:rPr>
            </w:pPr>
            <w:r w:rsidRPr="00177AA2">
              <w:rPr>
                <w:rFonts w:cs="Times New Roman"/>
                <w:highlight w:val="red"/>
              </w:rPr>
              <w:t>Упоставити обавезу дефинисања разлога хитности.</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i/>
                <w:iCs/>
                <w:highlight w:val="red"/>
              </w:rPr>
            </w:pPr>
            <w:r w:rsidRPr="00177AA2">
              <w:rPr>
                <w:rFonts w:cs="Times New Roman"/>
                <w:highlight w:val="red"/>
              </w:rPr>
              <w:t>Обавезу је потребно успоставити кроз измене и допуне интерног правног оквира у области јавних набавки којим би се у случајевима у којима је то могуће, одредио појам хитности (на пример, у односу на случајеве оних јавних набавки које су до сада у ЈЛС најчешће расписиване као хитне).</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Измене  и допуне Интерног акта</w:t>
            </w:r>
          </w:p>
        </w:tc>
        <w:tc>
          <w:tcPr>
            <w:tcW w:w="1752" w:type="dxa"/>
            <w:tcBorders>
              <w:top w:val="single" w:sz="4" w:space="0" w:color="000000"/>
              <w:left w:val="single" w:sz="4" w:space="0" w:color="000000"/>
              <w:bottom w:val="single" w:sz="4" w:space="0" w:color="000000"/>
              <w:right w:val="nil"/>
            </w:tcBorders>
          </w:tcPr>
          <w:p w:rsidR="003171C8" w:rsidRPr="00177AA2" w:rsidRDefault="003171C8" w:rsidP="00F22A79">
            <w:pPr>
              <w:pStyle w:val="TableContents"/>
              <w:snapToGrid w:val="0"/>
              <w:rPr>
                <w:rFonts w:cs="Times New Roman"/>
                <w:iCs/>
                <w:highlight w:val="red"/>
                <w:lang w:val="sr-Cyrl-CS"/>
              </w:rPr>
            </w:pPr>
            <w:r w:rsidRPr="00177AA2">
              <w:rPr>
                <w:rFonts w:cs="Times New Roman"/>
                <w:iCs/>
                <w:highlight w:val="red"/>
                <w:lang w:val="sr-Cyrl-CS"/>
              </w:rPr>
              <w:t xml:space="preserve">Начелник  општинске управе </w:t>
            </w:r>
            <w:r w:rsidRPr="00177AA2">
              <w:rPr>
                <w:rFonts w:cs="Times New Roman"/>
                <w:highlight w:val="red"/>
                <w:lang w:val="sr-Cyrl-CS"/>
              </w:rPr>
              <w:t>општине Петровац на Млави</w:t>
            </w:r>
          </w:p>
        </w:tc>
        <w:tc>
          <w:tcPr>
            <w:tcW w:w="12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31.12.2017.</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На основу најваљене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3171C8" w:rsidRPr="00177AA2" w:rsidRDefault="003171C8" w:rsidP="00A226FF">
            <w:pPr>
              <w:pStyle w:val="TableContents"/>
              <w:snapToGrid w:val="0"/>
              <w:rPr>
                <w:rFonts w:cs="Times New Roman"/>
                <w:iCs/>
                <w:highlight w:val="red"/>
              </w:rPr>
            </w:pPr>
          </w:p>
        </w:tc>
      </w:tr>
      <w:tr w:rsidR="003171C8" w:rsidRPr="006744E0" w:rsidTr="00F22A79">
        <w:trPr>
          <w:trHeight w:val="422"/>
        </w:trPr>
        <w:tc>
          <w:tcPr>
            <w:tcW w:w="84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14.1.4.</w:t>
            </w:r>
          </w:p>
        </w:tc>
        <w:tc>
          <w:tcPr>
            <w:tcW w:w="1383"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rPr>
            </w:pPr>
            <w:r w:rsidRPr="00177AA2">
              <w:rPr>
                <w:rFonts w:cs="Times New Roman"/>
                <w:highlight w:val="green"/>
              </w:rPr>
              <w:t>Успоставити обавезу дефинисања „других одговарајућих начина доказивања који може обухватити и техничку документацију произвођача“.</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i/>
                <w:iCs/>
                <w:highlight w:val="green"/>
              </w:rPr>
            </w:pPr>
            <w:r w:rsidRPr="00177AA2">
              <w:rPr>
                <w:rFonts w:cs="Times New Roman"/>
                <w:highlight w:val="green"/>
              </w:rPr>
              <w:t>Обавезу је потребно успоставити кроз измене и допуне интерног правног оквира у области јавних набавки којим би се дефинисало у којим случајевима, за које јавне набавке и на који начин се одређује шта је то други одговарајући начин доказивања у случајевима у којима се као услов за учешће у јавној набавци од понуђача захтева да добра, услуге и радови имају и друштвене и друге карактеристике (на пример, еколошке или безбедносне карактеристике, енергетску ефикасност и слично).</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Измене  и допуне Интерног акта</w:t>
            </w:r>
          </w:p>
        </w:tc>
        <w:tc>
          <w:tcPr>
            <w:tcW w:w="1752" w:type="dxa"/>
            <w:tcBorders>
              <w:top w:val="single" w:sz="4" w:space="0" w:color="000000"/>
              <w:left w:val="single" w:sz="4" w:space="0" w:color="000000"/>
              <w:bottom w:val="single" w:sz="4" w:space="0" w:color="000000"/>
              <w:right w:val="nil"/>
            </w:tcBorders>
          </w:tcPr>
          <w:p w:rsidR="003171C8" w:rsidRPr="00177AA2" w:rsidRDefault="003171C8" w:rsidP="00F22A79">
            <w:pPr>
              <w:pStyle w:val="TableContents"/>
              <w:snapToGrid w:val="0"/>
              <w:rPr>
                <w:rFonts w:cs="Times New Roman"/>
                <w:iCs/>
                <w:highlight w:val="green"/>
                <w:lang w:val="sr-Cyrl-CS"/>
              </w:rPr>
            </w:pPr>
            <w:r w:rsidRPr="00177AA2">
              <w:rPr>
                <w:rFonts w:cs="Times New Roman"/>
                <w:iCs/>
                <w:highlight w:val="green"/>
                <w:lang w:val="sr-Cyrl-CS"/>
              </w:rPr>
              <w:t xml:space="preserve">Начелник  општинске управе </w:t>
            </w:r>
            <w:r w:rsidRPr="00177AA2">
              <w:rPr>
                <w:rFonts w:cs="Times New Roman"/>
                <w:highlight w:val="green"/>
                <w:lang w:val="sr-Cyrl-CS"/>
              </w:rPr>
              <w:t>општине Петровац на Млави</w:t>
            </w:r>
          </w:p>
        </w:tc>
        <w:tc>
          <w:tcPr>
            <w:tcW w:w="12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31.12.2017.</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На основу најваљене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3171C8" w:rsidRPr="00177AA2" w:rsidRDefault="003171C8" w:rsidP="00A226FF">
            <w:pPr>
              <w:pStyle w:val="TableContents"/>
              <w:snapToGrid w:val="0"/>
              <w:rPr>
                <w:rFonts w:cs="Times New Roman"/>
                <w:iCs/>
                <w:highlight w:val="green"/>
              </w:rPr>
            </w:pPr>
          </w:p>
        </w:tc>
      </w:tr>
    </w:tbl>
    <w:p w:rsidR="003171C8" w:rsidRDefault="003171C8"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840"/>
        <w:gridCol w:w="1383"/>
        <w:gridCol w:w="2367"/>
        <w:gridCol w:w="1890"/>
        <w:gridCol w:w="1549"/>
        <w:gridCol w:w="1691"/>
        <w:gridCol w:w="1310"/>
        <w:gridCol w:w="1806"/>
        <w:gridCol w:w="1798"/>
        <w:gridCol w:w="15"/>
      </w:tblGrid>
      <w:tr w:rsidR="003171C8" w:rsidRPr="006744E0"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rPr>
                <w:rFonts w:cs="Times New Roman"/>
                <w:b/>
                <w:bCs/>
              </w:rPr>
            </w:pPr>
            <w:r>
              <w:rPr>
                <w:rFonts w:eastAsia="ABCDEE+Cambria" w:cs="Times New Roman"/>
                <w:b/>
                <w:bCs/>
              </w:rPr>
              <w:t xml:space="preserve"> </w:t>
            </w:r>
            <w:r w:rsidRPr="00E20FD3">
              <w:rPr>
                <w:rFonts w:cs="Times New Roman"/>
                <w:b/>
                <w:bCs/>
              </w:rPr>
              <w:t>Циљ 14.2. Повећање поступка транспарентности и контроле јавних набавки</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b/>
                <w:bCs/>
              </w:rPr>
            </w:pPr>
            <w:r>
              <w:rPr>
                <w:rFonts w:cs="Times New Roman"/>
                <w:b/>
                <w:bCs/>
              </w:rPr>
              <w:t xml:space="preserve">Циљана (пројектована) </w:t>
            </w:r>
          </w:p>
          <w:p w:rsidR="003171C8" w:rsidRDefault="003171C8" w:rsidP="00A226FF">
            <w:pPr>
              <w:pStyle w:val="TableContents"/>
              <w:jc w:val="center"/>
              <w:rPr>
                <w:rFonts w:cs="Times New Roman"/>
              </w:rPr>
            </w:pPr>
            <w:r>
              <w:rPr>
                <w:rFonts w:cs="Times New Roman"/>
                <w:b/>
                <w:bCs/>
              </w:rPr>
              <w:t>вредност индикатора</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Pr="00E20FD3" w:rsidRDefault="003171C8" w:rsidP="00A226FF">
            <w:pPr>
              <w:pStyle w:val="TableContents"/>
              <w:snapToGrid w:val="0"/>
              <w:rPr>
                <w:rFonts w:cs="Times New Roman"/>
              </w:rPr>
            </w:pPr>
            <w:r w:rsidRPr="00E20FD3">
              <w:rPr>
                <w:rFonts w:cs="Times New Roman"/>
              </w:rPr>
              <w:t xml:space="preserve">Сва документа која настају у поступцима јавних набавки се јавно објављују (осим уколико не подлежу ограничењима за јавно објављивање која су дефинисана другим законима). </w:t>
            </w:r>
          </w:p>
          <w:p w:rsidR="003171C8" w:rsidRPr="00E20FD3" w:rsidRDefault="003171C8" w:rsidP="00A226FF">
            <w:pPr>
              <w:pStyle w:val="TableContents"/>
              <w:snapToGrid w:val="0"/>
              <w:rPr>
                <w:rFonts w:cs="Times New Roman"/>
              </w:rPr>
            </w:pPr>
            <w:r w:rsidRPr="00E20FD3">
              <w:rPr>
                <w:rFonts w:cs="Times New Roman"/>
              </w:rPr>
              <w:t xml:space="preserve">Број представника јавности - грађанских посматрача - који учествују у припреми, спровођењу или контроли поступака јавних набавки. </w:t>
            </w:r>
          </w:p>
          <w:p w:rsidR="003171C8" w:rsidRDefault="003171C8" w:rsidP="00A226FF">
            <w:pPr>
              <w:pStyle w:val="TableContents"/>
              <w:snapToGrid w:val="0"/>
              <w:rPr>
                <w:rFonts w:cs="Times New Roman"/>
                <w:i/>
                <w:iCs/>
              </w:rPr>
            </w:pPr>
          </w:p>
        </w:tc>
        <w:tc>
          <w:tcPr>
            <w:tcW w:w="3240" w:type="dxa"/>
            <w:gridSpan w:val="2"/>
            <w:tcBorders>
              <w:top w:val="single" w:sz="4" w:space="0" w:color="000000"/>
              <w:left w:val="single" w:sz="4" w:space="0" w:color="000000"/>
              <w:bottom w:val="single" w:sz="4" w:space="0" w:color="000000"/>
              <w:right w:val="nil"/>
            </w:tcBorders>
          </w:tcPr>
          <w:p w:rsidR="003171C8" w:rsidRPr="00E20FD3" w:rsidRDefault="003171C8" w:rsidP="00A226FF">
            <w:pPr>
              <w:pStyle w:val="TableContents"/>
              <w:snapToGrid w:val="0"/>
              <w:rPr>
                <w:rFonts w:cs="Times New Roman"/>
              </w:rPr>
            </w:pPr>
            <w:r>
              <w:rPr>
                <w:rFonts w:cs="Times New Roman"/>
                <w:lang w:val="sr-Cyrl-CS"/>
              </w:rPr>
              <w:t>6</w:t>
            </w:r>
            <w:r w:rsidRPr="00E20FD3">
              <w:rPr>
                <w:rFonts w:cs="Times New Roman"/>
              </w:rPr>
              <w:t xml:space="preserve"> </w:t>
            </w:r>
            <w:r>
              <w:rPr>
                <w:rFonts w:cs="Times New Roman"/>
              </w:rPr>
              <w:t xml:space="preserve">- </w:t>
            </w:r>
            <w:r w:rsidRPr="00E20FD3">
              <w:rPr>
                <w:rFonts w:cs="Times New Roman"/>
              </w:rPr>
              <w:t>број докумената који настају у поступку јавних набавки који се јавно објављују (у просеку).</w:t>
            </w:r>
          </w:p>
          <w:p w:rsidR="003171C8" w:rsidRDefault="003171C8" w:rsidP="00A226FF">
            <w:pPr>
              <w:pStyle w:val="TableContents"/>
              <w:snapToGrid w:val="0"/>
              <w:rPr>
                <w:rFonts w:cs="Times New Roman"/>
                <w:i/>
                <w:iCs/>
              </w:rPr>
            </w:pPr>
            <w:r w:rsidRPr="00E20FD3">
              <w:rPr>
                <w:rFonts w:cs="Times New Roman"/>
              </w:rPr>
              <w:t xml:space="preserve">Број ЈН у које је укључен грађански посматрач у односу на укупан број ЈН у одређеном временском периоду.  </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snapToGrid w:val="0"/>
              <w:rPr>
                <w:rFonts w:cs="Times New Roman"/>
              </w:rPr>
            </w:pPr>
            <w:r>
              <w:rPr>
                <w:rFonts w:cs="Times New Roman"/>
                <w:lang w:val="sr-Cyrl-CS"/>
              </w:rPr>
              <w:t>7</w:t>
            </w:r>
            <w:r w:rsidRPr="00E20FD3">
              <w:rPr>
                <w:rFonts w:cs="Times New Roman"/>
              </w:rPr>
              <w:t xml:space="preserve"> </w:t>
            </w:r>
            <w:r>
              <w:rPr>
                <w:rFonts w:cs="Times New Roman"/>
              </w:rPr>
              <w:t xml:space="preserve">- </w:t>
            </w:r>
            <w:r w:rsidRPr="00E20FD3">
              <w:rPr>
                <w:rFonts w:cs="Times New Roman"/>
              </w:rPr>
              <w:t xml:space="preserve">број </w:t>
            </w:r>
            <w:r>
              <w:rPr>
                <w:rFonts w:cs="Times New Roman"/>
              </w:rPr>
              <w:t xml:space="preserve"> </w:t>
            </w:r>
            <w:r w:rsidRPr="00E20FD3">
              <w:rPr>
                <w:rFonts w:cs="Times New Roman"/>
              </w:rPr>
              <w:t>докумената који настају у поступку јавних набавки који се јавно објављују (у просеку).</w:t>
            </w:r>
          </w:p>
          <w:p w:rsidR="003171C8" w:rsidRDefault="003171C8" w:rsidP="00A226FF">
            <w:pPr>
              <w:pStyle w:val="TableContents"/>
              <w:snapToGrid w:val="0"/>
              <w:rPr>
                <w:rFonts w:cs="Times New Roman"/>
                <w:b/>
                <w:bCs/>
              </w:rPr>
            </w:pPr>
            <w:r w:rsidRPr="00E20FD3">
              <w:rPr>
                <w:rFonts w:cs="Times New Roman"/>
              </w:rPr>
              <w:t xml:space="preserve">Број ЈН у које је укључен грађански посматрач у односу на укупан број ЈН у одређеном временском периоду.  </w:t>
            </w:r>
          </w:p>
        </w:tc>
      </w:tr>
      <w:tr w:rsidR="003171C8" w:rsidRPr="006744E0" w:rsidTr="00A226FF">
        <w:trPr>
          <w:trHeight w:val="422"/>
        </w:trPr>
        <w:tc>
          <w:tcPr>
            <w:tcW w:w="84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383"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171C8" w:rsidRPr="00C64944" w:rsidRDefault="003171C8" w:rsidP="00A226FF">
            <w:pPr>
              <w:pStyle w:val="TableContents"/>
              <w:jc w:val="center"/>
              <w:rPr>
                <w:rFonts w:cs="Times New Roman"/>
                <w:b/>
                <w:bCs/>
                <w:iCs/>
              </w:rPr>
            </w:pPr>
            <w:r w:rsidRPr="00C64944">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171C8" w:rsidRPr="00C64944" w:rsidRDefault="003171C8" w:rsidP="00A226FF">
            <w:pPr>
              <w:pStyle w:val="TableContents"/>
              <w:jc w:val="center"/>
              <w:rPr>
                <w:rFonts w:cs="Times New Roman"/>
                <w:b/>
                <w:bCs/>
                <w:iCs/>
              </w:rPr>
            </w:pPr>
            <w:r w:rsidRPr="00C64944">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171C8" w:rsidRPr="00C64944" w:rsidRDefault="003171C8" w:rsidP="00A226FF">
            <w:pPr>
              <w:pStyle w:val="TableContents"/>
              <w:jc w:val="center"/>
              <w:rPr>
                <w:rFonts w:cs="Times New Roman"/>
                <w:b/>
                <w:bCs/>
                <w:iCs/>
              </w:rPr>
            </w:pPr>
            <w:r w:rsidRPr="00C64944">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171C8" w:rsidRPr="00C64944" w:rsidRDefault="003171C8" w:rsidP="00A226FF">
            <w:pPr>
              <w:pStyle w:val="TableContents"/>
              <w:jc w:val="center"/>
              <w:rPr>
                <w:rFonts w:cs="Times New Roman"/>
                <w:b/>
                <w:bCs/>
                <w:iCs/>
              </w:rPr>
            </w:pPr>
            <w:r w:rsidRPr="00C64944">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171C8" w:rsidRPr="00C64944" w:rsidRDefault="003171C8" w:rsidP="00A226FF">
            <w:pPr>
              <w:pStyle w:val="TableContents"/>
              <w:jc w:val="center"/>
              <w:rPr>
                <w:rFonts w:cs="Times New Roman"/>
                <w:b/>
                <w:bCs/>
                <w:iCs/>
              </w:rPr>
            </w:pPr>
            <w:r w:rsidRPr="00C64944">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C64944" w:rsidRDefault="003171C8" w:rsidP="00A226FF">
            <w:pPr>
              <w:pStyle w:val="TableContents"/>
              <w:jc w:val="center"/>
              <w:rPr>
                <w:rFonts w:cs="Times New Roman"/>
              </w:rPr>
            </w:pPr>
            <w:r w:rsidRPr="00C64944">
              <w:rPr>
                <w:rFonts w:cs="Times New Roman"/>
                <w:b/>
                <w:bCs/>
                <w:iCs/>
              </w:rPr>
              <w:t>Напомене</w:t>
            </w:r>
          </w:p>
        </w:tc>
      </w:tr>
      <w:tr w:rsidR="003171C8" w:rsidRPr="006744E0" w:rsidTr="00A226FF">
        <w:trPr>
          <w:trHeight w:val="422"/>
        </w:trPr>
        <w:tc>
          <w:tcPr>
            <w:tcW w:w="84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jc w:val="center"/>
              <w:rPr>
                <w:rFonts w:cs="Times New Roman"/>
                <w:highlight w:val="yellow"/>
              </w:rPr>
            </w:pPr>
            <w:r w:rsidRPr="00177AA2">
              <w:rPr>
                <w:rFonts w:cs="Times New Roman"/>
                <w:highlight w:val="yellow"/>
              </w:rPr>
              <w:t>14.2.1.</w:t>
            </w:r>
          </w:p>
        </w:tc>
        <w:tc>
          <w:tcPr>
            <w:tcW w:w="1383"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yellow"/>
              </w:rPr>
            </w:pPr>
            <w:r w:rsidRPr="00177AA2">
              <w:rPr>
                <w:rFonts w:cs="Times New Roman"/>
                <w:highlight w:val="yellow"/>
              </w:rPr>
              <w:t>Успоставити обавезу да се сва документа која настају у поступцима јавних набавки јавно објављују.</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i/>
                <w:iCs/>
                <w:highlight w:val="yellow"/>
              </w:rPr>
            </w:pPr>
            <w:r w:rsidRPr="00177AA2">
              <w:rPr>
                <w:rFonts w:cs="Times New Roman"/>
                <w:highlight w:val="yellow"/>
              </w:rPr>
              <w:t>Обавезу је потребно успоставити кроз измене и допуне интерног правног оквира у области јавних набавки или усвајањем посебног упутства којим би се сва документа која настају у поступцима јавних набавки јавно објавила, а не само она која су законом изричито прописана као јавна (на пример, записници о оцени понуда, извештаји о стручној оцени, извештаји о праћењу и реализацији јавних набавки итд.).</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lang w:val="sr-Cyrl-CS"/>
              </w:rPr>
            </w:pPr>
            <w:r w:rsidRPr="00177AA2">
              <w:rPr>
                <w:rFonts w:cs="Times New Roman"/>
                <w:iCs/>
                <w:highlight w:val="yellow"/>
                <w:lang w:val="sr-Cyrl-CS"/>
              </w:rPr>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lang w:val="sr-Cyrl-CS"/>
              </w:rPr>
            </w:pPr>
            <w:r w:rsidRPr="00177AA2">
              <w:rPr>
                <w:rFonts w:cs="Times New Roman"/>
                <w:iCs/>
                <w:highlight w:val="yellow"/>
                <w:lang w:val="sr-Cyrl-CS"/>
              </w:rPr>
              <w:t>Измене  и допуне Интерног акта</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F22A79">
            <w:pPr>
              <w:pStyle w:val="TableContents"/>
              <w:snapToGrid w:val="0"/>
              <w:rPr>
                <w:rFonts w:cs="Times New Roman"/>
                <w:iCs/>
                <w:highlight w:val="yellow"/>
                <w:lang w:val="sr-Cyrl-CS"/>
              </w:rPr>
            </w:pPr>
            <w:r w:rsidRPr="00177AA2">
              <w:rPr>
                <w:rFonts w:cs="Times New Roman"/>
                <w:iCs/>
                <w:highlight w:val="yellow"/>
                <w:lang w:val="sr-Cyrl-CS"/>
              </w:rPr>
              <w:t xml:space="preserve">Начелник  општинске управе </w:t>
            </w:r>
            <w:r w:rsidRPr="00177AA2">
              <w:rPr>
                <w:rFonts w:cs="Times New Roman"/>
                <w:highlight w:val="yellow"/>
                <w:lang w:val="sr-Cyrl-CS"/>
              </w:rPr>
              <w:t>општине Петровац на Млави</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lang w:val="sr-Cyrl-CS"/>
              </w:rPr>
            </w:pPr>
            <w:r w:rsidRPr="00177AA2">
              <w:rPr>
                <w:rFonts w:cs="Times New Roman"/>
                <w:iCs/>
                <w:highlight w:val="yellow"/>
                <w:lang w:val="sr-Cyrl-CS"/>
              </w:rPr>
              <w:t>31.12.2017.</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177AA2" w:rsidRDefault="003171C8" w:rsidP="00A226FF">
            <w:pPr>
              <w:pStyle w:val="TableContents"/>
              <w:snapToGrid w:val="0"/>
              <w:rPr>
                <w:rFonts w:cs="Times New Roman"/>
                <w:iCs/>
                <w:highlight w:val="yellow"/>
                <w:lang w:val="sr-Cyrl-CS"/>
              </w:rPr>
            </w:pPr>
            <w:r w:rsidRPr="00177AA2">
              <w:rPr>
                <w:rFonts w:cs="Times New Roman"/>
                <w:iCs/>
                <w:highlight w:val="yellow"/>
                <w:lang w:val="sr-Cyrl-CS"/>
              </w:rPr>
              <w:t>На основу најваљене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3171C8" w:rsidRPr="00177AA2" w:rsidRDefault="003171C8" w:rsidP="00A226FF">
            <w:pPr>
              <w:pStyle w:val="TableContents"/>
              <w:snapToGrid w:val="0"/>
              <w:rPr>
                <w:rFonts w:cs="Times New Roman"/>
                <w:iCs/>
                <w:highlight w:val="yellow"/>
              </w:rPr>
            </w:pPr>
          </w:p>
        </w:tc>
      </w:tr>
      <w:tr w:rsidR="003171C8" w:rsidRPr="006744E0" w:rsidTr="00A226FF">
        <w:trPr>
          <w:trHeight w:val="422"/>
        </w:trPr>
        <w:tc>
          <w:tcPr>
            <w:tcW w:w="84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jc w:val="center"/>
              <w:rPr>
                <w:rFonts w:cs="Times New Roman"/>
                <w:highlight w:val="yellow"/>
              </w:rPr>
            </w:pPr>
            <w:r w:rsidRPr="00177AA2">
              <w:rPr>
                <w:rFonts w:cs="Times New Roman"/>
                <w:highlight w:val="yellow"/>
              </w:rPr>
              <w:t>14.2.3.</w:t>
            </w:r>
          </w:p>
        </w:tc>
        <w:tc>
          <w:tcPr>
            <w:tcW w:w="1383"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yellow"/>
              </w:rPr>
            </w:pPr>
            <w:r w:rsidRPr="00177AA2">
              <w:rPr>
                <w:rFonts w:cs="Times New Roman"/>
                <w:highlight w:val="yellow"/>
              </w:rPr>
              <w:t>Дефинисати врсте јавних набавки које спроводи ЈЛС а у којима је обавезно укључивање представника јавности - грађанског посматрача</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highlight w:val="yellow"/>
              </w:rPr>
            </w:pPr>
            <w:r w:rsidRPr="00177AA2">
              <w:rPr>
                <w:rFonts w:cs="Times New Roman"/>
                <w:highlight w:val="yellow"/>
              </w:rPr>
              <w:t xml:space="preserve">Интерним актом у области јавних набавки прописане врсте ЈН у којима је обавезно укључивање  представника јавности - грађанског посматрача. </w:t>
            </w:r>
          </w:p>
          <w:p w:rsidR="003171C8" w:rsidRPr="00177AA2" w:rsidRDefault="003171C8" w:rsidP="00A226FF">
            <w:pPr>
              <w:pStyle w:val="TableContents"/>
              <w:rPr>
                <w:rFonts w:cs="Times New Roman"/>
                <w:i/>
                <w:iCs/>
                <w:highlight w:val="yellow"/>
              </w:rPr>
            </w:pPr>
            <w:r w:rsidRPr="00177AA2">
              <w:rPr>
                <w:rFonts w:cs="Times New Roman"/>
                <w:highlight w:val="yellow"/>
              </w:rPr>
              <w:t>Дефинисање учешћа представника јавности - грађанског посматрача треба да буде спроведено за фазе припреме, спровођења (рада комисије за ЈН) или контроле над додељеном јавном набавком.</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lang w:val="sr-Cyrl-CS"/>
              </w:rPr>
            </w:pPr>
            <w:r w:rsidRPr="00177AA2">
              <w:rPr>
                <w:rFonts w:cs="Times New Roman"/>
                <w:iCs/>
                <w:highlight w:val="yellow"/>
                <w:lang w:val="sr-Cyrl-CS"/>
              </w:rPr>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lang w:val="sr-Cyrl-CS"/>
              </w:rPr>
            </w:pPr>
            <w:r w:rsidRPr="00177AA2">
              <w:rPr>
                <w:rFonts w:cs="Times New Roman"/>
                <w:iCs/>
                <w:highlight w:val="yellow"/>
                <w:lang w:val="sr-Cyrl-CS"/>
              </w:rPr>
              <w:t>Измене  и допуне Интерног акта</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F22A79">
            <w:pPr>
              <w:pStyle w:val="TableContents"/>
              <w:snapToGrid w:val="0"/>
              <w:rPr>
                <w:rFonts w:cs="Times New Roman"/>
                <w:iCs/>
                <w:highlight w:val="yellow"/>
                <w:lang w:val="sr-Cyrl-CS"/>
              </w:rPr>
            </w:pPr>
            <w:r w:rsidRPr="00177AA2">
              <w:rPr>
                <w:rFonts w:cs="Times New Roman"/>
                <w:iCs/>
                <w:highlight w:val="yellow"/>
                <w:lang w:val="sr-Cyrl-CS"/>
              </w:rPr>
              <w:t xml:space="preserve">Начелник  општинске управе </w:t>
            </w:r>
            <w:r w:rsidRPr="00177AA2">
              <w:rPr>
                <w:rFonts w:cs="Times New Roman"/>
                <w:highlight w:val="yellow"/>
                <w:lang w:val="sr-Cyrl-CS"/>
              </w:rPr>
              <w:t>општине Петровац на Млави</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lang w:val="sr-Cyrl-CS"/>
              </w:rPr>
              <w:t>31.12.2017.</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C64944" w:rsidRDefault="003171C8" w:rsidP="00A226FF">
            <w:pPr>
              <w:pStyle w:val="TableContents"/>
              <w:snapToGrid w:val="0"/>
              <w:rPr>
                <w:rFonts w:cs="Times New Roman"/>
                <w:iCs/>
                <w:lang w:val="sr-Cyrl-CS"/>
              </w:rPr>
            </w:pPr>
            <w:r w:rsidRPr="00177AA2">
              <w:rPr>
                <w:rFonts w:cs="Times New Roman"/>
                <w:iCs/>
                <w:highlight w:val="yellow"/>
                <w:lang w:val="sr-Cyrl-CS"/>
              </w:rPr>
              <w:t>На основу најваљене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3171C8" w:rsidRPr="00C64944" w:rsidRDefault="003171C8" w:rsidP="00A226FF">
            <w:pPr>
              <w:pStyle w:val="TableContents"/>
              <w:snapToGrid w:val="0"/>
              <w:rPr>
                <w:rFonts w:cs="Times New Roman"/>
                <w:iCs/>
                <w:lang w:val="sr-Cyrl-CS"/>
              </w:rPr>
            </w:pPr>
          </w:p>
          <w:p w:rsidR="003171C8" w:rsidRPr="00C64944" w:rsidRDefault="003171C8" w:rsidP="00A226FF">
            <w:pPr>
              <w:pStyle w:val="TableContents"/>
              <w:snapToGrid w:val="0"/>
              <w:rPr>
                <w:rFonts w:cs="Times New Roman"/>
                <w:iCs/>
              </w:rPr>
            </w:pPr>
          </w:p>
        </w:tc>
      </w:tr>
    </w:tbl>
    <w:p w:rsidR="003171C8" w:rsidRPr="009B482D" w:rsidRDefault="003171C8" w:rsidP="00372122">
      <w:pPr>
        <w:rPr>
          <w:b/>
          <w:u w:val="single"/>
          <w:lang w:val="sr-Cyrl-CS"/>
        </w:rPr>
      </w:pPr>
    </w:p>
    <w:p w:rsidR="003171C8" w:rsidRDefault="003171C8" w:rsidP="00372122">
      <w:r>
        <w:br w:type="page"/>
      </w:r>
    </w:p>
    <w:tbl>
      <w:tblPr>
        <w:tblW w:w="0" w:type="auto"/>
        <w:tblInd w:w="55" w:type="dxa"/>
        <w:tblLayout w:type="fixed"/>
        <w:tblCellMar>
          <w:top w:w="55" w:type="dxa"/>
          <w:left w:w="55" w:type="dxa"/>
          <w:bottom w:w="55" w:type="dxa"/>
          <w:right w:w="55" w:type="dxa"/>
        </w:tblCellMar>
        <w:tblLook w:val="00A0"/>
      </w:tblPr>
      <w:tblGrid>
        <w:gridCol w:w="14614"/>
      </w:tblGrid>
      <w:tr w:rsidR="003171C8" w:rsidRPr="006744E0" w:rsidTr="00A226FF">
        <w:tc>
          <w:tcPr>
            <w:tcW w:w="14614" w:type="dxa"/>
            <w:tcBorders>
              <w:top w:val="single" w:sz="2" w:space="0" w:color="000000"/>
              <w:left w:val="single" w:sz="2" w:space="0" w:color="000000"/>
              <w:bottom w:val="single" w:sz="2" w:space="0" w:color="000000"/>
              <w:right w:val="single" w:sz="2" w:space="0" w:color="000000"/>
            </w:tcBorders>
          </w:tcPr>
          <w:p w:rsidR="003171C8" w:rsidRPr="005749C9" w:rsidRDefault="003171C8" w:rsidP="00A226FF">
            <w:pPr>
              <w:pStyle w:val="TableContents"/>
              <w:rPr>
                <w:rFonts w:cs="Times New Roman"/>
                <w:b/>
                <w:bCs/>
                <w:lang w:val="sr-Cyrl-CS"/>
              </w:rPr>
            </w:pPr>
            <w:r>
              <w:rPr>
                <w:rFonts w:cs="Times New Roman"/>
                <w:b/>
                <w:bCs/>
              </w:rPr>
              <w:t xml:space="preserve">Област 15: </w:t>
            </w:r>
            <w:r>
              <w:rPr>
                <w:rFonts w:cs="Times New Roman"/>
                <w:b/>
                <w:bCs/>
                <w:lang w:val="sr-Cyrl-CS"/>
              </w:rPr>
              <w:t>Јачање интерних механизама финансијске контроле</w:t>
            </w:r>
          </w:p>
        </w:tc>
      </w:tr>
      <w:tr w:rsidR="003171C8" w:rsidRPr="006744E0" w:rsidTr="00A226FF">
        <w:tc>
          <w:tcPr>
            <w:tcW w:w="14614" w:type="dxa"/>
            <w:tcBorders>
              <w:top w:val="nil"/>
              <w:left w:val="single" w:sz="2" w:space="0" w:color="000000"/>
              <w:bottom w:val="single" w:sz="2" w:space="0" w:color="000000"/>
              <w:right w:val="single" w:sz="2" w:space="0" w:color="000000"/>
            </w:tcBorders>
          </w:tcPr>
          <w:p w:rsidR="003171C8" w:rsidRDefault="003171C8" w:rsidP="00A226FF">
            <w:pPr>
              <w:pStyle w:val="TableContents"/>
              <w:jc w:val="both"/>
              <w:rPr>
                <w:rFonts w:cs="Times New Roman"/>
                <w:bCs/>
                <w:lang w:val="sr-Cyrl-CS"/>
              </w:rPr>
            </w:pPr>
            <w:r>
              <w:rPr>
                <w:rFonts w:cs="Times New Roman"/>
                <w:b/>
                <w:bCs/>
              </w:rPr>
              <w:t xml:space="preserve">Опис области: </w:t>
            </w:r>
            <w:r w:rsidRPr="007A3ABC">
              <w:rPr>
                <w:rFonts w:cs="Times New Roman"/>
                <w:bCs/>
                <w:lang w:val="sr-Cyrl-CS"/>
              </w:rPr>
              <w:t>Управљање јавним расурсима тре</w:t>
            </w:r>
            <w:r>
              <w:rPr>
                <w:rFonts w:cs="Times New Roman"/>
                <w:bCs/>
                <w:lang w:val="sr-Cyrl-CS"/>
              </w:rPr>
              <w:t>ба да буде одгвороност сваког појединачног органа јавне васти који тим ресурсима располаже. Да би органи јавне власти могли да испуне ту важну функцију, неопходно је успостављање и јачање интерних механизама за управљање јавним ресурсима, као и јачање интерне контроле над трошењем средстава. Досадашња пракса у овој области показује значајне недостатке и недоречености, а неки од њих су:</w:t>
            </w:r>
          </w:p>
          <w:p w:rsidR="003171C8" w:rsidRDefault="003171C8" w:rsidP="00A226FF">
            <w:pPr>
              <w:pStyle w:val="TableContents"/>
              <w:jc w:val="both"/>
              <w:rPr>
                <w:rFonts w:cs="Times New Roman"/>
                <w:bCs/>
                <w:lang w:val="sr-Cyrl-CS"/>
              </w:rPr>
            </w:pPr>
            <w:r>
              <w:rPr>
                <w:rFonts w:cs="Times New Roman"/>
                <w:bCs/>
                <w:lang w:val="sr-Cyrl-CS"/>
              </w:rPr>
              <w:t xml:space="preserve">- постојећи систем формирања буџета органа јавне власти није довољно транспарентан и није адекватан са становишта објективног праћења и ефикасне контроле, </w:t>
            </w:r>
          </w:p>
          <w:p w:rsidR="003171C8" w:rsidRDefault="003171C8" w:rsidP="00A226FF">
            <w:pPr>
              <w:pStyle w:val="TableContents"/>
              <w:jc w:val="both"/>
              <w:rPr>
                <w:rFonts w:cs="Times New Roman"/>
                <w:bCs/>
                <w:lang w:val="sr-Cyrl-CS"/>
              </w:rPr>
            </w:pPr>
            <w:r>
              <w:rPr>
                <w:rFonts w:cs="Times New Roman"/>
                <w:bCs/>
                <w:lang w:val="sr-Cyrl-CS"/>
              </w:rPr>
              <w:t>- не постоји јединствени правни оквир за успостављање маханизама транспарентности, објективног праћења и ефиксане контроле,</w:t>
            </w:r>
          </w:p>
          <w:p w:rsidR="003171C8" w:rsidRDefault="003171C8" w:rsidP="00A226FF">
            <w:pPr>
              <w:pStyle w:val="TableContents"/>
              <w:jc w:val="both"/>
              <w:rPr>
                <w:rFonts w:cs="Times New Roman"/>
                <w:bCs/>
                <w:lang w:val="sr-Cyrl-CS"/>
              </w:rPr>
            </w:pPr>
            <w:r>
              <w:rPr>
                <w:rFonts w:cs="Times New Roman"/>
                <w:bCs/>
                <w:lang w:val="sr-Cyrl-CS"/>
              </w:rPr>
              <w:t xml:space="preserve">- круг субјеката, односно органа јавне власти који су у обавези да уведу механизме транспарентности, објективног праћења и ефикасне контроле је органичен само на неке државне органе, </w:t>
            </w:r>
          </w:p>
          <w:p w:rsidR="003171C8" w:rsidRDefault="003171C8" w:rsidP="00A226FF">
            <w:pPr>
              <w:pStyle w:val="TableContents"/>
              <w:jc w:val="both"/>
              <w:rPr>
                <w:rFonts w:cs="Times New Roman"/>
                <w:bCs/>
                <w:lang w:val="sr-Cyrl-CS"/>
              </w:rPr>
            </w:pPr>
            <w:r>
              <w:rPr>
                <w:rFonts w:cs="Times New Roman"/>
                <w:bCs/>
                <w:lang w:val="sr-Cyrl-CS"/>
              </w:rPr>
              <w:t>- критеријуми за успостављање су дати само на нивоу броја запослених, а не и буџета којим располажу,</w:t>
            </w:r>
          </w:p>
          <w:p w:rsidR="003171C8" w:rsidRDefault="003171C8" w:rsidP="00A226FF">
            <w:pPr>
              <w:pStyle w:val="TableContents"/>
              <w:jc w:val="both"/>
              <w:rPr>
                <w:rFonts w:cs="Times New Roman"/>
                <w:bCs/>
                <w:lang w:val="sr-Cyrl-CS"/>
              </w:rPr>
            </w:pPr>
            <w:r>
              <w:rPr>
                <w:rFonts w:cs="Times New Roman"/>
                <w:bCs/>
                <w:lang w:val="sr-Cyrl-CS"/>
              </w:rPr>
              <w:t>- интерни ревизори нису независни у свом раду, јер су подређени руководиоцима органа у којима раде,</w:t>
            </w:r>
          </w:p>
          <w:p w:rsidR="003171C8" w:rsidRDefault="003171C8" w:rsidP="00A226FF">
            <w:pPr>
              <w:pStyle w:val="TableContents"/>
              <w:jc w:val="both"/>
              <w:rPr>
                <w:rFonts w:cs="Times New Roman"/>
                <w:bCs/>
                <w:lang w:val="sr-Cyrl-CS"/>
              </w:rPr>
            </w:pPr>
            <w:r>
              <w:rPr>
                <w:rFonts w:cs="Times New Roman"/>
                <w:bCs/>
                <w:lang w:val="sr-Cyrl-CS"/>
              </w:rPr>
              <w:t xml:space="preserve">- не постоје капацитети, нити обучени кадрови у органима јавне васти који су способни да спроводе ефикасно финансијско управљање и контролу. </w:t>
            </w:r>
          </w:p>
          <w:p w:rsidR="003171C8" w:rsidRDefault="003171C8" w:rsidP="00A226FF">
            <w:pPr>
              <w:pStyle w:val="TableContents"/>
              <w:jc w:val="both"/>
              <w:rPr>
                <w:rFonts w:cs="Times New Roman"/>
                <w:bCs/>
                <w:lang w:val="sr-Cyrl-CS"/>
              </w:rPr>
            </w:pPr>
            <w:r>
              <w:rPr>
                <w:rFonts w:cs="Times New Roman"/>
                <w:bCs/>
                <w:lang w:val="sr-Cyrl-CS"/>
              </w:rPr>
              <w:t xml:space="preserve">Сви побројани недостатци нарочито се односе на ЈЛС, па тако и на општину Петровац на Млави, који је додатно оптерећен недостатком потребних кадрова и ресурса за адекватно спровођење процеса буџетске контроле, интерне ревизије и финансијског управљања и контроле. </w:t>
            </w:r>
          </w:p>
          <w:p w:rsidR="003171C8" w:rsidRDefault="003171C8" w:rsidP="00A226FF">
            <w:pPr>
              <w:pStyle w:val="TableContents"/>
              <w:jc w:val="both"/>
              <w:rPr>
                <w:rFonts w:cs="Times New Roman"/>
                <w:bCs/>
                <w:lang w:val="sr-Cyrl-CS"/>
              </w:rPr>
            </w:pPr>
            <w:r>
              <w:rPr>
                <w:rFonts w:cs="Times New Roman"/>
                <w:bCs/>
                <w:lang w:val="sr-Cyrl-CS"/>
              </w:rPr>
              <w:t xml:space="preserve">У периоду важења локалног антикорупцијског плана неопходно је извршити анализу постојећих ресурса и капацитета и предвидети унутрашње прераспоређивање кадрова, њихову едукацију или запошљавање нових лица која би се бавила овим, за сузбијање корупције веома важним областима. </w:t>
            </w:r>
          </w:p>
          <w:p w:rsidR="003171C8" w:rsidRDefault="003171C8" w:rsidP="00A226FF">
            <w:pPr>
              <w:pStyle w:val="TableContents"/>
              <w:jc w:val="both"/>
            </w:pPr>
          </w:p>
        </w:tc>
      </w:tr>
    </w:tbl>
    <w:p w:rsidR="003171C8" w:rsidRDefault="003171C8"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840"/>
        <w:gridCol w:w="1560"/>
        <w:gridCol w:w="2190"/>
        <w:gridCol w:w="1890"/>
        <w:gridCol w:w="1549"/>
        <w:gridCol w:w="1691"/>
        <w:gridCol w:w="1310"/>
        <w:gridCol w:w="1806"/>
        <w:gridCol w:w="1798"/>
        <w:gridCol w:w="15"/>
      </w:tblGrid>
      <w:tr w:rsidR="003171C8" w:rsidRPr="006744E0"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171C8" w:rsidRPr="005749C9" w:rsidRDefault="003171C8" w:rsidP="00A226FF">
            <w:pPr>
              <w:pStyle w:val="TableContents"/>
              <w:rPr>
                <w:rFonts w:cs="Times New Roman"/>
                <w:b/>
                <w:bCs/>
                <w:lang w:val="sr-Cyrl-CS"/>
              </w:rPr>
            </w:pPr>
            <w:r>
              <w:rPr>
                <w:rFonts w:cs="Times New Roman"/>
                <w:b/>
                <w:bCs/>
              </w:rPr>
              <w:t>Циљ 1</w:t>
            </w:r>
            <w:r>
              <w:rPr>
                <w:rFonts w:cs="Times New Roman"/>
                <w:b/>
                <w:bCs/>
                <w:lang w:val="sr-Cyrl-CS"/>
              </w:rPr>
              <w:t>5</w:t>
            </w:r>
            <w:r>
              <w:rPr>
                <w:rFonts w:cs="Times New Roman"/>
                <w:b/>
                <w:bCs/>
              </w:rPr>
              <w:t>.1:</w:t>
            </w:r>
            <w:r>
              <w:rPr>
                <w:rFonts w:eastAsia="ABCDEE+Cambria" w:cs="Times New Roman"/>
                <w:b/>
                <w:bCs/>
              </w:rPr>
              <w:t xml:space="preserve"> </w:t>
            </w:r>
            <w:r>
              <w:rPr>
                <w:rFonts w:eastAsia="ABCDEE+Cambria" w:cs="Times New Roman"/>
                <w:b/>
                <w:bCs/>
                <w:lang w:val="sr-Cyrl-CS"/>
              </w:rPr>
              <w:t xml:space="preserve">Успостављен ефикасан систем интерне ревизије на нивоу </w:t>
            </w:r>
            <w:r>
              <w:rPr>
                <w:rFonts w:cs="Times New Roman"/>
                <w:lang w:val="sr-Cyrl-CS"/>
              </w:rPr>
              <w:t>општине Петровац на Млави</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b/>
                <w:bCs/>
              </w:rPr>
            </w:pPr>
            <w:r>
              <w:rPr>
                <w:rFonts w:cs="Times New Roman"/>
                <w:b/>
                <w:bCs/>
              </w:rPr>
              <w:t xml:space="preserve">Циљана (пројектована) </w:t>
            </w:r>
          </w:p>
          <w:p w:rsidR="003171C8" w:rsidRDefault="003171C8" w:rsidP="00A226FF">
            <w:pPr>
              <w:pStyle w:val="TableContents"/>
              <w:jc w:val="center"/>
              <w:rPr>
                <w:rFonts w:cs="Times New Roman"/>
              </w:rPr>
            </w:pPr>
            <w:r>
              <w:rPr>
                <w:rFonts w:cs="Times New Roman"/>
                <w:b/>
                <w:bCs/>
              </w:rPr>
              <w:t>вредност индикатора</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Pr="00B21636" w:rsidRDefault="003171C8" w:rsidP="00A226FF">
            <w:pPr>
              <w:pStyle w:val="TableContents"/>
              <w:snapToGrid w:val="0"/>
              <w:rPr>
                <w:rFonts w:cs="Times New Roman"/>
                <w:iCs/>
                <w:lang w:val="sr-Cyrl-CS"/>
              </w:rPr>
            </w:pPr>
            <w:r w:rsidRPr="00B21636">
              <w:rPr>
                <w:rFonts w:cs="Times New Roman"/>
                <w:iCs/>
                <w:lang w:val="sr-Cyrl-CS"/>
              </w:rPr>
              <w:t>Усвајање</w:t>
            </w:r>
            <w:r>
              <w:rPr>
                <w:rFonts w:cs="Times New Roman"/>
                <w:iCs/>
                <w:lang w:val="sr-Cyrl-CS"/>
              </w:rPr>
              <w:t xml:space="preserve"> јавних политика на нивоу </w:t>
            </w:r>
            <w:r>
              <w:rPr>
                <w:rFonts w:cs="Times New Roman"/>
                <w:lang w:val="sr-Cyrl-CS"/>
              </w:rPr>
              <w:t>општине Петровац на Млави</w:t>
            </w:r>
            <w:r w:rsidRPr="00B21636">
              <w:rPr>
                <w:rFonts w:cs="Times New Roman"/>
                <w:iCs/>
                <w:lang w:val="sr-Cyrl-CS"/>
              </w:rPr>
              <w:t xml:space="preserve"> које омогућавају успостављање система интерне ревизије</w:t>
            </w:r>
          </w:p>
          <w:p w:rsidR="003171C8" w:rsidRPr="00B21636" w:rsidRDefault="003171C8" w:rsidP="00A226FF">
            <w:pPr>
              <w:pStyle w:val="TableContents"/>
              <w:snapToGrid w:val="0"/>
              <w:rPr>
                <w:rFonts w:cs="Times New Roman"/>
                <w:iCs/>
                <w:lang w:val="sr-Cyrl-CS"/>
              </w:rPr>
            </w:pPr>
          </w:p>
          <w:p w:rsidR="003171C8" w:rsidRDefault="003171C8" w:rsidP="00A226FF">
            <w:pPr>
              <w:pStyle w:val="TableContents"/>
              <w:snapToGrid w:val="0"/>
              <w:rPr>
                <w:rFonts w:cs="Times New Roman"/>
                <w:i/>
                <w:iCs/>
                <w:lang w:val="sr-Cyrl-CS"/>
              </w:rPr>
            </w:pPr>
          </w:p>
          <w:p w:rsidR="003171C8" w:rsidRDefault="003171C8" w:rsidP="00A226FF">
            <w:pPr>
              <w:pStyle w:val="TableContents"/>
              <w:snapToGrid w:val="0"/>
              <w:rPr>
                <w:rFonts w:cs="Times New Roman"/>
                <w:i/>
                <w:iCs/>
                <w:lang w:val="sr-Cyrl-CS"/>
              </w:rPr>
            </w:pPr>
          </w:p>
          <w:p w:rsidR="003171C8" w:rsidRDefault="003171C8" w:rsidP="00A226FF">
            <w:pPr>
              <w:pStyle w:val="TableContents"/>
              <w:snapToGrid w:val="0"/>
              <w:rPr>
                <w:rFonts w:cs="Times New Roman"/>
                <w:i/>
                <w:iCs/>
                <w:lang w:val="sr-Cyrl-CS"/>
              </w:rPr>
            </w:pPr>
          </w:p>
          <w:p w:rsidR="003171C8" w:rsidRPr="00A85CC9" w:rsidRDefault="003171C8" w:rsidP="00A226FF">
            <w:pPr>
              <w:pStyle w:val="TableContents"/>
              <w:snapToGrid w:val="0"/>
              <w:rPr>
                <w:rFonts w:cs="Times New Roman"/>
                <w:i/>
                <w:iCs/>
                <w:lang w:val="sr-Cyrl-CS"/>
              </w:rPr>
            </w:pPr>
          </w:p>
        </w:tc>
        <w:tc>
          <w:tcPr>
            <w:tcW w:w="3240" w:type="dxa"/>
            <w:gridSpan w:val="2"/>
            <w:tcBorders>
              <w:top w:val="single" w:sz="4" w:space="0" w:color="000000"/>
              <w:left w:val="single" w:sz="4" w:space="0" w:color="000000"/>
              <w:bottom w:val="single" w:sz="4" w:space="0" w:color="000000"/>
              <w:right w:val="nil"/>
            </w:tcBorders>
          </w:tcPr>
          <w:p w:rsidR="003171C8" w:rsidRPr="00B21636" w:rsidRDefault="003171C8" w:rsidP="00A226FF">
            <w:pPr>
              <w:pStyle w:val="TableContents"/>
              <w:snapToGrid w:val="0"/>
              <w:rPr>
                <w:rFonts w:cs="Times New Roman"/>
                <w:iCs/>
              </w:rPr>
            </w:pPr>
            <w:r>
              <w:rPr>
                <w:rFonts w:cs="Times New Roman"/>
                <w:iCs/>
              </w:rPr>
              <w:t>У тренутку доношења ЛАП-а тренутно није донета ни једна одлука –јавна политика на нивоу општине Петровац на Млави која омогућава успостављање система интерне ревизије</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Pr="0015138D" w:rsidRDefault="003171C8" w:rsidP="00A226FF">
            <w:pPr>
              <w:pStyle w:val="TableContents"/>
              <w:snapToGrid w:val="0"/>
              <w:rPr>
                <w:rFonts w:cs="Times New Roman"/>
                <w:bCs/>
                <w:lang w:val="sr-Cyrl-CS"/>
              </w:rPr>
            </w:pPr>
            <w:r w:rsidRPr="0015138D">
              <w:rPr>
                <w:rFonts w:cs="Times New Roman"/>
                <w:bCs/>
                <w:lang w:val="sr-Cyrl-CS"/>
              </w:rPr>
              <w:t>У периоду спровођења ЛАП-а потребно је донети  Одлуку о формирању С</w:t>
            </w:r>
            <w:r>
              <w:rPr>
                <w:rFonts w:cs="Times New Roman"/>
                <w:bCs/>
                <w:lang w:val="sr-Cyrl-CS"/>
              </w:rPr>
              <w:t xml:space="preserve">лужбе за интерну ревизију </w:t>
            </w:r>
            <w:r>
              <w:rPr>
                <w:rFonts w:cs="Times New Roman"/>
                <w:lang w:val="sr-Cyrl-CS"/>
              </w:rPr>
              <w:t>општине Петровац на Млави</w:t>
            </w:r>
          </w:p>
          <w:p w:rsidR="003171C8" w:rsidRDefault="003171C8" w:rsidP="00A226FF">
            <w:pPr>
              <w:pStyle w:val="TableContents"/>
              <w:snapToGrid w:val="0"/>
              <w:rPr>
                <w:rFonts w:cs="Times New Roman"/>
                <w:b/>
                <w:bCs/>
                <w:lang w:val="sr-Cyrl-CS"/>
              </w:rPr>
            </w:pPr>
          </w:p>
          <w:p w:rsidR="003171C8" w:rsidRPr="004544A9" w:rsidRDefault="003171C8" w:rsidP="00A226FF">
            <w:pPr>
              <w:pStyle w:val="TableContents"/>
              <w:snapToGrid w:val="0"/>
              <w:rPr>
                <w:rFonts w:cs="Times New Roman"/>
                <w:b/>
                <w:bCs/>
                <w:lang w:val="sr-Cyrl-CS"/>
              </w:rPr>
            </w:pPr>
          </w:p>
        </w:tc>
      </w:tr>
      <w:tr w:rsidR="003171C8" w:rsidRPr="006744E0" w:rsidTr="00A226FF">
        <w:trPr>
          <w:trHeight w:val="422"/>
        </w:trPr>
        <w:tc>
          <w:tcPr>
            <w:tcW w:w="84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56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19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171C8" w:rsidRPr="0015138D" w:rsidRDefault="003171C8" w:rsidP="00A226FF">
            <w:pPr>
              <w:pStyle w:val="TableContents"/>
              <w:jc w:val="center"/>
              <w:rPr>
                <w:rFonts w:cs="Times New Roman"/>
                <w:b/>
                <w:bCs/>
                <w:iCs/>
              </w:rPr>
            </w:pPr>
            <w:r w:rsidRPr="0015138D">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171C8" w:rsidRPr="0015138D" w:rsidRDefault="003171C8" w:rsidP="00A226FF">
            <w:pPr>
              <w:pStyle w:val="TableContents"/>
              <w:jc w:val="center"/>
              <w:rPr>
                <w:rFonts w:cs="Times New Roman"/>
                <w:b/>
                <w:bCs/>
                <w:iCs/>
              </w:rPr>
            </w:pPr>
            <w:r w:rsidRPr="0015138D">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171C8" w:rsidRPr="0015138D" w:rsidRDefault="003171C8" w:rsidP="00A226FF">
            <w:pPr>
              <w:pStyle w:val="TableContents"/>
              <w:jc w:val="center"/>
              <w:rPr>
                <w:rFonts w:cs="Times New Roman"/>
                <w:b/>
                <w:bCs/>
                <w:iCs/>
              </w:rPr>
            </w:pPr>
            <w:r w:rsidRPr="0015138D">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171C8" w:rsidRPr="0015138D" w:rsidRDefault="003171C8" w:rsidP="00A226FF">
            <w:pPr>
              <w:pStyle w:val="TableContents"/>
              <w:jc w:val="center"/>
              <w:rPr>
                <w:rFonts w:cs="Times New Roman"/>
                <w:b/>
                <w:bCs/>
                <w:iCs/>
              </w:rPr>
            </w:pPr>
            <w:r w:rsidRPr="0015138D">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171C8" w:rsidRPr="0015138D" w:rsidRDefault="003171C8" w:rsidP="00A226FF">
            <w:pPr>
              <w:pStyle w:val="TableContents"/>
              <w:jc w:val="center"/>
              <w:rPr>
                <w:rFonts w:cs="Times New Roman"/>
                <w:b/>
                <w:bCs/>
                <w:iCs/>
              </w:rPr>
            </w:pPr>
            <w:r w:rsidRPr="0015138D">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15138D" w:rsidRDefault="003171C8" w:rsidP="00A226FF">
            <w:pPr>
              <w:pStyle w:val="TableContents"/>
              <w:jc w:val="center"/>
              <w:rPr>
                <w:rFonts w:cs="Times New Roman"/>
              </w:rPr>
            </w:pPr>
            <w:r w:rsidRPr="0015138D">
              <w:rPr>
                <w:rFonts w:cs="Times New Roman"/>
                <w:b/>
                <w:bCs/>
                <w:iCs/>
              </w:rPr>
              <w:t>Напомене</w:t>
            </w:r>
          </w:p>
        </w:tc>
      </w:tr>
      <w:tr w:rsidR="003171C8" w:rsidRPr="006744E0" w:rsidTr="00A226FF">
        <w:trPr>
          <w:trHeight w:val="422"/>
        </w:trPr>
        <w:tc>
          <w:tcPr>
            <w:tcW w:w="84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w:t>
            </w:r>
            <w:r>
              <w:rPr>
                <w:rFonts w:cs="Times New Roman"/>
                <w:lang w:val="sr-Cyrl-CS"/>
              </w:rPr>
              <w:t>5</w:t>
            </w:r>
            <w:r>
              <w:rPr>
                <w:rFonts w:cs="Times New Roman"/>
              </w:rPr>
              <w:t>.1.1.</w:t>
            </w:r>
          </w:p>
        </w:tc>
        <w:tc>
          <w:tcPr>
            <w:tcW w:w="156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yellow"/>
              </w:rPr>
            </w:pPr>
            <w:r w:rsidRPr="00177AA2">
              <w:rPr>
                <w:rFonts w:cs="Times New Roman"/>
                <w:highlight w:val="yellow"/>
              </w:rPr>
              <w:t>Израдити анализу потреба, ресурса и капацитета ЈЛС за успостављање система интерне ревизије, у складу са Правилником о заједничким критеријумима за организовање и стандардима и методолошким упутствима за поступање и извештавање интерне</w:t>
            </w:r>
            <w:r w:rsidRPr="00177AA2">
              <w:rPr>
                <w:rFonts w:cs="Times New Roman"/>
                <w:i/>
                <w:highlight w:val="yellow"/>
              </w:rPr>
              <w:t xml:space="preserve"> </w:t>
            </w:r>
            <w:r w:rsidRPr="00177AA2">
              <w:rPr>
                <w:rFonts w:cs="Times New Roman"/>
                <w:highlight w:val="yellow"/>
              </w:rPr>
              <w:t>ревизије у јавном сектиру („Службени гласник РС” бр. 99/11 i 106/13)</w:t>
            </w:r>
          </w:p>
        </w:tc>
        <w:tc>
          <w:tcPr>
            <w:tcW w:w="21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yellow"/>
              </w:rPr>
            </w:pPr>
            <w:r w:rsidRPr="00177AA2">
              <w:rPr>
                <w:rFonts w:cs="Times New Roman"/>
                <w:highlight w:val="yellow"/>
              </w:rPr>
              <w:t>Спроведена анализа потреба, ресурса и капацитета ЈЛС за успостављање једног од три могућа модалитета система интерне ревизије, у складу са чланом 3.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сектиру („Службени гласник РС“ бр. 99/11 i 106/</w:t>
            </w:r>
            <w:r w:rsidRPr="00177AA2">
              <w:rPr>
                <w:rFonts w:cs="Times New Roman"/>
                <w:i/>
                <w:highlight w:val="yellow"/>
              </w:rPr>
              <w:t>13)</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lang w:val="sr-Cyrl-CS"/>
              </w:rPr>
            </w:pPr>
            <w:r w:rsidRPr="00177AA2">
              <w:rPr>
                <w:rFonts w:cs="Times New Roman"/>
                <w:iCs/>
                <w:highlight w:val="yellow"/>
                <w:lang w:val="sr-Cyrl-CS"/>
              </w:rPr>
              <w:t>Формирати радну групу од стране стручних лица која ће утврдити које су потребе,  ресурси и капацитети ЈЛС за успостављање система интерне ревизије , а које ће бити подобне за даљу анализу.</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lang w:val="sr-Cyrl-CS"/>
              </w:rPr>
            </w:pPr>
            <w:r w:rsidRPr="00177AA2">
              <w:rPr>
                <w:rFonts w:cs="Times New Roman"/>
                <w:iCs/>
                <w:highlight w:val="yellow"/>
                <w:lang w:val="sr-Cyrl-CS"/>
              </w:rPr>
              <w:t>Од стране формиране радне групе утврђене потребе ресусрси и капацитети ЈЛС за успостављање система интерне ревизије .</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971E3A">
            <w:pPr>
              <w:pStyle w:val="TableContents"/>
              <w:snapToGrid w:val="0"/>
              <w:rPr>
                <w:rFonts w:cs="Times New Roman"/>
                <w:iCs/>
                <w:highlight w:val="yellow"/>
                <w:lang w:val="sr-Cyrl-CS"/>
              </w:rPr>
            </w:pPr>
            <w:r w:rsidRPr="00177AA2">
              <w:rPr>
                <w:rFonts w:cs="Times New Roman"/>
                <w:iCs/>
                <w:highlight w:val="yellow"/>
                <w:lang w:val="sr-Cyrl-CS"/>
              </w:rPr>
              <w:t>Начелник општинске упрве</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lang w:val="sr-Cyrl-CS"/>
              </w:rPr>
            </w:pPr>
            <w:r w:rsidRPr="00177AA2">
              <w:rPr>
                <w:rFonts w:cs="Times New Roman"/>
                <w:iCs/>
                <w:highlight w:val="yellow"/>
                <w:lang w:val="sr-Cyrl-CS"/>
              </w:rPr>
              <w:t>31.12.2019.</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lang w:val="sr-Cyrl-CS"/>
              </w:rPr>
            </w:pPr>
            <w:r w:rsidRPr="00177AA2">
              <w:rPr>
                <w:rFonts w:cs="Times New Roman"/>
                <w:iCs/>
                <w:highlight w:val="yellow"/>
                <w:lang w:val="sr-Cyrl-CS"/>
              </w:rPr>
              <w:t>Нису потребна додатна средства</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15138D" w:rsidRDefault="003171C8" w:rsidP="00A226FF">
            <w:pPr>
              <w:pStyle w:val="TableContents"/>
              <w:snapToGrid w:val="0"/>
              <w:rPr>
                <w:rFonts w:cs="Times New Roman"/>
                <w:iCs/>
              </w:rPr>
            </w:pPr>
          </w:p>
          <w:p w:rsidR="003171C8" w:rsidRPr="0015138D" w:rsidRDefault="003171C8" w:rsidP="00A226FF">
            <w:pPr>
              <w:pStyle w:val="TableContents"/>
              <w:snapToGrid w:val="0"/>
              <w:rPr>
                <w:rFonts w:cs="Times New Roman"/>
                <w:iCs/>
              </w:rPr>
            </w:pPr>
          </w:p>
        </w:tc>
      </w:tr>
      <w:tr w:rsidR="003171C8" w:rsidRPr="006744E0" w:rsidTr="00A226FF">
        <w:trPr>
          <w:trHeight w:val="422"/>
        </w:trPr>
        <w:tc>
          <w:tcPr>
            <w:tcW w:w="84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w:t>
            </w:r>
            <w:r>
              <w:rPr>
                <w:rFonts w:cs="Times New Roman"/>
                <w:lang w:val="sr-Cyrl-CS"/>
              </w:rPr>
              <w:t>5</w:t>
            </w:r>
            <w:r>
              <w:rPr>
                <w:rFonts w:cs="Times New Roman"/>
              </w:rPr>
              <w:t>.1.2.</w:t>
            </w:r>
          </w:p>
        </w:tc>
        <w:tc>
          <w:tcPr>
            <w:tcW w:w="156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rPr>
            </w:pPr>
            <w:r w:rsidRPr="00177AA2">
              <w:rPr>
                <w:rFonts w:cs="Times New Roman"/>
                <w:highlight w:val="green"/>
              </w:rPr>
              <w:t xml:space="preserve">Успоставити нормативне, организационе, кадровске, материјалне и техничке претпоставке за успостављање система интерне ревизије, у складу са резултатима анализе потреба, ресурса и капацитета ЈЛС. </w:t>
            </w:r>
          </w:p>
        </w:tc>
        <w:tc>
          <w:tcPr>
            <w:tcW w:w="21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rPr>
            </w:pPr>
            <w:r w:rsidRPr="00177AA2">
              <w:rPr>
                <w:rFonts w:cs="Times New Roman"/>
                <w:highlight w:val="green"/>
              </w:rPr>
              <w:t xml:space="preserve">Усвојен правни акт којим се успоставља систем интерне ревизије; </w:t>
            </w:r>
          </w:p>
          <w:p w:rsidR="003171C8" w:rsidRPr="00177AA2" w:rsidRDefault="003171C8" w:rsidP="00A226FF">
            <w:pPr>
              <w:pStyle w:val="TableContents"/>
              <w:rPr>
                <w:rFonts w:cs="Times New Roman"/>
                <w:highlight w:val="green"/>
              </w:rPr>
            </w:pPr>
            <w:r w:rsidRPr="00177AA2">
              <w:rPr>
                <w:rFonts w:cs="Times New Roman"/>
                <w:highlight w:val="green"/>
              </w:rPr>
              <w:t>Усвојене измене/допуне систематизације којима се уводе радна места за интерну ревизију;</w:t>
            </w:r>
          </w:p>
          <w:p w:rsidR="003171C8" w:rsidRPr="00177AA2" w:rsidRDefault="003171C8" w:rsidP="00A226FF">
            <w:pPr>
              <w:pStyle w:val="TableContents"/>
              <w:rPr>
                <w:rFonts w:cs="Times New Roman"/>
                <w:highlight w:val="green"/>
              </w:rPr>
            </w:pPr>
            <w:r w:rsidRPr="00177AA2">
              <w:rPr>
                <w:rFonts w:cs="Times New Roman"/>
                <w:highlight w:val="green"/>
              </w:rPr>
              <w:t>Запослена и/или одређена лица од постојећих запослених за интерну ревизију;</w:t>
            </w:r>
          </w:p>
          <w:p w:rsidR="003171C8" w:rsidRPr="00177AA2" w:rsidRDefault="003171C8" w:rsidP="00A226FF">
            <w:pPr>
              <w:pStyle w:val="TableContents"/>
              <w:rPr>
                <w:rFonts w:cs="Times New Roman"/>
                <w:highlight w:val="green"/>
              </w:rPr>
            </w:pPr>
            <w:r w:rsidRPr="00177AA2">
              <w:rPr>
                <w:rFonts w:cs="Times New Roman"/>
                <w:highlight w:val="green"/>
              </w:rPr>
              <w:t>Обезбеђени услови за обуку и сертификовање лица за интерну ревизију у случајевима у којима они не постоје (полагање ревизорског испита, учешће на неопходним обукама коју организује Централна јединица за хармонизацију Министарства финансија и слично).</w:t>
            </w:r>
          </w:p>
          <w:p w:rsidR="003171C8" w:rsidRPr="00177AA2" w:rsidRDefault="003171C8" w:rsidP="00A226FF">
            <w:pPr>
              <w:pStyle w:val="TableContents"/>
              <w:rPr>
                <w:rFonts w:cs="Times New Roman"/>
                <w:highlight w:val="green"/>
              </w:rPr>
            </w:pPr>
            <w:r w:rsidRPr="00177AA2">
              <w:rPr>
                <w:rFonts w:cs="Times New Roman"/>
                <w:highlight w:val="green"/>
              </w:rPr>
              <w:t>Обезбеђене материјалне и техничке претпоставке за функционисање интерне ревизије (обезбеђен буџет, просторије, опрема итд.).</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 xml:space="preserve">Усвојити одлуку од стране Скупштине општине о формирању службе за интерну ревизију  </w:t>
            </w:r>
            <w:r w:rsidRPr="00177AA2">
              <w:rPr>
                <w:rFonts w:cs="Times New Roman"/>
                <w:highlight w:val="green"/>
                <w:lang w:val="sr-Cyrl-CS"/>
              </w:rPr>
              <w:t>општине Петровац на Млави</w:t>
            </w:r>
            <w:r w:rsidRPr="00177AA2">
              <w:rPr>
                <w:rFonts w:cs="Times New Roman"/>
                <w:iCs/>
                <w:highlight w:val="green"/>
                <w:lang w:val="sr-Cyrl-CS"/>
              </w:rPr>
              <w:t xml:space="preserve"> и на основу исте изменити акт о систематизацији и организацији  радних места </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F22A79">
            <w:pPr>
              <w:pStyle w:val="TableContents"/>
              <w:snapToGrid w:val="0"/>
              <w:rPr>
                <w:rFonts w:cs="Times New Roman"/>
                <w:iCs/>
                <w:highlight w:val="green"/>
                <w:lang w:val="sr-Cyrl-CS"/>
              </w:rPr>
            </w:pPr>
            <w:r w:rsidRPr="00177AA2">
              <w:rPr>
                <w:rFonts w:cs="Times New Roman"/>
                <w:iCs/>
                <w:highlight w:val="green"/>
                <w:lang w:val="sr-Cyrl-CS"/>
              </w:rPr>
              <w:t xml:space="preserve">Усвојена одлука од стране Скупштине општине о формирању службе за интерну ревизију </w:t>
            </w:r>
            <w:r w:rsidRPr="00177AA2">
              <w:rPr>
                <w:rFonts w:cs="Times New Roman"/>
                <w:highlight w:val="green"/>
                <w:lang w:val="sr-Cyrl-CS"/>
              </w:rPr>
              <w:t>општине Петровац на Млави</w:t>
            </w:r>
            <w:r w:rsidRPr="00177AA2">
              <w:rPr>
                <w:rFonts w:cs="Times New Roman"/>
                <w:iCs/>
                <w:highlight w:val="green"/>
                <w:lang w:val="sr-Cyrl-CS"/>
              </w:rPr>
              <w:t xml:space="preserve"> Измењен акт о систематизацији и организацији радних места  </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 xml:space="preserve">Председник скупштине општине </w:t>
            </w:r>
          </w:p>
          <w:p w:rsidR="003171C8" w:rsidRPr="00177AA2" w:rsidRDefault="003171C8" w:rsidP="00A226FF">
            <w:pPr>
              <w:pStyle w:val="TableContents"/>
              <w:snapToGrid w:val="0"/>
              <w:rPr>
                <w:rFonts w:cs="Times New Roman"/>
                <w:iCs/>
                <w:highlight w:val="green"/>
                <w:lang w:val="sr-Cyrl-CS"/>
              </w:rPr>
            </w:pPr>
          </w:p>
          <w:p w:rsidR="003171C8" w:rsidRPr="00177AA2" w:rsidRDefault="003171C8" w:rsidP="00971E3A">
            <w:pPr>
              <w:pStyle w:val="TableContents"/>
              <w:snapToGrid w:val="0"/>
              <w:rPr>
                <w:rFonts w:cs="Times New Roman"/>
                <w:iCs/>
                <w:highlight w:val="green"/>
                <w:lang w:val="sr-Cyrl-CS"/>
              </w:rPr>
            </w:pPr>
            <w:r w:rsidRPr="00177AA2">
              <w:rPr>
                <w:rFonts w:cs="Times New Roman"/>
                <w:iCs/>
                <w:highlight w:val="green"/>
                <w:lang w:val="sr-Cyrl-CS"/>
              </w:rPr>
              <w:t>Начелник општинске управе</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31.03.2020.</w:t>
            </w:r>
          </w:p>
          <w:p w:rsidR="003171C8" w:rsidRPr="00177AA2" w:rsidRDefault="003171C8" w:rsidP="00A226FF">
            <w:pPr>
              <w:pStyle w:val="TableContents"/>
              <w:snapToGrid w:val="0"/>
              <w:rPr>
                <w:rFonts w:cs="Times New Roman"/>
                <w:iCs/>
                <w:highlight w:val="green"/>
                <w:lang w:val="sr-Cyrl-CS"/>
              </w:rPr>
            </w:pPr>
          </w:p>
          <w:p w:rsidR="003171C8" w:rsidRPr="00177AA2" w:rsidRDefault="003171C8" w:rsidP="00A226FF">
            <w:pPr>
              <w:pStyle w:val="TableContents"/>
              <w:snapToGrid w:val="0"/>
              <w:rPr>
                <w:rFonts w:cs="Times New Roman"/>
                <w:iCs/>
                <w:highlight w:val="green"/>
                <w:lang w:val="sr-Cyrl-CS"/>
              </w:rPr>
            </w:pPr>
          </w:p>
          <w:p w:rsidR="003171C8" w:rsidRPr="00177AA2" w:rsidRDefault="003171C8" w:rsidP="00A226FF">
            <w:pPr>
              <w:pStyle w:val="TableContents"/>
              <w:snapToGrid w:val="0"/>
              <w:rPr>
                <w:rFonts w:cs="Times New Roman"/>
                <w:iCs/>
                <w:highlight w:val="green"/>
                <w:lang w:val="sr-Cyrl-CS"/>
              </w:rPr>
            </w:pPr>
          </w:p>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30.04.2020.</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F22A79">
            <w:pPr>
              <w:pStyle w:val="TableContents"/>
              <w:snapToGrid w:val="0"/>
              <w:rPr>
                <w:rFonts w:cs="Times New Roman"/>
                <w:iCs/>
                <w:highlight w:val="green"/>
                <w:lang w:val="sr-Cyrl-CS"/>
              </w:rPr>
            </w:pPr>
            <w:r w:rsidRPr="00177AA2">
              <w:rPr>
                <w:rFonts w:cs="Times New Roman"/>
                <w:iCs/>
                <w:highlight w:val="green"/>
                <w:lang w:val="sr-Cyrl-CS"/>
              </w:rPr>
              <w:t xml:space="preserve">За спровођење ове мере потребне је обезбедити средства у буџету </w:t>
            </w:r>
            <w:r w:rsidRPr="00177AA2">
              <w:rPr>
                <w:rFonts w:cs="Times New Roman"/>
                <w:highlight w:val="green"/>
                <w:lang w:val="sr-Cyrl-CS"/>
              </w:rPr>
              <w:t>општине Петровац на Млави</w:t>
            </w:r>
            <w:r w:rsidRPr="00177AA2">
              <w:rPr>
                <w:rFonts w:cs="Times New Roman"/>
                <w:iCs/>
                <w:highlight w:val="green"/>
                <w:lang w:val="sr-Cyrl-CS"/>
              </w:rPr>
              <w:t xml:space="preserve"> за 2020. Год.</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snapToGrid w:val="0"/>
              <w:rPr>
                <w:rFonts w:cs="Times New Roman"/>
                <w:i/>
                <w:iCs/>
              </w:rPr>
            </w:pPr>
          </w:p>
        </w:tc>
      </w:tr>
      <w:tr w:rsidR="003171C8" w:rsidRPr="006744E0" w:rsidTr="00A226FF">
        <w:trPr>
          <w:trHeight w:val="422"/>
        </w:trPr>
        <w:tc>
          <w:tcPr>
            <w:tcW w:w="84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w:t>
            </w:r>
            <w:r>
              <w:rPr>
                <w:rFonts w:cs="Times New Roman"/>
                <w:lang w:val="sr-Cyrl-CS"/>
              </w:rPr>
              <w:t>5</w:t>
            </w:r>
            <w:r>
              <w:rPr>
                <w:rFonts w:cs="Times New Roman"/>
              </w:rPr>
              <w:t>.1.3.</w:t>
            </w:r>
          </w:p>
        </w:tc>
        <w:tc>
          <w:tcPr>
            <w:tcW w:w="156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yellow"/>
              </w:rPr>
            </w:pPr>
            <w:r w:rsidRPr="00177AA2">
              <w:rPr>
                <w:rFonts w:cs="Times New Roman"/>
                <w:highlight w:val="yellow"/>
              </w:rPr>
              <w:t xml:space="preserve">Обезбедити ефикасно функционисање система интерне ревизије. </w:t>
            </w:r>
          </w:p>
        </w:tc>
        <w:tc>
          <w:tcPr>
            <w:tcW w:w="21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yellow"/>
              </w:rPr>
            </w:pPr>
            <w:r w:rsidRPr="00177AA2">
              <w:rPr>
                <w:rFonts w:cs="Times New Roman"/>
                <w:highlight w:val="yellow"/>
              </w:rPr>
              <w:t xml:space="preserve">Усвојен стратешки трогодишњи план интерне ревизије, годишњи план рада интерне ревизије и планови појединачних ревизија; </w:t>
            </w:r>
          </w:p>
          <w:p w:rsidR="003171C8" w:rsidRPr="00177AA2" w:rsidRDefault="003171C8" w:rsidP="00A226FF">
            <w:pPr>
              <w:pStyle w:val="TableContents"/>
              <w:rPr>
                <w:rFonts w:cs="Times New Roman"/>
                <w:highlight w:val="yellow"/>
              </w:rPr>
            </w:pPr>
            <w:r w:rsidRPr="00177AA2">
              <w:rPr>
                <w:rFonts w:cs="Times New Roman"/>
                <w:highlight w:val="yellow"/>
              </w:rPr>
              <w:t>Усвојен систем израде и подношења ревизорских извештаја;</w:t>
            </w:r>
          </w:p>
          <w:p w:rsidR="003171C8" w:rsidRPr="00177AA2" w:rsidRDefault="003171C8" w:rsidP="00A226FF">
            <w:pPr>
              <w:pStyle w:val="TableContents"/>
              <w:rPr>
                <w:highlight w:val="yellow"/>
              </w:rPr>
            </w:pPr>
            <w:r w:rsidRPr="00177AA2">
              <w:rPr>
                <w:rFonts w:cs="Times New Roman"/>
                <w:highlight w:val="yellow"/>
              </w:rPr>
              <w:t xml:space="preserve">Успостављен систем праћења препорука из ревизорског извештаја.   </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lang w:val="sr-Cyrl-CS"/>
              </w:rPr>
            </w:pPr>
            <w:r w:rsidRPr="00177AA2">
              <w:rPr>
                <w:rFonts w:cs="Times New Roman"/>
                <w:iCs/>
                <w:highlight w:val="yellow"/>
                <w:lang w:val="sr-Cyrl-CS"/>
              </w:rPr>
              <w:t>Од стране руководиоца Службе интерне ревизије донети интерне акте неопходне за ефикасно функционисање система интерне ревизије</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lang w:val="sr-Cyrl-CS"/>
              </w:rPr>
            </w:pPr>
            <w:r w:rsidRPr="00177AA2">
              <w:rPr>
                <w:rFonts w:cs="Times New Roman"/>
                <w:iCs/>
                <w:highlight w:val="yellow"/>
                <w:lang w:val="sr-Cyrl-CS"/>
              </w:rPr>
              <w:t>Донети интерни акти неопходни за ефикасно функционисање система интерне ревизије</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lang w:val="sr-Cyrl-CS"/>
              </w:rPr>
            </w:pPr>
            <w:r w:rsidRPr="00177AA2">
              <w:rPr>
                <w:rFonts w:cs="Times New Roman"/>
                <w:iCs/>
                <w:highlight w:val="yellow"/>
                <w:lang w:val="sr-Cyrl-CS"/>
              </w:rPr>
              <w:t>Руководилац службе интерне ревизије</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lang w:val="sr-Cyrl-CS"/>
              </w:rPr>
            </w:pPr>
            <w:r w:rsidRPr="00177AA2">
              <w:rPr>
                <w:rFonts w:cs="Times New Roman"/>
                <w:iCs/>
                <w:highlight w:val="yellow"/>
                <w:lang w:val="sr-Cyrl-CS"/>
              </w:rPr>
              <w:t>30.06.2020.</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lang w:val="sr-Cyrl-CS"/>
              </w:rPr>
            </w:pPr>
            <w:r w:rsidRPr="00177AA2">
              <w:rPr>
                <w:rFonts w:cs="Times New Roman"/>
                <w:iCs/>
                <w:highlight w:val="yellow"/>
                <w:lang w:val="sr-Cyrl-CS"/>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snapToGrid w:val="0"/>
              <w:rPr>
                <w:rFonts w:cs="Times New Roman"/>
                <w:i/>
                <w:iCs/>
              </w:rPr>
            </w:pPr>
          </w:p>
        </w:tc>
      </w:tr>
    </w:tbl>
    <w:p w:rsidR="003171C8" w:rsidRDefault="003171C8" w:rsidP="00372122"/>
    <w:tbl>
      <w:tblPr>
        <w:tblW w:w="14649" w:type="dxa"/>
        <w:tblInd w:w="55" w:type="dxa"/>
        <w:tblLayout w:type="fixed"/>
        <w:tblCellMar>
          <w:top w:w="55" w:type="dxa"/>
          <w:left w:w="55" w:type="dxa"/>
          <w:bottom w:w="55" w:type="dxa"/>
          <w:right w:w="55" w:type="dxa"/>
        </w:tblCellMar>
        <w:tblLook w:val="00A0"/>
      </w:tblPr>
      <w:tblGrid>
        <w:gridCol w:w="840"/>
        <w:gridCol w:w="1682"/>
        <w:gridCol w:w="2072"/>
        <w:gridCol w:w="1892"/>
        <w:gridCol w:w="1551"/>
        <w:gridCol w:w="1693"/>
        <w:gridCol w:w="1311"/>
        <w:gridCol w:w="1808"/>
        <w:gridCol w:w="1770"/>
        <w:gridCol w:w="15"/>
        <w:gridCol w:w="15"/>
      </w:tblGrid>
      <w:tr w:rsidR="003171C8" w:rsidRPr="006744E0" w:rsidTr="00A226FF">
        <w:tc>
          <w:tcPr>
            <w:tcW w:w="14649" w:type="dxa"/>
            <w:gridSpan w:val="11"/>
            <w:tcBorders>
              <w:top w:val="single" w:sz="4" w:space="0" w:color="000000"/>
              <w:left w:val="single" w:sz="4" w:space="0" w:color="000000"/>
              <w:bottom w:val="single" w:sz="4" w:space="0" w:color="000000"/>
              <w:right w:val="single" w:sz="4" w:space="0" w:color="000000"/>
            </w:tcBorders>
          </w:tcPr>
          <w:p w:rsidR="003171C8" w:rsidRPr="004D0019" w:rsidRDefault="003171C8" w:rsidP="00A226FF">
            <w:pPr>
              <w:pStyle w:val="TableContents"/>
              <w:rPr>
                <w:rFonts w:cs="Times New Roman"/>
                <w:b/>
                <w:bCs/>
                <w:lang w:val="sr-Cyrl-CS"/>
              </w:rPr>
            </w:pPr>
            <w:r>
              <w:rPr>
                <w:rFonts w:cs="Times New Roman"/>
                <w:b/>
                <w:bCs/>
              </w:rPr>
              <w:t>Циљ 1</w:t>
            </w:r>
            <w:r>
              <w:rPr>
                <w:rFonts w:cs="Times New Roman"/>
                <w:b/>
                <w:bCs/>
                <w:lang w:val="sr-Cyrl-CS"/>
              </w:rPr>
              <w:t>5</w:t>
            </w:r>
            <w:r>
              <w:rPr>
                <w:rFonts w:cs="Times New Roman"/>
                <w:b/>
                <w:bCs/>
              </w:rPr>
              <w:t>.</w:t>
            </w:r>
            <w:r>
              <w:rPr>
                <w:rFonts w:cs="Times New Roman"/>
                <w:b/>
                <w:bCs/>
                <w:lang w:val="sr-Cyrl-CS"/>
              </w:rPr>
              <w:t>2</w:t>
            </w:r>
            <w:r>
              <w:rPr>
                <w:rFonts w:cs="Times New Roman"/>
                <w:b/>
                <w:bCs/>
              </w:rPr>
              <w:t>:</w:t>
            </w:r>
            <w:r>
              <w:rPr>
                <w:rFonts w:eastAsia="ABCDEE+Cambria" w:cs="Times New Roman"/>
                <w:b/>
                <w:bCs/>
              </w:rPr>
              <w:t xml:space="preserve"> </w:t>
            </w:r>
            <w:r>
              <w:rPr>
                <w:rFonts w:eastAsia="ABCDEE+Cambria" w:cs="Times New Roman"/>
                <w:b/>
                <w:bCs/>
                <w:lang w:val="sr-Cyrl-CS"/>
              </w:rPr>
              <w:t>Успостављен ефикасан систем финансијског управљања и контроле</w:t>
            </w:r>
          </w:p>
        </w:tc>
      </w:tr>
      <w:tr w:rsidR="003171C8" w:rsidRPr="006744E0" w:rsidTr="00A226FF">
        <w:trPr>
          <w:trHeight w:val="422"/>
        </w:trPr>
        <w:tc>
          <w:tcPr>
            <w:tcW w:w="6486"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Индикатори циља</w:t>
            </w:r>
          </w:p>
        </w:tc>
        <w:tc>
          <w:tcPr>
            <w:tcW w:w="3244"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Базна вредност индикатора</w:t>
            </w:r>
          </w:p>
        </w:tc>
        <w:tc>
          <w:tcPr>
            <w:tcW w:w="4919" w:type="dxa"/>
            <w:gridSpan w:val="5"/>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b/>
                <w:bCs/>
              </w:rPr>
            </w:pPr>
            <w:r>
              <w:rPr>
                <w:rFonts w:cs="Times New Roman"/>
                <w:b/>
                <w:bCs/>
              </w:rPr>
              <w:t xml:space="preserve">Циљана (пројектована) </w:t>
            </w:r>
          </w:p>
          <w:p w:rsidR="003171C8" w:rsidRDefault="003171C8" w:rsidP="00A226FF">
            <w:pPr>
              <w:pStyle w:val="TableContents"/>
              <w:jc w:val="center"/>
              <w:rPr>
                <w:rFonts w:cs="Times New Roman"/>
              </w:rPr>
            </w:pPr>
            <w:r>
              <w:rPr>
                <w:rFonts w:cs="Times New Roman"/>
                <w:b/>
                <w:bCs/>
              </w:rPr>
              <w:t>вредност индикатора</w:t>
            </w:r>
          </w:p>
        </w:tc>
      </w:tr>
      <w:tr w:rsidR="003171C8" w:rsidRPr="006744E0" w:rsidTr="00A226FF">
        <w:trPr>
          <w:trHeight w:val="422"/>
        </w:trPr>
        <w:tc>
          <w:tcPr>
            <w:tcW w:w="6486" w:type="dxa"/>
            <w:gridSpan w:val="4"/>
            <w:tcBorders>
              <w:top w:val="single" w:sz="4" w:space="0" w:color="000000"/>
              <w:left w:val="single" w:sz="4" w:space="0" w:color="000000"/>
              <w:bottom w:val="single" w:sz="4" w:space="0" w:color="000000"/>
              <w:right w:val="nil"/>
            </w:tcBorders>
          </w:tcPr>
          <w:p w:rsidR="003171C8" w:rsidRPr="00CB1A62" w:rsidRDefault="003171C8" w:rsidP="00F22A79">
            <w:pPr>
              <w:pStyle w:val="TableContents"/>
              <w:snapToGrid w:val="0"/>
              <w:rPr>
                <w:rFonts w:cs="Times New Roman"/>
                <w:iCs/>
                <w:lang w:val="sr-Cyrl-CS"/>
              </w:rPr>
            </w:pPr>
            <w:r w:rsidRPr="00CB1A62">
              <w:rPr>
                <w:rFonts w:cs="Times New Roman"/>
                <w:iCs/>
                <w:lang w:val="sr-Cyrl-CS"/>
              </w:rPr>
              <w:t>Усвојен</w:t>
            </w:r>
            <w:r>
              <w:rPr>
                <w:rFonts w:cs="Times New Roman"/>
                <w:iCs/>
                <w:lang w:val="sr-Cyrl-CS"/>
              </w:rPr>
              <w:t xml:space="preserve">е јавне политике на нивоу </w:t>
            </w:r>
            <w:r>
              <w:rPr>
                <w:rFonts w:cs="Times New Roman"/>
                <w:lang w:val="sr-Cyrl-CS"/>
              </w:rPr>
              <w:t>општине Петровац на Млави</w:t>
            </w:r>
            <w:r w:rsidRPr="00CB1A62">
              <w:rPr>
                <w:rFonts w:cs="Times New Roman"/>
                <w:iCs/>
                <w:lang w:val="sr-Cyrl-CS"/>
              </w:rPr>
              <w:t xml:space="preserve"> које омогућавају успостављање система финансијског управљања и контроле</w:t>
            </w:r>
          </w:p>
        </w:tc>
        <w:tc>
          <w:tcPr>
            <w:tcW w:w="3244" w:type="dxa"/>
            <w:gridSpan w:val="2"/>
            <w:tcBorders>
              <w:top w:val="single" w:sz="4" w:space="0" w:color="000000"/>
              <w:left w:val="single" w:sz="4" w:space="0" w:color="000000"/>
              <w:bottom w:val="single" w:sz="4" w:space="0" w:color="000000"/>
              <w:right w:val="nil"/>
            </w:tcBorders>
          </w:tcPr>
          <w:p w:rsidR="003171C8" w:rsidRPr="00CB1A62" w:rsidRDefault="003171C8" w:rsidP="00A226FF">
            <w:pPr>
              <w:pStyle w:val="TableContents"/>
              <w:snapToGrid w:val="0"/>
              <w:rPr>
                <w:rFonts w:cs="Times New Roman"/>
                <w:iCs/>
                <w:lang w:val="sr-Cyrl-CS"/>
              </w:rPr>
            </w:pPr>
            <w:r>
              <w:rPr>
                <w:rFonts w:cs="Times New Roman"/>
                <w:iCs/>
                <w:lang w:val="sr-Cyrl-CS"/>
              </w:rPr>
              <w:t xml:space="preserve">У тренутку израде ЛАП-а није донета ни једна одлука на нивоу </w:t>
            </w:r>
            <w:r>
              <w:rPr>
                <w:rFonts w:cs="Times New Roman"/>
                <w:lang w:val="sr-Cyrl-CS"/>
              </w:rPr>
              <w:t>општине Петровац на Млави</w:t>
            </w:r>
            <w:r>
              <w:rPr>
                <w:rFonts w:cs="Times New Roman"/>
                <w:iCs/>
                <w:lang w:val="sr-Cyrl-CS"/>
              </w:rPr>
              <w:t xml:space="preserve"> која омогућава успостављање система финансијског управњања и контроле</w:t>
            </w:r>
          </w:p>
        </w:tc>
        <w:tc>
          <w:tcPr>
            <w:tcW w:w="4919" w:type="dxa"/>
            <w:gridSpan w:val="5"/>
            <w:tcBorders>
              <w:top w:val="single" w:sz="4" w:space="0" w:color="000000"/>
              <w:left w:val="single" w:sz="4" w:space="0" w:color="000000"/>
              <w:bottom w:val="single" w:sz="4" w:space="0" w:color="000000"/>
              <w:right w:val="single" w:sz="4" w:space="0" w:color="000000"/>
            </w:tcBorders>
          </w:tcPr>
          <w:p w:rsidR="003171C8" w:rsidRPr="00CB1A62" w:rsidRDefault="003171C8" w:rsidP="00A226FF">
            <w:pPr>
              <w:pStyle w:val="TableContents"/>
              <w:snapToGrid w:val="0"/>
              <w:rPr>
                <w:rFonts w:cs="Times New Roman"/>
                <w:bCs/>
                <w:lang w:val="sr-Cyrl-CS"/>
              </w:rPr>
            </w:pPr>
            <w:r w:rsidRPr="00CB1A62">
              <w:rPr>
                <w:rFonts w:cs="Times New Roman"/>
                <w:bCs/>
                <w:lang w:val="sr-Cyrl-CS"/>
              </w:rPr>
              <w:t xml:space="preserve">Донете одлуке о формирању систсема финансијског управљања и контроле код свих директних корисника буџетских средстава </w:t>
            </w:r>
            <w:r>
              <w:rPr>
                <w:rFonts w:cs="Times New Roman"/>
                <w:lang w:val="sr-Cyrl-CS"/>
              </w:rPr>
              <w:t>општине Петровац на Млави</w:t>
            </w:r>
          </w:p>
        </w:tc>
      </w:tr>
      <w:tr w:rsidR="003171C8" w:rsidRPr="006744E0" w:rsidTr="00A226FF">
        <w:trPr>
          <w:trHeight w:val="422"/>
        </w:trPr>
        <w:tc>
          <w:tcPr>
            <w:tcW w:w="84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682"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072" w:type="dxa"/>
            <w:tcBorders>
              <w:top w:val="single" w:sz="4" w:space="0" w:color="000000"/>
              <w:left w:val="single" w:sz="4" w:space="0" w:color="000000"/>
              <w:bottom w:val="single" w:sz="4" w:space="0" w:color="000000"/>
              <w:right w:val="nil"/>
            </w:tcBorders>
          </w:tcPr>
          <w:p w:rsidR="003171C8" w:rsidRPr="00CB1A62" w:rsidRDefault="003171C8" w:rsidP="00A226FF">
            <w:pPr>
              <w:pStyle w:val="TableContents"/>
              <w:jc w:val="center"/>
              <w:rPr>
                <w:rFonts w:cs="Times New Roman"/>
                <w:b/>
                <w:bCs/>
                <w:iCs/>
              </w:rPr>
            </w:pPr>
            <w:r w:rsidRPr="00CB1A62">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tcPr>
          <w:p w:rsidR="003171C8" w:rsidRPr="00CB1A62" w:rsidRDefault="003171C8" w:rsidP="00A226FF">
            <w:pPr>
              <w:pStyle w:val="TableContents"/>
              <w:jc w:val="center"/>
              <w:rPr>
                <w:rFonts w:cs="Times New Roman"/>
                <w:b/>
                <w:bCs/>
                <w:iCs/>
              </w:rPr>
            </w:pPr>
            <w:r w:rsidRPr="00CB1A62">
              <w:rPr>
                <w:rFonts w:cs="Times New Roman"/>
                <w:b/>
                <w:bCs/>
                <w:iCs/>
              </w:rPr>
              <w:t>Активности</w:t>
            </w:r>
          </w:p>
        </w:tc>
        <w:tc>
          <w:tcPr>
            <w:tcW w:w="1551" w:type="dxa"/>
            <w:tcBorders>
              <w:top w:val="single" w:sz="4" w:space="0" w:color="000000"/>
              <w:left w:val="single" w:sz="4" w:space="0" w:color="000000"/>
              <w:bottom w:val="single" w:sz="4" w:space="0" w:color="000000"/>
              <w:right w:val="nil"/>
            </w:tcBorders>
          </w:tcPr>
          <w:p w:rsidR="003171C8" w:rsidRPr="00CB1A62" w:rsidRDefault="003171C8" w:rsidP="00A226FF">
            <w:pPr>
              <w:pStyle w:val="TableContents"/>
              <w:jc w:val="center"/>
              <w:rPr>
                <w:rFonts w:cs="Times New Roman"/>
                <w:b/>
                <w:bCs/>
                <w:iCs/>
              </w:rPr>
            </w:pPr>
            <w:r w:rsidRPr="00CB1A62">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tcPr>
          <w:p w:rsidR="003171C8" w:rsidRPr="00CB1A62" w:rsidRDefault="003171C8" w:rsidP="00A226FF">
            <w:pPr>
              <w:pStyle w:val="TableContents"/>
              <w:jc w:val="center"/>
              <w:rPr>
                <w:rFonts w:cs="Times New Roman"/>
                <w:b/>
                <w:bCs/>
                <w:iCs/>
              </w:rPr>
            </w:pPr>
            <w:r w:rsidRPr="00CB1A62">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tcPr>
          <w:p w:rsidR="003171C8" w:rsidRPr="00CB1A62" w:rsidRDefault="003171C8" w:rsidP="00A226FF">
            <w:pPr>
              <w:pStyle w:val="TableContents"/>
              <w:jc w:val="center"/>
              <w:rPr>
                <w:rFonts w:cs="Times New Roman"/>
                <w:b/>
                <w:bCs/>
                <w:iCs/>
              </w:rPr>
            </w:pPr>
            <w:r w:rsidRPr="00CB1A62">
              <w:rPr>
                <w:rFonts w:cs="Times New Roman"/>
                <w:b/>
                <w:bCs/>
                <w:iCs/>
              </w:rPr>
              <w:t>Рок</w:t>
            </w:r>
          </w:p>
        </w:tc>
        <w:tc>
          <w:tcPr>
            <w:tcW w:w="1808" w:type="dxa"/>
            <w:tcBorders>
              <w:top w:val="single" w:sz="4" w:space="0" w:color="000000"/>
              <w:left w:val="single" w:sz="4" w:space="0" w:color="000000"/>
              <w:bottom w:val="single" w:sz="4" w:space="0" w:color="000000"/>
              <w:right w:val="single" w:sz="4" w:space="0" w:color="auto"/>
            </w:tcBorders>
          </w:tcPr>
          <w:p w:rsidR="003171C8" w:rsidRPr="00CB1A62" w:rsidRDefault="003171C8" w:rsidP="00A226FF">
            <w:pPr>
              <w:pStyle w:val="TableContents"/>
              <w:jc w:val="center"/>
              <w:rPr>
                <w:rFonts w:cs="Times New Roman"/>
                <w:b/>
                <w:bCs/>
                <w:iCs/>
              </w:rPr>
            </w:pPr>
            <w:r w:rsidRPr="00CB1A62">
              <w:rPr>
                <w:rFonts w:cs="Times New Roman"/>
                <w:b/>
                <w:bCs/>
                <w:iCs/>
              </w:rPr>
              <w:t>Потребни ресурси</w:t>
            </w:r>
          </w:p>
        </w:tc>
        <w:tc>
          <w:tcPr>
            <w:tcW w:w="1800" w:type="dxa"/>
            <w:gridSpan w:val="3"/>
            <w:tcBorders>
              <w:top w:val="single" w:sz="4" w:space="0" w:color="auto"/>
              <w:bottom w:val="single" w:sz="4" w:space="0" w:color="auto"/>
              <w:right w:val="single" w:sz="4" w:space="0" w:color="auto"/>
            </w:tcBorders>
          </w:tcPr>
          <w:p w:rsidR="003171C8" w:rsidRPr="006744E0" w:rsidRDefault="003171C8" w:rsidP="00A226FF">
            <w:pPr>
              <w:jc w:val="center"/>
              <w:rPr>
                <w:rFonts w:ascii="Times New Roman" w:hAnsi="Times New Roman"/>
                <w:b/>
                <w:bCs/>
                <w:iCs/>
                <w:sz w:val="24"/>
                <w:szCs w:val="24"/>
              </w:rPr>
            </w:pPr>
            <w:r w:rsidRPr="006744E0">
              <w:rPr>
                <w:rFonts w:ascii="Times New Roman" w:hAnsi="Times New Roman"/>
                <w:b/>
                <w:bCs/>
                <w:iCs/>
                <w:sz w:val="24"/>
                <w:szCs w:val="24"/>
              </w:rPr>
              <w:t>Напомена</w:t>
            </w:r>
          </w:p>
        </w:tc>
      </w:tr>
      <w:tr w:rsidR="003171C8" w:rsidRPr="006744E0" w:rsidTr="00A226FF">
        <w:trPr>
          <w:trHeight w:val="422"/>
        </w:trPr>
        <w:tc>
          <w:tcPr>
            <w:tcW w:w="84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w:t>
            </w:r>
            <w:r>
              <w:rPr>
                <w:rFonts w:cs="Times New Roman"/>
                <w:lang w:val="sr-Cyrl-CS"/>
              </w:rPr>
              <w:t>5</w:t>
            </w:r>
            <w:r>
              <w:rPr>
                <w:rFonts w:cs="Times New Roman"/>
              </w:rPr>
              <w:t>.</w:t>
            </w:r>
            <w:r>
              <w:rPr>
                <w:rFonts w:cs="Times New Roman"/>
                <w:lang w:val="sr-Cyrl-CS"/>
              </w:rPr>
              <w:t>2</w:t>
            </w:r>
            <w:r>
              <w:rPr>
                <w:rFonts w:cs="Times New Roman"/>
              </w:rPr>
              <w:t>.1.</w:t>
            </w:r>
          </w:p>
        </w:tc>
        <w:tc>
          <w:tcPr>
            <w:tcW w:w="168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yellow"/>
                <w:lang w:val="sr-Cyrl-CS"/>
              </w:rPr>
            </w:pPr>
            <w:r w:rsidRPr="00177AA2">
              <w:rPr>
                <w:rFonts w:cs="Times New Roman"/>
                <w:highlight w:val="yellow"/>
                <w:lang w:val="sr-Cyrl-CS"/>
              </w:rPr>
              <w:t>Израдити анализу потреба, ресурса и капацитета општине Петровац на Млави за успостављање система финансијског управљања и контроле у складу са Правилником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 Гл. РС“ бр 99/11)</w:t>
            </w:r>
          </w:p>
        </w:tc>
        <w:tc>
          <w:tcPr>
            <w:tcW w:w="2072" w:type="dxa"/>
            <w:tcBorders>
              <w:top w:val="single" w:sz="4" w:space="0" w:color="000000"/>
              <w:left w:val="single" w:sz="4" w:space="0" w:color="000000"/>
              <w:bottom w:val="single" w:sz="4" w:space="0" w:color="000000"/>
              <w:right w:val="nil"/>
            </w:tcBorders>
          </w:tcPr>
          <w:p w:rsidR="003171C8" w:rsidRPr="00177AA2" w:rsidRDefault="003171C8" w:rsidP="00F22A79">
            <w:pPr>
              <w:pStyle w:val="TableContents"/>
              <w:rPr>
                <w:rFonts w:cs="Times New Roman"/>
                <w:iCs/>
                <w:highlight w:val="yellow"/>
                <w:lang w:val="sr-Cyrl-CS"/>
              </w:rPr>
            </w:pPr>
            <w:r w:rsidRPr="00177AA2">
              <w:rPr>
                <w:rFonts w:cs="Times New Roman"/>
                <w:iCs/>
                <w:highlight w:val="yellow"/>
                <w:lang w:val="sr-Cyrl-CS"/>
              </w:rPr>
              <w:t xml:space="preserve">Спроведена анализа потреба, ресурса и капацитета </w:t>
            </w:r>
            <w:r w:rsidRPr="00177AA2">
              <w:rPr>
                <w:rFonts w:cs="Times New Roman"/>
                <w:highlight w:val="yellow"/>
                <w:lang w:val="sr-Cyrl-CS"/>
              </w:rPr>
              <w:t>општине Петровац на Млави</w:t>
            </w:r>
            <w:r w:rsidRPr="00177AA2">
              <w:rPr>
                <w:rFonts w:cs="Times New Roman"/>
                <w:iCs/>
                <w:highlight w:val="yellow"/>
                <w:lang w:val="sr-Cyrl-CS"/>
              </w:rPr>
              <w:t xml:space="preserve"> за успостављање система финансијског  управљања и контроле, у складу са Правилником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 Гласник РС“ бр. 99/11 од 27.12.-2011.г.)</w:t>
            </w:r>
          </w:p>
        </w:tc>
        <w:tc>
          <w:tcPr>
            <w:tcW w:w="189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lang w:val="sr-Cyrl-CS"/>
              </w:rPr>
            </w:pPr>
            <w:r w:rsidRPr="00177AA2">
              <w:rPr>
                <w:rFonts w:cs="Times New Roman"/>
                <w:iCs/>
                <w:highlight w:val="yellow"/>
                <w:lang w:val="sr-Cyrl-CS"/>
              </w:rPr>
              <w:t xml:space="preserve">Формирати радну групу која ће урадити анализу потреба , ресурса и капацитета </w:t>
            </w:r>
            <w:r w:rsidRPr="00177AA2">
              <w:rPr>
                <w:rFonts w:cs="Times New Roman"/>
                <w:highlight w:val="yellow"/>
                <w:lang w:val="sr-Cyrl-CS"/>
              </w:rPr>
              <w:t>општине Петровац на Млави</w:t>
            </w:r>
            <w:r w:rsidRPr="00177AA2">
              <w:rPr>
                <w:rFonts w:cs="Times New Roman"/>
                <w:iCs/>
                <w:highlight w:val="yellow"/>
                <w:lang w:val="sr-Cyrl-CS"/>
              </w:rPr>
              <w:t xml:space="preserve"> за успостављање ефикасног система финансијског управљања и контроле, и израдити смернице за формирање систеема финансијског управљања и контроле код свих директних корисника буџета </w:t>
            </w:r>
            <w:r w:rsidRPr="00177AA2">
              <w:rPr>
                <w:rFonts w:cs="Times New Roman"/>
                <w:highlight w:val="yellow"/>
                <w:lang w:val="sr-Cyrl-CS"/>
              </w:rPr>
              <w:t>општине Петровац на Млави</w:t>
            </w:r>
            <w:r w:rsidRPr="00177AA2">
              <w:rPr>
                <w:rFonts w:cs="Times New Roman"/>
                <w:iCs/>
                <w:highlight w:val="yellow"/>
                <w:lang w:val="sr-Cyrl-CS"/>
              </w:rPr>
              <w:t xml:space="preserve"> </w:t>
            </w:r>
          </w:p>
          <w:p w:rsidR="003171C8" w:rsidRPr="00177AA2" w:rsidRDefault="003171C8" w:rsidP="00A226FF">
            <w:pPr>
              <w:pStyle w:val="TableContents"/>
              <w:snapToGrid w:val="0"/>
              <w:rPr>
                <w:rFonts w:cs="Times New Roman"/>
                <w:iCs/>
                <w:highlight w:val="yellow"/>
                <w:lang w:val="sr-Cyrl-CS"/>
              </w:rPr>
            </w:pPr>
          </w:p>
          <w:p w:rsidR="003171C8" w:rsidRPr="00177AA2" w:rsidRDefault="003171C8" w:rsidP="00A226FF">
            <w:pPr>
              <w:pStyle w:val="TableContents"/>
              <w:snapToGrid w:val="0"/>
              <w:rPr>
                <w:rFonts w:cs="Times New Roman"/>
                <w:iCs/>
                <w:highlight w:val="yellow"/>
                <w:lang w:val="sr-Cyrl-CS"/>
              </w:rPr>
            </w:pPr>
          </w:p>
          <w:p w:rsidR="003171C8" w:rsidRPr="00177AA2" w:rsidRDefault="003171C8" w:rsidP="00A226FF">
            <w:pPr>
              <w:pStyle w:val="TableContents"/>
              <w:snapToGrid w:val="0"/>
              <w:rPr>
                <w:rFonts w:cs="Times New Roman"/>
                <w:iCs/>
                <w:highlight w:val="yellow"/>
                <w:lang w:val="sr-Cyrl-CS"/>
              </w:rPr>
            </w:pPr>
          </w:p>
          <w:p w:rsidR="003171C8" w:rsidRPr="00177AA2" w:rsidRDefault="003171C8" w:rsidP="00A226FF">
            <w:pPr>
              <w:pStyle w:val="TableContents"/>
              <w:snapToGrid w:val="0"/>
              <w:rPr>
                <w:rFonts w:cs="Times New Roman"/>
                <w:iCs/>
                <w:highlight w:val="yellow"/>
                <w:lang w:val="sr-Cyrl-CS"/>
              </w:rPr>
            </w:pPr>
          </w:p>
          <w:p w:rsidR="003171C8" w:rsidRPr="00177AA2" w:rsidRDefault="003171C8" w:rsidP="00A226FF">
            <w:pPr>
              <w:pStyle w:val="TableContents"/>
              <w:snapToGrid w:val="0"/>
              <w:rPr>
                <w:rFonts w:cs="Times New Roman"/>
                <w:iCs/>
                <w:highlight w:val="yellow"/>
                <w:lang w:val="sr-Cyrl-CS"/>
              </w:rPr>
            </w:pPr>
          </w:p>
        </w:tc>
        <w:tc>
          <w:tcPr>
            <w:tcW w:w="1551" w:type="dxa"/>
            <w:tcBorders>
              <w:top w:val="single" w:sz="4" w:space="0" w:color="000000"/>
              <w:left w:val="single" w:sz="4" w:space="0" w:color="000000"/>
              <w:bottom w:val="single" w:sz="4" w:space="0" w:color="000000"/>
              <w:right w:val="nil"/>
            </w:tcBorders>
          </w:tcPr>
          <w:p w:rsidR="003171C8" w:rsidRPr="00CB1A62" w:rsidRDefault="003171C8" w:rsidP="00F22A79">
            <w:pPr>
              <w:pStyle w:val="TableContents"/>
              <w:snapToGrid w:val="0"/>
              <w:rPr>
                <w:rFonts w:cs="Times New Roman"/>
                <w:iCs/>
                <w:lang w:val="sr-Cyrl-CS"/>
              </w:rPr>
            </w:pPr>
            <w:r>
              <w:rPr>
                <w:rFonts w:cs="Times New Roman"/>
                <w:iCs/>
                <w:lang w:val="sr-Cyrl-CS"/>
              </w:rPr>
              <w:t xml:space="preserve">Форимирана радна група и сачињена анализа потреба ,ресурса и капацитета </w:t>
            </w:r>
            <w:r>
              <w:rPr>
                <w:rFonts w:cs="Times New Roman"/>
                <w:lang w:val="sr-Cyrl-CS"/>
              </w:rPr>
              <w:t>општине Петровац на Млави</w:t>
            </w:r>
            <w:r>
              <w:rPr>
                <w:rFonts w:cs="Times New Roman"/>
                <w:iCs/>
                <w:lang w:val="sr-Cyrl-CS"/>
              </w:rPr>
              <w:t xml:space="preserve"> а за успостављање ефикасног система финансијског управљања и контроле, те израђене смернице за формирање система финансијског управљања и контроле код свих директних корисника буџета </w:t>
            </w:r>
            <w:r>
              <w:rPr>
                <w:rFonts w:cs="Times New Roman"/>
                <w:lang w:val="sr-Cyrl-CS"/>
              </w:rPr>
              <w:t>општине Петровац на Млави</w:t>
            </w:r>
          </w:p>
        </w:tc>
        <w:tc>
          <w:tcPr>
            <w:tcW w:w="1693" w:type="dxa"/>
            <w:tcBorders>
              <w:top w:val="single" w:sz="4" w:space="0" w:color="000000"/>
              <w:left w:val="single" w:sz="4" w:space="0" w:color="000000"/>
              <w:bottom w:val="single" w:sz="4" w:space="0" w:color="000000"/>
              <w:right w:val="nil"/>
            </w:tcBorders>
          </w:tcPr>
          <w:p w:rsidR="003171C8" w:rsidRPr="00CB1A62" w:rsidRDefault="003171C8" w:rsidP="00F22A79">
            <w:pPr>
              <w:pStyle w:val="TableContents"/>
              <w:snapToGrid w:val="0"/>
              <w:rPr>
                <w:rFonts w:cs="Times New Roman"/>
                <w:iCs/>
                <w:lang w:val="sr-Cyrl-CS"/>
              </w:rPr>
            </w:pPr>
            <w:r>
              <w:rPr>
                <w:rFonts w:cs="Times New Roman"/>
                <w:iCs/>
                <w:lang w:val="sr-Cyrl-CS"/>
              </w:rPr>
              <w:t>Начелник општинске</w:t>
            </w:r>
            <w:r w:rsidRPr="00CB1A62">
              <w:rPr>
                <w:rFonts w:cs="Times New Roman"/>
                <w:iCs/>
                <w:lang w:val="sr-Cyrl-CS"/>
              </w:rPr>
              <w:t xml:space="preserve"> управе </w:t>
            </w:r>
            <w:r>
              <w:rPr>
                <w:rFonts w:cs="Times New Roman"/>
                <w:lang w:val="sr-Cyrl-CS"/>
              </w:rPr>
              <w:t>општине Петровац на Млави</w:t>
            </w:r>
          </w:p>
        </w:tc>
        <w:tc>
          <w:tcPr>
            <w:tcW w:w="1311" w:type="dxa"/>
            <w:tcBorders>
              <w:top w:val="single" w:sz="4" w:space="0" w:color="000000"/>
              <w:left w:val="single" w:sz="4" w:space="0" w:color="000000"/>
              <w:bottom w:val="single" w:sz="4" w:space="0" w:color="000000"/>
              <w:right w:val="nil"/>
            </w:tcBorders>
          </w:tcPr>
          <w:p w:rsidR="003171C8" w:rsidRPr="00CB1A62" w:rsidRDefault="003171C8" w:rsidP="00A226FF">
            <w:pPr>
              <w:pStyle w:val="TableContents"/>
              <w:snapToGrid w:val="0"/>
              <w:rPr>
                <w:rFonts w:cs="Times New Roman"/>
                <w:iCs/>
                <w:lang w:val="sr-Cyrl-CS"/>
              </w:rPr>
            </w:pPr>
            <w:r w:rsidRPr="00CB1A62">
              <w:rPr>
                <w:rFonts w:cs="Times New Roman"/>
                <w:iCs/>
                <w:lang w:val="sr-Cyrl-CS"/>
              </w:rPr>
              <w:t>30.06.2018.</w:t>
            </w:r>
          </w:p>
        </w:tc>
        <w:tc>
          <w:tcPr>
            <w:tcW w:w="1808" w:type="dxa"/>
            <w:tcBorders>
              <w:top w:val="single" w:sz="4" w:space="0" w:color="000000"/>
              <w:left w:val="single" w:sz="4" w:space="0" w:color="000000"/>
              <w:bottom w:val="single" w:sz="4" w:space="0" w:color="000000"/>
              <w:right w:val="single" w:sz="4" w:space="0" w:color="auto"/>
            </w:tcBorders>
          </w:tcPr>
          <w:p w:rsidR="003171C8" w:rsidRPr="00CB1A62" w:rsidRDefault="003171C8" w:rsidP="00A226FF">
            <w:pPr>
              <w:pStyle w:val="TableContents"/>
              <w:snapToGrid w:val="0"/>
              <w:rPr>
                <w:rFonts w:cs="Times New Roman"/>
                <w:iCs/>
                <w:lang w:val="sr-Cyrl-CS"/>
              </w:rPr>
            </w:pPr>
            <w:r w:rsidRPr="00CB1A62">
              <w:rPr>
                <w:rFonts w:cs="Times New Roman"/>
                <w:iCs/>
                <w:lang w:val="sr-Cyrl-CS"/>
              </w:rPr>
              <w:t>Нису потребна додатна материјална средства</w:t>
            </w:r>
          </w:p>
        </w:tc>
        <w:tc>
          <w:tcPr>
            <w:tcW w:w="1800" w:type="dxa"/>
            <w:gridSpan w:val="3"/>
            <w:tcBorders>
              <w:top w:val="single" w:sz="4" w:space="0" w:color="auto"/>
              <w:bottom w:val="single" w:sz="4" w:space="0" w:color="auto"/>
              <w:right w:val="single" w:sz="4" w:space="0" w:color="auto"/>
            </w:tcBorders>
          </w:tcPr>
          <w:p w:rsidR="003171C8" w:rsidRPr="006744E0" w:rsidRDefault="003171C8" w:rsidP="00A226FF">
            <w:pPr>
              <w:rPr>
                <w:i/>
                <w:iCs/>
                <w:lang w:val="sr-Cyrl-CS"/>
              </w:rPr>
            </w:pPr>
          </w:p>
        </w:tc>
      </w:tr>
      <w:tr w:rsidR="003171C8" w:rsidRPr="006744E0" w:rsidTr="00A226FF">
        <w:trPr>
          <w:gridAfter w:val="1"/>
          <w:wAfter w:w="15" w:type="dxa"/>
          <w:trHeight w:val="422"/>
        </w:trPr>
        <w:tc>
          <w:tcPr>
            <w:tcW w:w="84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w:t>
            </w:r>
            <w:r>
              <w:rPr>
                <w:rFonts w:cs="Times New Roman"/>
                <w:lang w:val="sr-Cyrl-CS"/>
              </w:rPr>
              <w:t>5</w:t>
            </w:r>
            <w:r>
              <w:rPr>
                <w:rFonts w:cs="Times New Roman"/>
              </w:rPr>
              <w:t>.</w:t>
            </w:r>
            <w:r>
              <w:rPr>
                <w:rFonts w:cs="Times New Roman"/>
                <w:lang w:val="sr-Cyrl-CS"/>
              </w:rPr>
              <w:t>2</w:t>
            </w:r>
            <w:r>
              <w:rPr>
                <w:rFonts w:cs="Times New Roman"/>
              </w:rPr>
              <w:t>.2.</w:t>
            </w:r>
          </w:p>
        </w:tc>
        <w:tc>
          <w:tcPr>
            <w:tcW w:w="1682" w:type="dxa"/>
            <w:tcBorders>
              <w:top w:val="single" w:sz="4" w:space="0" w:color="000000"/>
              <w:left w:val="single" w:sz="4" w:space="0" w:color="000000"/>
              <w:bottom w:val="single" w:sz="4" w:space="0" w:color="000000"/>
              <w:right w:val="nil"/>
            </w:tcBorders>
          </w:tcPr>
          <w:p w:rsidR="003171C8" w:rsidRPr="00177AA2" w:rsidRDefault="003171C8" w:rsidP="00F22A79">
            <w:pPr>
              <w:pStyle w:val="TableContents"/>
              <w:rPr>
                <w:rFonts w:cs="Times New Roman"/>
                <w:highlight w:val="yellow"/>
                <w:lang w:val="sr-Cyrl-CS"/>
              </w:rPr>
            </w:pPr>
            <w:r w:rsidRPr="00177AA2">
              <w:rPr>
                <w:rFonts w:cs="Times New Roman"/>
                <w:highlight w:val="yellow"/>
                <w:lang w:val="sr-Cyrl-CS"/>
              </w:rPr>
              <w:t xml:space="preserve">Успоставити нормативне, организационе, кадровске, материјалне и техничке претпоставке за успостављање система финансијског управљања и контроле, у складу са резултатима анализе потреба, ресурса и капацитета општине Петровац на Млави </w:t>
            </w:r>
          </w:p>
        </w:tc>
        <w:tc>
          <w:tcPr>
            <w:tcW w:w="20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iCs/>
                <w:highlight w:val="yellow"/>
                <w:lang w:val="sr-Cyrl-CS"/>
              </w:rPr>
            </w:pPr>
            <w:r w:rsidRPr="00177AA2">
              <w:rPr>
                <w:rFonts w:cs="Times New Roman"/>
                <w:iCs/>
                <w:highlight w:val="yellow"/>
                <w:lang w:val="sr-Cyrl-CS"/>
              </w:rPr>
              <w:t xml:space="preserve"> Усвојен правни акт којим се успоставља систем финансијског управљања и контроле.</w:t>
            </w:r>
          </w:p>
          <w:p w:rsidR="003171C8" w:rsidRPr="00177AA2" w:rsidRDefault="003171C8" w:rsidP="00A226FF">
            <w:pPr>
              <w:pStyle w:val="TableContents"/>
              <w:rPr>
                <w:rFonts w:cs="Times New Roman"/>
                <w:iCs/>
                <w:highlight w:val="yellow"/>
                <w:lang w:val="sr-Cyrl-CS"/>
              </w:rPr>
            </w:pPr>
            <w:r w:rsidRPr="00177AA2">
              <w:rPr>
                <w:rFonts w:cs="Times New Roman"/>
                <w:iCs/>
                <w:highlight w:val="yellow"/>
                <w:lang w:val="sr-Cyrl-CS"/>
              </w:rPr>
              <w:t xml:space="preserve"> Усвојене измене/допуне систематизације којима се уводе радна места надлежна за финансијко управљање и контролу</w:t>
            </w:r>
          </w:p>
          <w:p w:rsidR="003171C8" w:rsidRPr="00177AA2" w:rsidRDefault="003171C8" w:rsidP="00A226FF">
            <w:pPr>
              <w:pStyle w:val="TableContents"/>
              <w:rPr>
                <w:rFonts w:cs="Times New Roman"/>
                <w:iCs/>
                <w:highlight w:val="yellow"/>
                <w:lang w:val="sr-Cyrl-CS"/>
              </w:rPr>
            </w:pPr>
            <w:r w:rsidRPr="00177AA2">
              <w:rPr>
                <w:rFonts w:cs="Times New Roman"/>
                <w:iCs/>
                <w:highlight w:val="yellow"/>
                <w:lang w:val="sr-Cyrl-CS"/>
              </w:rPr>
              <w:t>Запослена или одређена лица задужена за финансијко управљање и контролу</w:t>
            </w:r>
          </w:p>
          <w:p w:rsidR="003171C8" w:rsidRPr="00177AA2" w:rsidRDefault="003171C8" w:rsidP="00A226FF">
            <w:pPr>
              <w:pStyle w:val="TableContents"/>
              <w:rPr>
                <w:rFonts w:cs="Times New Roman"/>
                <w:iCs/>
                <w:highlight w:val="yellow"/>
                <w:lang w:val="sr-Cyrl-CS"/>
              </w:rPr>
            </w:pPr>
            <w:r w:rsidRPr="00177AA2">
              <w:rPr>
                <w:rFonts w:cs="Times New Roman"/>
                <w:iCs/>
                <w:highlight w:val="yellow"/>
                <w:lang w:val="sr-Cyrl-CS"/>
              </w:rPr>
              <w:t xml:space="preserve"> Обезбеђене претпоставке за обуку лица надлежних за финансијко управљање и контролу </w:t>
            </w:r>
          </w:p>
          <w:p w:rsidR="003171C8" w:rsidRPr="00177AA2" w:rsidRDefault="003171C8" w:rsidP="00A226FF">
            <w:pPr>
              <w:pStyle w:val="TableContents"/>
              <w:rPr>
                <w:rFonts w:cs="Times New Roman"/>
                <w:iCs/>
                <w:highlight w:val="yellow"/>
                <w:lang w:val="sr-Cyrl-CS"/>
              </w:rPr>
            </w:pPr>
            <w:r w:rsidRPr="00177AA2">
              <w:rPr>
                <w:rFonts w:cs="Times New Roman"/>
                <w:iCs/>
                <w:highlight w:val="yellow"/>
                <w:lang w:val="sr-Cyrl-CS"/>
              </w:rPr>
              <w:t>Обезбеђене материјалне и техничке претпоставке за функционисање система финансијског управљања и контроле (буџет, просторије, опрема).</w:t>
            </w:r>
          </w:p>
        </w:tc>
        <w:tc>
          <w:tcPr>
            <w:tcW w:w="189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lang w:val="sr-Cyrl-CS"/>
              </w:rPr>
            </w:pPr>
            <w:r w:rsidRPr="00177AA2">
              <w:rPr>
                <w:rFonts w:cs="Times New Roman"/>
                <w:iCs/>
                <w:highlight w:val="yellow"/>
                <w:lang w:val="sr-Cyrl-CS"/>
              </w:rPr>
              <w:t>Донети  Одлуку о успостављању система финансијског управљања и контроле на нивоу општинске   управе</w:t>
            </w:r>
            <w:r w:rsidRPr="00177AA2">
              <w:rPr>
                <w:rFonts w:cs="Times New Roman"/>
                <w:highlight w:val="yellow"/>
                <w:lang w:val="sr-Cyrl-CS"/>
              </w:rPr>
              <w:t xml:space="preserve"> општине Петровац на Млави</w:t>
            </w:r>
            <w:r w:rsidRPr="00177AA2">
              <w:rPr>
                <w:rFonts w:cs="Times New Roman"/>
                <w:iCs/>
                <w:highlight w:val="yellow"/>
                <w:lang w:val="sr-Cyrl-CS"/>
              </w:rPr>
              <w:t xml:space="preserve">. Донти Одлуку о измени организацији о систематизације редних места општинске управе </w:t>
            </w:r>
            <w:r w:rsidRPr="00177AA2">
              <w:rPr>
                <w:rFonts w:cs="Times New Roman"/>
                <w:highlight w:val="yellow"/>
                <w:lang w:val="sr-Cyrl-CS"/>
              </w:rPr>
              <w:t>општине Петровац на Млави</w:t>
            </w:r>
          </w:p>
          <w:p w:rsidR="003171C8" w:rsidRPr="00177AA2" w:rsidRDefault="003171C8" w:rsidP="00A226FF">
            <w:pPr>
              <w:pStyle w:val="TableContents"/>
              <w:snapToGrid w:val="0"/>
              <w:rPr>
                <w:rFonts w:cs="Times New Roman"/>
                <w:iCs/>
                <w:highlight w:val="yellow"/>
                <w:lang w:val="sr-Cyrl-CS"/>
              </w:rPr>
            </w:pPr>
            <w:r w:rsidRPr="00177AA2">
              <w:rPr>
                <w:rFonts w:cs="Times New Roman"/>
                <w:iCs/>
                <w:highlight w:val="yellow"/>
                <w:lang w:val="sr-Cyrl-CS"/>
              </w:rPr>
              <w:t>Донети  Решења о заснивању радног односа или о распоређивању  на послове финансијског управљања и контроле</w:t>
            </w:r>
          </w:p>
          <w:p w:rsidR="003171C8" w:rsidRPr="00177AA2" w:rsidRDefault="003171C8" w:rsidP="00A226FF">
            <w:pPr>
              <w:pStyle w:val="TableContents"/>
              <w:snapToGrid w:val="0"/>
              <w:rPr>
                <w:rFonts w:cs="Times New Roman"/>
                <w:iCs/>
                <w:highlight w:val="yellow"/>
                <w:lang w:val="sr-Cyrl-CS"/>
              </w:rPr>
            </w:pPr>
            <w:r w:rsidRPr="00177AA2">
              <w:rPr>
                <w:rFonts w:cs="Times New Roman"/>
                <w:iCs/>
                <w:highlight w:val="yellow"/>
                <w:lang w:val="sr-Cyrl-CS"/>
              </w:rPr>
              <w:t>Извршити обука запослених  надлежних за финансијко управљање и контролу</w:t>
            </w:r>
          </w:p>
          <w:p w:rsidR="003171C8" w:rsidRPr="00177AA2" w:rsidRDefault="003171C8" w:rsidP="00A226FF">
            <w:pPr>
              <w:pStyle w:val="TableContents"/>
              <w:snapToGrid w:val="0"/>
              <w:rPr>
                <w:rFonts w:cs="Times New Roman"/>
                <w:iCs/>
                <w:highlight w:val="yellow"/>
                <w:lang w:val="sr-Cyrl-CS"/>
              </w:rPr>
            </w:pPr>
            <w:r w:rsidRPr="00177AA2">
              <w:rPr>
                <w:rFonts w:cs="Times New Roman"/>
                <w:iCs/>
                <w:highlight w:val="yellow"/>
                <w:lang w:val="sr-Cyrl-CS"/>
              </w:rPr>
              <w:t xml:space="preserve"> Обезбедити буџет, просторије, опрема за рад запослених на пословима финансијког управљања и контроле</w:t>
            </w:r>
          </w:p>
          <w:p w:rsidR="003171C8" w:rsidRPr="00177AA2" w:rsidRDefault="003171C8" w:rsidP="00A226FF">
            <w:pPr>
              <w:pStyle w:val="TableContents"/>
              <w:snapToGrid w:val="0"/>
              <w:rPr>
                <w:rFonts w:cs="Times New Roman"/>
                <w:iCs/>
                <w:highlight w:val="yellow"/>
                <w:lang w:val="sr-Cyrl-CS"/>
              </w:rPr>
            </w:pPr>
          </w:p>
          <w:p w:rsidR="003171C8" w:rsidRPr="00177AA2" w:rsidRDefault="003171C8" w:rsidP="00A226FF">
            <w:pPr>
              <w:pStyle w:val="TableContents"/>
              <w:snapToGrid w:val="0"/>
              <w:rPr>
                <w:rFonts w:cs="Times New Roman"/>
                <w:iCs/>
                <w:highlight w:val="yellow"/>
                <w:lang w:val="sr-Cyrl-CS"/>
              </w:rPr>
            </w:pPr>
          </w:p>
          <w:p w:rsidR="003171C8" w:rsidRPr="00177AA2" w:rsidRDefault="003171C8" w:rsidP="00A226FF">
            <w:pPr>
              <w:pStyle w:val="TableContents"/>
              <w:snapToGrid w:val="0"/>
              <w:rPr>
                <w:rFonts w:cs="Times New Roman"/>
                <w:iCs/>
                <w:highlight w:val="yellow"/>
                <w:lang w:val="sr-Cyrl-CS"/>
              </w:rPr>
            </w:pPr>
          </w:p>
        </w:tc>
        <w:tc>
          <w:tcPr>
            <w:tcW w:w="1551" w:type="dxa"/>
            <w:tcBorders>
              <w:top w:val="single" w:sz="4" w:space="0" w:color="000000"/>
              <w:left w:val="single" w:sz="4" w:space="0" w:color="000000"/>
              <w:bottom w:val="single" w:sz="4" w:space="0" w:color="000000"/>
              <w:right w:val="nil"/>
            </w:tcBorders>
          </w:tcPr>
          <w:p w:rsidR="003171C8" w:rsidRDefault="003171C8" w:rsidP="00A226FF">
            <w:pPr>
              <w:pStyle w:val="TableContents"/>
              <w:snapToGrid w:val="0"/>
              <w:rPr>
                <w:rFonts w:cs="Times New Roman"/>
                <w:iCs/>
                <w:lang w:val="sr-Cyrl-CS"/>
              </w:rPr>
            </w:pPr>
            <w:r>
              <w:rPr>
                <w:rFonts w:cs="Times New Roman"/>
                <w:iCs/>
                <w:lang w:val="sr-Cyrl-CS"/>
              </w:rPr>
              <w:t>Донета Одлука о успостављању ФУК-а</w:t>
            </w:r>
          </w:p>
          <w:p w:rsidR="003171C8" w:rsidRDefault="003171C8" w:rsidP="00A226FF">
            <w:pPr>
              <w:pStyle w:val="TableContents"/>
              <w:snapToGrid w:val="0"/>
              <w:rPr>
                <w:rFonts w:cs="Times New Roman"/>
                <w:iCs/>
                <w:lang w:val="sr-Cyrl-CS"/>
              </w:rPr>
            </w:pPr>
            <w:r>
              <w:rPr>
                <w:rFonts w:cs="Times New Roman"/>
                <w:iCs/>
                <w:lang w:val="sr-Cyrl-CS"/>
              </w:rPr>
              <w:t>Донета одлука о измени Одлуке о организацији и систематизацији радних места општинске управе</w:t>
            </w:r>
          </w:p>
          <w:p w:rsidR="003171C8" w:rsidRDefault="003171C8" w:rsidP="00A226FF">
            <w:pPr>
              <w:pStyle w:val="TableContents"/>
              <w:snapToGrid w:val="0"/>
              <w:rPr>
                <w:rFonts w:cs="Times New Roman"/>
                <w:iCs/>
                <w:lang w:val="sr-Cyrl-CS"/>
              </w:rPr>
            </w:pPr>
            <w:r>
              <w:rPr>
                <w:rFonts w:cs="Times New Roman"/>
                <w:iCs/>
                <w:lang w:val="sr-Cyrl-CS"/>
              </w:rPr>
              <w:t>Донети Решење о заснивању радног односа или о распоређивању на друге послове</w:t>
            </w:r>
          </w:p>
          <w:p w:rsidR="003171C8" w:rsidRDefault="003171C8" w:rsidP="00A226FF">
            <w:pPr>
              <w:pStyle w:val="TableContents"/>
              <w:snapToGrid w:val="0"/>
              <w:rPr>
                <w:rFonts w:cs="Times New Roman"/>
                <w:iCs/>
                <w:lang w:val="sr-Cyrl-CS"/>
              </w:rPr>
            </w:pPr>
            <w:r>
              <w:rPr>
                <w:rFonts w:cs="Times New Roman"/>
                <w:iCs/>
                <w:lang w:val="sr-Cyrl-CS"/>
              </w:rPr>
              <w:t>Извршити обуку запослених за обавељање послова на ФУК-у</w:t>
            </w:r>
          </w:p>
          <w:p w:rsidR="003171C8" w:rsidRPr="005E6BF7" w:rsidRDefault="003171C8" w:rsidP="00F22A79">
            <w:pPr>
              <w:pStyle w:val="TableContents"/>
              <w:snapToGrid w:val="0"/>
              <w:rPr>
                <w:rFonts w:cs="Times New Roman"/>
                <w:iCs/>
                <w:lang w:val="sr-Cyrl-CS"/>
              </w:rPr>
            </w:pPr>
            <w:r>
              <w:rPr>
                <w:rFonts w:cs="Times New Roman"/>
                <w:iCs/>
                <w:lang w:val="sr-Cyrl-CS"/>
              </w:rPr>
              <w:t>У Одлуци о буџету</w:t>
            </w:r>
            <w:r>
              <w:rPr>
                <w:rFonts w:cs="Times New Roman"/>
                <w:lang w:val="sr-Cyrl-CS"/>
              </w:rPr>
              <w:t xml:space="preserve"> општине Петровац на Млави</w:t>
            </w:r>
            <w:r>
              <w:rPr>
                <w:rFonts w:cs="Times New Roman"/>
                <w:iCs/>
                <w:lang w:val="sr-Cyrl-CS"/>
              </w:rPr>
              <w:t xml:space="preserve"> обезбедити финансијска средтва за рад запослених на пословима ФУК-а</w:t>
            </w:r>
          </w:p>
        </w:tc>
        <w:tc>
          <w:tcPr>
            <w:tcW w:w="1693" w:type="dxa"/>
            <w:tcBorders>
              <w:top w:val="single" w:sz="4" w:space="0" w:color="000000"/>
              <w:left w:val="single" w:sz="4" w:space="0" w:color="000000"/>
              <w:bottom w:val="single" w:sz="4" w:space="0" w:color="000000"/>
              <w:right w:val="nil"/>
            </w:tcBorders>
          </w:tcPr>
          <w:p w:rsidR="003171C8" w:rsidRPr="005E6BF7" w:rsidRDefault="003171C8" w:rsidP="00A226FF">
            <w:pPr>
              <w:pStyle w:val="TableContents"/>
              <w:snapToGrid w:val="0"/>
              <w:rPr>
                <w:rFonts w:cs="Times New Roman"/>
                <w:iCs/>
                <w:lang w:val="sr-Cyrl-CS"/>
              </w:rPr>
            </w:pPr>
            <w:r>
              <w:rPr>
                <w:rFonts w:cs="Times New Roman"/>
                <w:iCs/>
                <w:lang w:val="sr-Cyrl-CS"/>
              </w:rPr>
              <w:t>Начелник општинске</w:t>
            </w:r>
            <w:r w:rsidRPr="005E6BF7">
              <w:rPr>
                <w:rFonts w:cs="Times New Roman"/>
                <w:iCs/>
                <w:lang w:val="sr-Cyrl-CS"/>
              </w:rPr>
              <w:t xml:space="preserve"> управе </w:t>
            </w:r>
          </w:p>
          <w:p w:rsidR="003171C8" w:rsidRPr="005E6BF7" w:rsidRDefault="003171C8" w:rsidP="00A226FF">
            <w:pPr>
              <w:pStyle w:val="TableContents"/>
              <w:snapToGrid w:val="0"/>
              <w:rPr>
                <w:rFonts w:cs="Times New Roman"/>
                <w:iCs/>
                <w:lang w:val="sr-Cyrl-CS"/>
              </w:rPr>
            </w:pPr>
            <w:r>
              <w:rPr>
                <w:rFonts w:cs="Times New Roman"/>
                <w:lang w:val="sr-Cyrl-CS"/>
              </w:rPr>
              <w:t>општине Петровац на Млави</w:t>
            </w:r>
          </w:p>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r w:rsidRPr="005E6BF7">
              <w:rPr>
                <w:rFonts w:cs="Times New Roman"/>
                <w:iCs/>
                <w:lang w:val="sr-Cyrl-CS"/>
              </w:rPr>
              <w:t xml:space="preserve"> </w:t>
            </w:r>
          </w:p>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p>
        </w:tc>
        <w:tc>
          <w:tcPr>
            <w:tcW w:w="1311" w:type="dxa"/>
            <w:tcBorders>
              <w:top w:val="single" w:sz="4" w:space="0" w:color="000000"/>
              <w:left w:val="single" w:sz="4" w:space="0" w:color="000000"/>
              <w:bottom w:val="single" w:sz="4" w:space="0" w:color="000000"/>
              <w:right w:val="nil"/>
            </w:tcBorders>
          </w:tcPr>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r w:rsidRPr="005E6BF7">
              <w:rPr>
                <w:rFonts w:cs="Times New Roman"/>
                <w:iCs/>
                <w:lang w:val="sr-Cyrl-CS"/>
              </w:rPr>
              <w:t>31.12.2018</w:t>
            </w:r>
          </w:p>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p>
        </w:tc>
        <w:tc>
          <w:tcPr>
            <w:tcW w:w="1808" w:type="dxa"/>
            <w:tcBorders>
              <w:top w:val="single" w:sz="4" w:space="0" w:color="000000"/>
              <w:left w:val="single" w:sz="4" w:space="0" w:color="000000"/>
              <w:bottom w:val="single" w:sz="4" w:space="0" w:color="000000"/>
              <w:right w:val="single" w:sz="4" w:space="0" w:color="auto"/>
            </w:tcBorders>
          </w:tcPr>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r>
              <w:rPr>
                <w:rFonts w:cs="Times New Roman"/>
                <w:iCs/>
                <w:lang w:val="sr-Cyrl-CS"/>
              </w:rPr>
              <w:t>За спровођење ове мере потребно је  у Одлуци о буџету</w:t>
            </w:r>
            <w:r>
              <w:rPr>
                <w:rFonts w:cs="Times New Roman"/>
                <w:lang w:val="sr-Cyrl-CS"/>
              </w:rPr>
              <w:t xml:space="preserve"> општине Петровац на Млави</w:t>
            </w:r>
            <w:r>
              <w:rPr>
                <w:rFonts w:cs="Times New Roman"/>
                <w:iCs/>
                <w:lang w:val="sr-Cyrl-CS"/>
              </w:rPr>
              <w:t xml:space="preserve"> за 2019. Год.  </w:t>
            </w:r>
            <w:r w:rsidRPr="005E6BF7">
              <w:rPr>
                <w:rFonts w:cs="Times New Roman"/>
                <w:iCs/>
                <w:lang w:val="sr-Cyrl-CS"/>
              </w:rPr>
              <w:t>планирати додтана средства уколико се буду вршила нова запошљавања</w:t>
            </w:r>
          </w:p>
          <w:p w:rsidR="003171C8" w:rsidRPr="005E6BF7" w:rsidRDefault="003171C8" w:rsidP="00A226FF">
            <w:pPr>
              <w:pStyle w:val="TableContents"/>
              <w:snapToGrid w:val="0"/>
              <w:rPr>
                <w:rFonts w:cs="Times New Roman"/>
                <w:iCs/>
                <w:lang w:val="sr-Cyrl-CS"/>
              </w:rPr>
            </w:pPr>
          </w:p>
          <w:p w:rsidR="003171C8" w:rsidRPr="005E6BF7" w:rsidRDefault="003171C8" w:rsidP="00A226FF">
            <w:pPr>
              <w:pStyle w:val="TableContents"/>
              <w:snapToGrid w:val="0"/>
              <w:rPr>
                <w:rFonts w:cs="Times New Roman"/>
                <w:iCs/>
                <w:lang w:val="sr-Cyrl-CS"/>
              </w:rPr>
            </w:pPr>
          </w:p>
        </w:tc>
        <w:tc>
          <w:tcPr>
            <w:tcW w:w="1785" w:type="dxa"/>
            <w:gridSpan w:val="2"/>
            <w:tcBorders>
              <w:top w:val="single" w:sz="4" w:space="0" w:color="auto"/>
              <w:bottom w:val="single" w:sz="4" w:space="0" w:color="auto"/>
              <w:right w:val="single" w:sz="4" w:space="0" w:color="auto"/>
            </w:tcBorders>
          </w:tcPr>
          <w:p w:rsidR="003171C8" w:rsidRPr="006744E0" w:rsidRDefault="003171C8" w:rsidP="00A226FF">
            <w:pPr>
              <w:rPr>
                <w:i/>
                <w:iCs/>
                <w:lang w:val="sr-Cyrl-CS"/>
              </w:rPr>
            </w:pPr>
          </w:p>
        </w:tc>
      </w:tr>
      <w:tr w:rsidR="003171C8" w:rsidRPr="006744E0" w:rsidTr="00A226FF">
        <w:trPr>
          <w:gridAfter w:val="2"/>
          <w:wAfter w:w="30" w:type="dxa"/>
          <w:trHeight w:val="422"/>
        </w:trPr>
        <w:tc>
          <w:tcPr>
            <w:tcW w:w="84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w:t>
            </w:r>
            <w:r>
              <w:rPr>
                <w:rFonts w:cs="Times New Roman"/>
                <w:lang w:val="sr-Cyrl-CS"/>
              </w:rPr>
              <w:t>5</w:t>
            </w:r>
            <w:r>
              <w:rPr>
                <w:rFonts w:cs="Times New Roman"/>
              </w:rPr>
              <w:t>.2.3.</w:t>
            </w:r>
          </w:p>
        </w:tc>
        <w:tc>
          <w:tcPr>
            <w:tcW w:w="168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lang w:val="sr-Cyrl-CS"/>
              </w:rPr>
            </w:pPr>
            <w:r w:rsidRPr="00177AA2">
              <w:rPr>
                <w:rFonts w:cs="Times New Roman"/>
                <w:highlight w:val="green"/>
                <w:lang w:val="sr-Cyrl-CS"/>
              </w:rPr>
              <w:t>Обезбедити ефикасно функционисање система финансијског управљања и контроле</w:t>
            </w:r>
          </w:p>
        </w:tc>
        <w:tc>
          <w:tcPr>
            <w:tcW w:w="20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iCs/>
                <w:highlight w:val="green"/>
                <w:lang w:val="sr-Cyrl-CS"/>
              </w:rPr>
            </w:pPr>
            <w:r w:rsidRPr="00177AA2">
              <w:rPr>
                <w:rFonts w:cs="Times New Roman"/>
                <w:iCs/>
                <w:highlight w:val="green"/>
                <w:lang w:val="sr-Cyrl-CS"/>
              </w:rPr>
              <w:t>Усвојен план и програм система финансијског управљања и контроле</w:t>
            </w:r>
          </w:p>
          <w:p w:rsidR="003171C8" w:rsidRPr="00177AA2" w:rsidRDefault="003171C8" w:rsidP="00A226FF">
            <w:pPr>
              <w:pStyle w:val="TableContents"/>
              <w:rPr>
                <w:rFonts w:cs="Times New Roman"/>
                <w:iCs/>
                <w:highlight w:val="green"/>
                <w:lang w:val="sr-Cyrl-CS"/>
              </w:rPr>
            </w:pPr>
            <w:r w:rsidRPr="00177AA2">
              <w:rPr>
                <w:rFonts w:cs="Times New Roman"/>
                <w:iCs/>
                <w:highlight w:val="green"/>
                <w:lang w:val="sr-Cyrl-CS"/>
              </w:rPr>
              <w:t xml:space="preserve"> Усвојне систем израде и подношења извештаја о финансијком управљању и контроли Успостављен систем праћења препорука из извештаја о финансијком управљању и контроли</w:t>
            </w:r>
          </w:p>
        </w:tc>
        <w:tc>
          <w:tcPr>
            <w:tcW w:w="189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 xml:space="preserve"> Донети интерни акт о обавези сачињавања и  усвајања плана и програма система финансијског управљања и контроле</w:t>
            </w:r>
          </w:p>
          <w:p w:rsidR="003171C8" w:rsidRPr="00177AA2" w:rsidRDefault="003171C8" w:rsidP="00A226FF">
            <w:pPr>
              <w:pStyle w:val="TableContents"/>
              <w:snapToGrid w:val="0"/>
              <w:rPr>
                <w:rFonts w:cs="Times New Roman"/>
                <w:iCs/>
                <w:highlight w:val="green"/>
                <w:lang w:val="sr-Cyrl-CS"/>
              </w:rPr>
            </w:pPr>
          </w:p>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Донети Превилник о изради и подношењу извештаја о финансијском управљању и контроли</w:t>
            </w:r>
          </w:p>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Донети  Упутство о систему праћења препорука из извештаја о финансијском упављању и контроли</w:t>
            </w:r>
          </w:p>
        </w:tc>
        <w:tc>
          <w:tcPr>
            <w:tcW w:w="155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Донесен интерни акт о обавези сачињавања и усвајања плана и програма система финансијског управљања и контроле</w:t>
            </w:r>
          </w:p>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Донесен Правилник о изради и подношењу извештаја о финансијском управљању и контроли</w:t>
            </w:r>
          </w:p>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Донето Упутство о систему праћења препорука и из извештаја о ФУК-у</w:t>
            </w:r>
          </w:p>
        </w:tc>
        <w:tc>
          <w:tcPr>
            <w:tcW w:w="1693"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 xml:space="preserve"> Начелник општинске управе </w:t>
            </w:r>
          </w:p>
          <w:p w:rsidR="003171C8" w:rsidRPr="00177AA2" w:rsidRDefault="003171C8" w:rsidP="00A226FF">
            <w:pPr>
              <w:pStyle w:val="TableContents"/>
              <w:snapToGrid w:val="0"/>
              <w:rPr>
                <w:rFonts w:cs="Times New Roman"/>
                <w:iCs/>
                <w:highlight w:val="green"/>
                <w:lang w:val="sr-Cyrl-CS"/>
              </w:rPr>
            </w:pPr>
          </w:p>
          <w:p w:rsidR="003171C8" w:rsidRPr="00177AA2" w:rsidRDefault="003171C8" w:rsidP="00A226FF">
            <w:pPr>
              <w:pStyle w:val="TableContents"/>
              <w:snapToGrid w:val="0"/>
              <w:rPr>
                <w:rFonts w:cs="Times New Roman"/>
                <w:iCs/>
                <w:highlight w:val="green"/>
                <w:lang w:val="sr-Cyrl-CS"/>
              </w:rPr>
            </w:pPr>
          </w:p>
          <w:p w:rsidR="003171C8" w:rsidRPr="00177AA2" w:rsidRDefault="003171C8" w:rsidP="00A226FF">
            <w:pPr>
              <w:pStyle w:val="TableContents"/>
              <w:snapToGrid w:val="0"/>
              <w:rPr>
                <w:rFonts w:cs="Times New Roman"/>
                <w:iCs/>
                <w:highlight w:val="green"/>
                <w:lang w:val="sr-Cyrl-CS"/>
              </w:rPr>
            </w:pPr>
          </w:p>
        </w:tc>
        <w:tc>
          <w:tcPr>
            <w:tcW w:w="131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lang w:val="sr-Cyrl-CS"/>
              </w:rPr>
            </w:pPr>
          </w:p>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31.03.2019.</w:t>
            </w:r>
          </w:p>
          <w:p w:rsidR="003171C8" w:rsidRPr="00177AA2" w:rsidRDefault="003171C8" w:rsidP="00A226FF">
            <w:pPr>
              <w:pStyle w:val="TableContents"/>
              <w:snapToGrid w:val="0"/>
              <w:rPr>
                <w:rFonts w:cs="Times New Roman"/>
                <w:iCs/>
                <w:highlight w:val="green"/>
                <w:lang w:val="sr-Cyrl-CS"/>
              </w:rPr>
            </w:pPr>
          </w:p>
          <w:p w:rsidR="003171C8" w:rsidRPr="00177AA2" w:rsidRDefault="003171C8" w:rsidP="00A226FF">
            <w:pPr>
              <w:pStyle w:val="TableContents"/>
              <w:snapToGrid w:val="0"/>
              <w:rPr>
                <w:rFonts w:cs="Times New Roman"/>
                <w:iCs/>
                <w:highlight w:val="green"/>
                <w:lang w:val="sr-Cyrl-CS"/>
              </w:rPr>
            </w:pPr>
          </w:p>
          <w:p w:rsidR="003171C8" w:rsidRPr="00177AA2" w:rsidRDefault="003171C8" w:rsidP="00A226FF">
            <w:pPr>
              <w:pStyle w:val="TableContents"/>
              <w:snapToGrid w:val="0"/>
              <w:rPr>
                <w:rFonts w:cs="Times New Roman"/>
                <w:iCs/>
                <w:highlight w:val="green"/>
                <w:lang w:val="sr-Cyrl-CS"/>
              </w:rPr>
            </w:pPr>
          </w:p>
          <w:p w:rsidR="003171C8" w:rsidRPr="00177AA2" w:rsidRDefault="003171C8" w:rsidP="00A226FF">
            <w:pPr>
              <w:pStyle w:val="TableContents"/>
              <w:snapToGrid w:val="0"/>
              <w:rPr>
                <w:rFonts w:cs="Times New Roman"/>
                <w:iCs/>
                <w:highlight w:val="green"/>
                <w:lang w:val="sr-Cyrl-CS"/>
              </w:rPr>
            </w:pPr>
          </w:p>
          <w:p w:rsidR="003171C8" w:rsidRPr="00177AA2" w:rsidRDefault="003171C8" w:rsidP="00A226FF">
            <w:pPr>
              <w:pStyle w:val="TableContents"/>
              <w:snapToGrid w:val="0"/>
              <w:rPr>
                <w:rFonts w:cs="Times New Roman"/>
                <w:iCs/>
                <w:highlight w:val="green"/>
                <w:lang w:val="sr-Cyrl-CS"/>
              </w:rPr>
            </w:pPr>
          </w:p>
          <w:p w:rsidR="003171C8" w:rsidRPr="00177AA2" w:rsidRDefault="003171C8" w:rsidP="00A226FF">
            <w:pPr>
              <w:pStyle w:val="TableContents"/>
              <w:snapToGrid w:val="0"/>
              <w:rPr>
                <w:rFonts w:cs="Times New Roman"/>
                <w:iCs/>
                <w:highlight w:val="green"/>
                <w:lang w:val="sr-Cyrl-CS"/>
              </w:rPr>
            </w:pPr>
          </w:p>
        </w:tc>
        <w:tc>
          <w:tcPr>
            <w:tcW w:w="1808" w:type="dxa"/>
            <w:tcBorders>
              <w:top w:val="single" w:sz="4" w:space="0" w:color="000000"/>
              <w:left w:val="single" w:sz="4" w:space="0" w:color="000000"/>
              <w:bottom w:val="single" w:sz="4" w:space="0" w:color="000000"/>
              <w:right w:val="single" w:sz="4" w:space="0" w:color="auto"/>
            </w:tcBorders>
          </w:tcPr>
          <w:p w:rsidR="003171C8" w:rsidRPr="00177AA2" w:rsidRDefault="003171C8" w:rsidP="00A226FF">
            <w:pPr>
              <w:pStyle w:val="TableContents"/>
              <w:snapToGrid w:val="0"/>
              <w:rPr>
                <w:rFonts w:cs="Times New Roman"/>
                <w:iCs/>
                <w:highlight w:val="green"/>
                <w:lang w:val="sr-Cyrl-CS"/>
              </w:rPr>
            </w:pPr>
            <w:r w:rsidRPr="00177AA2">
              <w:rPr>
                <w:rFonts w:cs="Times New Roman"/>
                <w:iCs/>
                <w:highlight w:val="green"/>
                <w:lang w:val="sr-Cyrl-CS"/>
              </w:rPr>
              <w:t>1. Нису потребна додатна средства</w:t>
            </w:r>
          </w:p>
          <w:p w:rsidR="003171C8" w:rsidRPr="00177AA2" w:rsidRDefault="003171C8" w:rsidP="00A226FF">
            <w:pPr>
              <w:pStyle w:val="TableContents"/>
              <w:snapToGrid w:val="0"/>
              <w:rPr>
                <w:rFonts w:cs="Times New Roman"/>
                <w:iCs/>
                <w:highlight w:val="green"/>
                <w:lang w:val="sr-Cyrl-CS"/>
              </w:rPr>
            </w:pPr>
          </w:p>
          <w:p w:rsidR="003171C8" w:rsidRPr="00177AA2" w:rsidRDefault="003171C8" w:rsidP="00A226FF">
            <w:pPr>
              <w:pStyle w:val="TableContents"/>
              <w:snapToGrid w:val="0"/>
              <w:rPr>
                <w:rFonts w:cs="Times New Roman"/>
                <w:iCs/>
                <w:highlight w:val="green"/>
                <w:lang w:val="sr-Cyrl-CS"/>
              </w:rPr>
            </w:pPr>
          </w:p>
          <w:p w:rsidR="003171C8" w:rsidRPr="00177AA2" w:rsidRDefault="003171C8" w:rsidP="00A226FF">
            <w:pPr>
              <w:pStyle w:val="TableContents"/>
              <w:snapToGrid w:val="0"/>
              <w:rPr>
                <w:rFonts w:cs="Times New Roman"/>
                <w:iCs/>
                <w:highlight w:val="green"/>
                <w:lang w:val="sr-Cyrl-CS"/>
              </w:rPr>
            </w:pPr>
          </w:p>
          <w:p w:rsidR="003171C8" w:rsidRPr="00177AA2" w:rsidRDefault="003171C8" w:rsidP="00A226FF">
            <w:pPr>
              <w:pStyle w:val="TableContents"/>
              <w:snapToGrid w:val="0"/>
              <w:rPr>
                <w:rFonts w:cs="Times New Roman"/>
                <w:iCs/>
                <w:highlight w:val="green"/>
                <w:lang w:val="sr-Cyrl-CS"/>
              </w:rPr>
            </w:pPr>
          </w:p>
        </w:tc>
        <w:tc>
          <w:tcPr>
            <w:tcW w:w="1770" w:type="dxa"/>
            <w:tcBorders>
              <w:top w:val="single" w:sz="4" w:space="0" w:color="auto"/>
              <w:bottom w:val="single" w:sz="4" w:space="0" w:color="auto"/>
              <w:right w:val="single" w:sz="4" w:space="0" w:color="auto"/>
            </w:tcBorders>
          </w:tcPr>
          <w:p w:rsidR="003171C8" w:rsidRPr="006744E0" w:rsidRDefault="003171C8" w:rsidP="00A226FF">
            <w:pPr>
              <w:rPr>
                <w:i/>
                <w:iCs/>
                <w:lang w:val="sr-Cyrl-CS"/>
              </w:rPr>
            </w:pPr>
          </w:p>
        </w:tc>
      </w:tr>
    </w:tbl>
    <w:p w:rsidR="003171C8" w:rsidRDefault="003171C8" w:rsidP="00372122">
      <w:pPr>
        <w:pStyle w:val="BodyText"/>
        <w:spacing w:after="0"/>
      </w:pPr>
    </w:p>
    <w:p w:rsidR="003171C8" w:rsidRDefault="003171C8" w:rsidP="00372122">
      <w:pPr>
        <w:pStyle w:val="BodyText"/>
        <w:spacing w:after="0"/>
      </w:pPr>
    </w:p>
    <w:p w:rsidR="003171C8" w:rsidRDefault="003171C8" w:rsidP="00372122">
      <w:pPr>
        <w:pStyle w:val="BodyText"/>
        <w:spacing w:after="0"/>
      </w:pPr>
    </w:p>
    <w:p w:rsidR="003171C8" w:rsidRDefault="003171C8" w:rsidP="00372122">
      <w:pPr>
        <w:pStyle w:val="BodyText"/>
        <w:spacing w:after="0"/>
      </w:pPr>
    </w:p>
    <w:p w:rsidR="003171C8" w:rsidRDefault="003171C8" w:rsidP="00372122">
      <w:pPr>
        <w:pStyle w:val="BodyText"/>
        <w:spacing w:after="0"/>
      </w:pPr>
    </w:p>
    <w:p w:rsidR="003171C8" w:rsidRDefault="003171C8" w:rsidP="00372122">
      <w:pPr>
        <w:pStyle w:val="BodyText"/>
        <w:spacing w:after="0"/>
      </w:pPr>
    </w:p>
    <w:p w:rsidR="003171C8" w:rsidRDefault="003171C8"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720"/>
        <w:gridCol w:w="1503"/>
        <w:gridCol w:w="2367"/>
        <w:gridCol w:w="1890"/>
        <w:gridCol w:w="1549"/>
        <w:gridCol w:w="1691"/>
        <w:gridCol w:w="1310"/>
        <w:gridCol w:w="1806"/>
        <w:gridCol w:w="1798"/>
        <w:gridCol w:w="15"/>
      </w:tblGrid>
      <w:tr w:rsidR="003171C8" w:rsidRPr="006744E0"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171C8" w:rsidRPr="00D42485" w:rsidRDefault="003171C8" w:rsidP="00F22A79">
            <w:pPr>
              <w:pStyle w:val="TableContents"/>
              <w:rPr>
                <w:rFonts w:cs="Times New Roman"/>
                <w:b/>
                <w:bCs/>
                <w:lang w:val="sr-Cyrl-CS"/>
              </w:rPr>
            </w:pPr>
            <w:r>
              <w:rPr>
                <w:rFonts w:cs="Times New Roman"/>
                <w:b/>
                <w:bCs/>
              </w:rPr>
              <w:t>Циљ 1</w:t>
            </w:r>
            <w:r>
              <w:rPr>
                <w:rFonts w:cs="Times New Roman"/>
                <w:b/>
                <w:bCs/>
                <w:lang w:val="sr-Cyrl-CS"/>
              </w:rPr>
              <w:t>5</w:t>
            </w:r>
            <w:r>
              <w:rPr>
                <w:rFonts w:cs="Times New Roman"/>
                <w:b/>
                <w:bCs/>
              </w:rPr>
              <w:t>.</w:t>
            </w:r>
            <w:r>
              <w:rPr>
                <w:rFonts w:cs="Times New Roman"/>
                <w:b/>
                <w:bCs/>
                <w:lang w:val="sr-Cyrl-CS"/>
              </w:rPr>
              <w:t>3</w:t>
            </w:r>
            <w:r>
              <w:rPr>
                <w:rFonts w:cs="Times New Roman"/>
                <w:b/>
                <w:bCs/>
              </w:rPr>
              <w:t>:</w:t>
            </w:r>
            <w:r>
              <w:rPr>
                <w:rFonts w:eastAsia="ABCDEE+Cambria" w:cs="Times New Roman"/>
                <w:b/>
                <w:bCs/>
              </w:rPr>
              <w:t xml:space="preserve"> </w:t>
            </w:r>
            <w:r>
              <w:rPr>
                <w:rFonts w:eastAsia="ABCDEE+Cambria" w:cs="Times New Roman"/>
                <w:b/>
                <w:bCs/>
                <w:lang w:val="sr-Cyrl-CS"/>
              </w:rPr>
              <w:t xml:space="preserve">Ојачан систем инспекцијског надзора  корисника буџетских средстава и наменског и законитог коришћења средстава буџета </w:t>
            </w:r>
            <w:r>
              <w:rPr>
                <w:rFonts w:cs="Times New Roman"/>
                <w:lang w:val="sr-Cyrl-CS"/>
              </w:rPr>
              <w:t>општине Петровац на Млави</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b/>
                <w:bCs/>
              </w:rPr>
            </w:pPr>
            <w:r>
              <w:rPr>
                <w:rFonts w:cs="Times New Roman"/>
                <w:b/>
                <w:bCs/>
              </w:rPr>
              <w:t xml:space="preserve">Циљана (пројектована) </w:t>
            </w:r>
          </w:p>
          <w:p w:rsidR="003171C8" w:rsidRDefault="003171C8" w:rsidP="00A226FF">
            <w:pPr>
              <w:pStyle w:val="TableContents"/>
              <w:jc w:val="center"/>
              <w:rPr>
                <w:rFonts w:cs="Times New Roman"/>
              </w:rPr>
            </w:pPr>
            <w:r>
              <w:rPr>
                <w:rFonts w:cs="Times New Roman"/>
                <w:b/>
                <w:bCs/>
              </w:rPr>
              <w:t>вредност индикатора</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Pr="00E75D55" w:rsidRDefault="003171C8" w:rsidP="00A226FF">
            <w:pPr>
              <w:pStyle w:val="TableContents"/>
              <w:snapToGrid w:val="0"/>
              <w:rPr>
                <w:rFonts w:cs="Times New Roman"/>
                <w:iCs/>
                <w:lang w:val="sr-Cyrl-CS"/>
              </w:rPr>
            </w:pPr>
            <w:r w:rsidRPr="00E75D55">
              <w:rPr>
                <w:rFonts w:cs="Times New Roman"/>
                <w:iCs/>
                <w:lang w:val="sr-Cyrl-CS"/>
              </w:rPr>
              <w:t xml:space="preserve"> Повећати број буџетских инспектора.</w:t>
            </w:r>
          </w:p>
          <w:p w:rsidR="003171C8" w:rsidRPr="00E75D55" w:rsidRDefault="003171C8" w:rsidP="00A226FF">
            <w:pPr>
              <w:pStyle w:val="TableContents"/>
              <w:snapToGrid w:val="0"/>
              <w:rPr>
                <w:rFonts w:cs="Times New Roman"/>
                <w:iCs/>
                <w:lang w:val="sr-Cyrl-CS"/>
              </w:rPr>
            </w:pPr>
            <w:r w:rsidRPr="00E75D55">
              <w:rPr>
                <w:rFonts w:cs="Times New Roman"/>
                <w:iCs/>
                <w:lang w:val="sr-Cyrl-CS"/>
              </w:rPr>
              <w:t xml:space="preserve"> Повећати број контрола које спроводе буџетски инспектори у периоду једне буџетске године.</w:t>
            </w:r>
          </w:p>
        </w:tc>
        <w:tc>
          <w:tcPr>
            <w:tcW w:w="3240" w:type="dxa"/>
            <w:gridSpan w:val="2"/>
            <w:tcBorders>
              <w:top w:val="single" w:sz="4" w:space="0" w:color="000000"/>
              <w:left w:val="single" w:sz="4" w:space="0" w:color="000000"/>
              <w:bottom w:val="single" w:sz="4" w:space="0" w:color="000000"/>
              <w:right w:val="nil"/>
            </w:tcBorders>
          </w:tcPr>
          <w:p w:rsidR="003171C8" w:rsidRPr="00E75D55" w:rsidRDefault="003171C8" w:rsidP="00A226FF">
            <w:pPr>
              <w:pStyle w:val="TableContents"/>
              <w:snapToGrid w:val="0"/>
              <w:rPr>
                <w:rFonts w:cs="Times New Roman"/>
                <w:iCs/>
                <w:lang w:val="sr-Cyrl-CS"/>
              </w:rPr>
            </w:pPr>
            <w:r w:rsidRPr="00E75D55">
              <w:rPr>
                <w:rFonts w:cs="Times New Roman"/>
                <w:iCs/>
                <w:lang w:val="sr-Cyrl-CS"/>
              </w:rPr>
              <w:t xml:space="preserve"> Тренутно </w:t>
            </w:r>
            <w:r>
              <w:rPr>
                <w:rFonts w:cs="Times New Roman"/>
                <w:iCs/>
                <w:lang w:val="sr-Cyrl-CS"/>
              </w:rPr>
              <w:t xml:space="preserve">Служба буџетске инспекције </w:t>
            </w:r>
            <w:r>
              <w:rPr>
                <w:rFonts w:cs="Times New Roman"/>
                <w:lang w:val="sr-Cyrl-CS"/>
              </w:rPr>
              <w:t>општине Петровац на Млави</w:t>
            </w:r>
            <w:r w:rsidRPr="00E75D55">
              <w:rPr>
                <w:rFonts w:cs="Times New Roman"/>
                <w:iCs/>
                <w:lang w:val="sr-Cyrl-CS"/>
              </w:rPr>
              <w:t xml:space="preserve"> има 3 запослена буџетска инспектора.</w:t>
            </w:r>
          </w:p>
          <w:p w:rsidR="003171C8" w:rsidRPr="00E75D55" w:rsidRDefault="003171C8" w:rsidP="00A226FF">
            <w:pPr>
              <w:pStyle w:val="TableContents"/>
              <w:snapToGrid w:val="0"/>
              <w:rPr>
                <w:rFonts w:cs="Times New Roman"/>
                <w:iCs/>
                <w:lang w:val="sr-Cyrl-CS"/>
              </w:rPr>
            </w:pPr>
            <w:r w:rsidRPr="00E75D55">
              <w:rPr>
                <w:rFonts w:cs="Times New Roman"/>
                <w:iCs/>
                <w:lang w:val="sr-Cyrl-CS"/>
              </w:rPr>
              <w:t xml:space="preserve">2. За буџетску 2017.г. предвиђено је да Служба обави 9 редовних и 3-5 ванредних инспекцијских надзора. </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Pr="00E75D55" w:rsidRDefault="003171C8" w:rsidP="00A226FF">
            <w:pPr>
              <w:pStyle w:val="TableContents"/>
              <w:snapToGrid w:val="0"/>
              <w:rPr>
                <w:rFonts w:cs="Times New Roman"/>
                <w:bCs/>
                <w:lang w:val="sr-Cyrl-CS"/>
              </w:rPr>
            </w:pPr>
            <w:r>
              <w:rPr>
                <w:rFonts w:cs="Times New Roman"/>
                <w:bCs/>
                <w:lang w:val="sr-Cyrl-CS"/>
              </w:rPr>
              <w:t xml:space="preserve">У периоду примене ЛАП-а </w:t>
            </w:r>
            <w:r w:rsidRPr="00E75D55">
              <w:rPr>
                <w:rFonts w:cs="Times New Roman"/>
                <w:bCs/>
                <w:lang w:val="sr-Cyrl-CS"/>
              </w:rPr>
              <w:t>пројектована вредност броја ангажованих буџетских инспектора требала би бити 5 буџетскх инспектора.</w:t>
            </w:r>
          </w:p>
          <w:p w:rsidR="003171C8" w:rsidRPr="00784A21" w:rsidRDefault="003171C8" w:rsidP="00F22A79">
            <w:pPr>
              <w:pStyle w:val="TableContents"/>
              <w:snapToGrid w:val="0"/>
              <w:rPr>
                <w:rFonts w:cs="Times New Roman"/>
                <w:b/>
                <w:bCs/>
                <w:lang w:val="sr-Cyrl-CS"/>
              </w:rPr>
            </w:pPr>
            <w:r w:rsidRPr="00E75D55">
              <w:rPr>
                <w:rFonts w:cs="Times New Roman"/>
                <w:bCs/>
                <w:lang w:val="sr-Cyrl-CS"/>
              </w:rPr>
              <w:t>2. У буџетским годинама спровођења локалног антикорупцијског плана на нивоу буџетске године Служ</w:t>
            </w:r>
            <w:r>
              <w:rPr>
                <w:rFonts w:cs="Times New Roman"/>
                <w:bCs/>
                <w:lang w:val="sr-Cyrl-CS"/>
              </w:rPr>
              <w:t xml:space="preserve">ба за буџетску инспекцију </w:t>
            </w:r>
            <w:r>
              <w:rPr>
                <w:rFonts w:cs="Times New Roman"/>
                <w:lang w:val="sr-Cyrl-CS"/>
              </w:rPr>
              <w:t>општине Петровац на Млави</w:t>
            </w:r>
            <w:r w:rsidRPr="00E75D55">
              <w:rPr>
                <w:rFonts w:cs="Times New Roman"/>
                <w:bCs/>
                <w:lang w:val="sr-Cyrl-CS"/>
              </w:rPr>
              <w:t xml:space="preserve"> </w:t>
            </w:r>
            <w:r>
              <w:rPr>
                <w:rFonts w:cs="Times New Roman"/>
                <w:bCs/>
                <w:lang w:val="sr-Cyrl-CS"/>
              </w:rPr>
              <w:t xml:space="preserve"> </w:t>
            </w:r>
            <w:r w:rsidRPr="00E75D55">
              <w:rPr>
                <w:rFonts w:cs="Times New Roman"/>
                <w:bCs/>
                <w:lang w:val="sr-Cyrl-CS"/>
              </w:rPr>
              <w:t xml:space="preserve">треба </w:t>
            </w:r>
            <w:r>
              <w:rPr>
                <w:rFonts w:cs="Times New Roman"/>
                <w:bCs/>
                <w:lang w:val="sr-Cyrl-CS"/>
              </w:rPr>
              <w:t>да обави</w:t>
            </w:r>
            <w:r w:rsidRPr="00E75D55">
              <w:rPr>
                <w:rFonts w:cs="Times New Roman"/>
                <w:bCs/>
                <w:lang w:val="sr-Cyrl-CS"/>
              </w:rPr>
              <w:t>15 редовних и 5 ванредних инспекцијских надзора.</w:t>
            </w:r>
            <w:r>
              <w:rPr>
                <w:rFonts w:cs="Times New Roman"/>
                <w:b/>
                <w:bCs/>
                <w:lang w:val="sr-Cyrl-CS"/>
              </w:rPr>
              <w:t xml:space="preserve"> </w:t>
            </w:r>
          </w:p>
        </w:tc>
      </w:tr>
      <w:tr w:rsidR="003171C8" w:rsidRPr="006744E0" w:rsidTr="00A226FF">
        <w:trPr>
          <w:trHeight w:val="422"/>
        </w:trPr>
        <w:tc>
          <w:tcPr>
            <w:tcW w:w="72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503"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171C8" w:rsidRPr="00E75D55" w:rsidRDefault="003171C8" w:rsidP="00A226FF">
            <w:pPr>
              <w:pStyle w:val="TableContents"/>
              <w:jc w:val="center"/>
              <w:rPr>
                <w:rFonts w:cs="Times New Roman"/>
                <w:b/>
                <w:bCs/>
                <w:iCs/>
              </w:rPr>
            </w:pPr>
            <w:r w:rsidRPr="00E75D55">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171C8" w:rsidRPr="00E75D55" w:rsidRDefault="003171C8" w:rsidP="00A226FF">
            <w:pPr>
              <w:pStyle w:val="TableContents"/>
              <w:jc w:val="center"/>
              <w:rPr>
                <w:rFonts w:cs="Times New Roman"/>
                <w:b/>
                <w:bCs/>
                <w:iCs/>
              </w:rPr>
            </w:pPr>
            <w:r w:rsidRPr="00E75D55">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171C8" w:rsidRPr="00E75D55" w:rsidRDefault="003171C8" w:rsidP="00A226FF">
            <w:pPr>
              <w:pStyle w:val="TableContents"/>
              <w:jc w:val="center"/>
              <w:rPr>
                <w:rFonts w:cs="Times New Roman"/>
                <w:b/>
                <w:bCs/>
                <w:iCs/>
              </w:rPr>
            </w:pPr>
            <w:r w:rsidRPr="00E75D55">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171C8" w:rsidRPr="00E75D55" w:rsidRDefault="003171C8" w:rsidP="00A226FF">
            <w:pPr>
              <w:pStyle w:val="TableContents"/>
              <w:jc w:val="center"/>
              <w:rPr>
                <w:rFonts w:cs="Times New Roman"/>
                <w:b/>
                <w:bCs/>
                <w:iCs/>
              </w:rPr>
            </w:pPr>
            <w:r w:rsidRPr="00E75D55">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171C8" w:rsidRPr="00E75D55" w:rsidRDefault="003171C8" w:rsidP="00A226FF">
            <w:pPr>
              <w:pStyle w:val="TableContents"/>
              <w:jc w:val="center"/>
              <w:rPr>
                <w:rFonts w:cs="Times New Roman"/>
                <w:b/>
                <w:bCs/>
                <w:iCs/>
              </w:rPr>
            </w:pPr>
            <w:r w:rsidRPr="00E75D55">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171C8" w:rsidRPr="00E75D55" w:rsidRDefault="003171C8" w:rsidP="00A226FF">
            <w:pPr>
              <w:pStyle w:val="TableContents"/>
              <w:jc w:val="center"/>
              <w:rPr>
                <w:rFonts w:cs="Times New Roman"/>
                <w:b/>
                <w:bCs/>
                <w:iCs/>
              </w:rPr>
            </w:pPr>
            <w:r w:rsidRPr="00E75D55">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E75D55" w:rsidRDefault="003171C8" w:rsidP="00A226FF">
            <w:pPr>
              <w:pStyle w:val="TableContents"/>
              <w:jc w:val="center"/>
              <w:rPr>
                <w:rFonts w:cs="Times New Roman"/>
              </w:rPr>
            </w:pPr>
            <w:r w:rsidRPr="00E75D55">
              <w:rPr>
                <w:rFonts w:cs="Times New Roman"/>
                <w:b/>
                <w:bCs/>
                <w:iCs/>
              </w:rPr>
              <w:t>Напомене</w:t>
            </w:r>
          </w:p>
        </w:tc>
      </w:tr>
      <w:tr w:rsidR="003171C8" w:rsidRPr="006744E0" w:rsidTr="00A226FF">
        <w:trPr>
          <w:trHeight w:val="422"/>
        </w:trPr>
        <w:tc>
          <w:tcPr>
            <w:tcW w:w="720"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rPr>
            </w:pPr>
            <w:r>
              <w:rPr>
                <w:rFonts w:cs="Times New Roman"/>
              </w:rPr>
              <w:t>1</w:t>
            </w:r>
            <w:r>
              <w:rPr>
                <w:rFonts w:cs="Times New Roman"/>
                <w:lang w:val="sr-Cyrl-CS"/>
              </w:rPr>
              <w:t>5</w:t>
            </w:r>
            <w:r>
              <w:rPr>
                <w:rFonts w:cs="Times New Roman"/>
              </w:rPr>
              <w:t>.</w:t>
            </w:r>
            <w:r>
              <w:rPr>
                <w:rFonts w:cs="Times New Roman"/>
                <w:lang w:val="sr-Cyrl-CS"/>
              </w:rPr>
              <w:t>3</w:t>
            </w:r>
            <w:r>
              <w:rPr>
                <w:rFonts w:cs="Times New Roman"/>
              </w:rPr>
              <w:t>.1.</w:t>
            </w:r>
          </w:p>
        </w:tc>
        <w:tc>
          <w:tcPr>
            <w:tcW w:w="1503"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red"/>
              </w:rPr>
            </w:pPr>
            <w:r w:rsidRPr="00177AA2">
              <w:rPr>
                <w:rFonts w:cs="Times New Roman"/>
                <w:highlight w:val="red"/>
              </w:rPr>
              <w:t xml:space="preserve">Израдити анализу потреба, ресурса и капацитета ЈЛС за јачање службе за буџетску инспекцију коју оснива ЈЛС у складу са Законом о буџетском систему (“Службени гласник РС”, бр. 54/09, 73/10, 101/10, 101/11, 93/12, 62/13, 63/13 - испр., 108/13, 142/14, 68/15 - др. закон, 103/15 и 99/16). </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red"/>
              </w:rPr>
            </w:pPr>
            <w:r w:rsidRPr="00177AA2">
              <w:rPr>
                <w:rFonts w:cs="Times New Roman"/>
                <w:highlight w:val="red"/>
              </w:rPr>
              <w:t>Спроведена анализа потреба, ресурса и капацитета ЈЛС за јачање службе за буџетску инспекцију коју оснива ЈЛС у складу са Законом о буџетском систему.</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 xml:space="preserve">Утврдити које су  потребе и постојећи ресурси и  капацитети општинске управе  за јачање Службе за буџетску инспекцију  </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E84482">
            <w:pPr>
              <w:pStyle w:val="TableContents"/>
              <w:snapToGrid w:val="0"/>
              <w:rPr>
                <w:rFonts w:cs="Times New Roman"/>
                <w:iCs/>
                <w:highlight w:val="red"/>
                <w:lang w:val="sr-Cyrl-CS"/>
              </w:rPr>
            </w:pPr>
            <w:r w:rsidRPr="00177AA2">
              <w:rPr>
                <w:rFonts w:cs="Times New Roman"/>
                <w:iCs/>
                <w:highlight w:val="red"/>
                <w:lang w:val="sr-Cyrl-CS"/>
              </w:rPr>
              <w:t xml:space="preserve">Утврђена потреба и постојећи капацитети на нивоу општинске управе као елемената за даљу анализу потреба , ресурса и капацитета </w:t>
            </w:r>
            <w:r w:rsidRPr="00177AA2">
              <w:rPr>
                <w:rFonts w:cs="Times New Roman"/>
                <w:highlight w:val="red"/>
                <w:lang w:val="sr-Cyrl-CS"/>
              </w:rPr>
              <w:t>општине Петровац на Млави</w:t>
            </w:r>
            <w:r w:rsidRPr="00177AA2">
              <w:rPr>
                <w:rFonts w:cs="Times New Roman"/>
                <w:iCs/>
                <w:highlight w:val="red"/>
                <w:lang w:val="sr-Cyrl-CS"/>
              </w:rPr>
              <w:t xml:space="preserve"> за јачање Службе за буџетску инспекцију</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Начелник општинске управе</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31.12.2019.</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Нису потребна додатна средства</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E75D55" w:rsidRDefault="003171C8" w:rsidP="00A226FF">
            <w:pPr>
              <w:pStyle w:val="TableContents"/>
              <w:snapToGrid w:val="0"/>
              <w:rPr>
                <w:rFonts w:cs="Times New Roman"/>
                <w:iCs/>
              </w:rPr>
            </w:pPr>
          </w:p>
          <w:p w:rsidR="003171C8" w:rsidRPr="00E75D55" w:rsidRDefault="003171C8" w:rsidP="00A226FF">
            <w:pPr>
              <w:pStyle w:val="TableContents"/>
              <w:snapToGrid w:val="0"/>
              <w:rPr>
                <w:rFonts w:cs="Times New Roman"/>
                <w:iCs/>
              </w:rPr>
            </w:pPr>
          </w:p>
        </w:tc>
      </w:tr>
      <w:tr w:rsidR="003171C8" w:rsidRPr="006744E0" w:rsidTr="00A226FF">
        <w:trPr>
          <w:trHeight w:val="422"/>
        </w:trPr>
        <w:tc>
          <w:tcPr>
            <w:tcW w:w="720" w:type="dxa"/>
            <w:tcBorders>
              <w:top w:val="single" w:sz="4" w:space="0" w:color="000000"/>
              <w:left w:val="single" w:sz="4" w:space="0" w:color="000000"/>
              <w:bottom w:val="single" w:sz="4" w:space="0" w:color="000000"/>
              <w:right w:val="nil"/>
            </w:tcBorders>
          </w:tcPr>
          <w:p w:rsidR="003171C8" w:rsidRDefault="003171C8" w:rsidP="00A226FF">
            <w:pPr>
              <w:pStyle w:val="TableContents"/>
              <w:rPr>
                <w:rFonts w:cs="Times New Roman"/>
              </w:rPr>
            </w:pPr>
            <w:r>
              <w:rPr>
                <w:rFonts w:cs="Times New Roman"/>
              </w:rPr>
              <w:t>1</w:t>
            </w:r>
            <w:r>
              <w:rPr>
                <w:rFonts w:cs="Times New Roman"/>
                <w:lang w:val="sr-Cyrl-CS"/>
              </w:rPr>
              <w:t>5</w:t>
            </w:r>
            <w:r>
              <w:rPr>
                <w:rFonts w:cs="Times New Roman"/>
              </w:rPr>
              <w:t>.</w:t>
            </w:r>
            <w:r>
              <w:rPr>
                <w:rFonts w:cs="Times New Roman"/>
                <w:lang w:val="sr-Cyrl-CS"/>
              </w:rPr>
              <w:t>3</w:t>
            </w:r>
            <w:r>
              <w:rPr>
                <w:rFonts w:cs="Times New Roman"/>
              </w:rPr>
              <w:t>.2.</w:t>
            </w:r>
          </w:p>
        </w:tc>
        <w:tc>
          <w:tcPr>
            <w:tcW w:w="1503" w:type="dxa"/>
            <w:tcBorders>
              <w:top w:val="single" w:sz="4" w:space="0" w:color="000000"/>
              <w:left w:val="single" w:sz="4" w:space="0" w:color="000000"/>
              <w:bottom w:val="single" w:sz="4" w:space="0" w:color="000000"/>
              <w:right w:val="nil"/>
            </w:tcBorders>
          </w:tcPr>
          <w:p w:rsidR="003171C8" w:rsidRPr="00177AA2" w:rsidRDefault="003171C8" w:rsidP="00F22A79">
            <w:pPr>
              <w:pStyle w:val="TableContents"/>
              <w:rPr>
                <w:rFonts w:cs="Times New Roman"/>
                <w:highlight w:val="red"/>
                <w:lang w:val="sr-Cyrl-CS"/>
              </w:rPr>
            </w:pPr>
            <w:r w:rsidRPr="00177AA2">
              <w:rPr>
                <w:rFonts w:cs="Times New Roman"/>
                <w:highlight w:val="red"/>
                <w:lang w:val="sr-Cyrl-CS"/>
              </w:rPr>
              <w:t xml:space="preserve">Обезбедити ефикасно функционисање Службе за буџетску инспекцију коју је основао општине Петровац на Млави </w:t>
            </w:r>
          </w:p>
          <w:p w:rsidR="003171C8" w:rsidRPr="00177AA2" w:rsidRDefault="003171C8" w:rsidP="00F22A79">
            <w:pPr>
              <w:pStyle w:val="TableContents"/>
              <w:rPr>
                <w:rFonts w:cs="Times New Roman"/>
                <w:highlight w:val="red"/>
                <w:lang w:val="sr-Cyrl-CS"/>
              </w:rPr>
            </w:pPr>
            <w:r w:rsidRPr="00177AA2">
              <w:rPr>
                <w:rFonts w:cs="Times New Roman"/>
                <w:highlight w:val="red"/>
                <w:lang w:val="sr-Cyrl-CS"/>
              </w:rPr>
              <w:t xml:space="preserve"> у складу са Законом о буџетском систему и у складу са резултатима анализе потреба, ресурса и капацитета општине Петровац на Млави.</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red"/>
              </w:rPr>
            </w:pPr>
            <w:r w:rsidRPr="00177AA2">
              <w:rPr>
                <w:rFonts w:cs="Times New Roman"/>
                <w:highlight w:val="red"/>
              </w:rPr>
              <w:t>Усвојене измене и/или допуне систематизације радних места које обезбеђују повећање броја буџетских инспектора, у складу са анализом потреба;</w:t>
            </w:r>
          </w:p>
          <w:p w:rsidR="003171C8" w:rsidRPr="00177AA2" w:rsidRDefault="003171C8" w:rsidP="00A226FF">
            <w:pPr>
              <w:pStyle w:val="TableContents"/>
              <w:rPr>
                <w:rFonts w:cs="Times New Roman"/>
                <w:highlight w:val="red"/>
              </w:rPr>
            </w:pPr>
            <w:r w:rsidRPr="00177AA2">
              <w:rPr>
                <w:rFonts w:cs="Times New Roman"/>
                <w:highlight w:val="red"/>
              </w:rPr>
              <w:t>Запослени нови буџетски инспектори или извршена прерасподела постојећих запослених службеника на послове буџетске инспекције, у складу са анализом потреба;</w:t>
            </w:r>
          </w:p>
          <w:p w:rsidR="003171C8" w:rsidRPr="00177AA2" w:rsidRDefault="003171C8" w:rsidP="00A226FF">
            <w:pPr>
              <w:pStyle w:val="TableContents"/>
              <w:rPr>
                <w:rFonts w:cs="Times New Roman"/>
                <w:i/>
                <w:iCs/>
                <w:highlight w:val="red"/>
                <w:lang w:val="sr-Cyrl-CS"/>
              </w:rPr>
            </w:pP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Донети одлуку о изменама и допунама Одлуке о организацији и систематизацији радних места којом предвидети повећање броја буџетских инспектора у складу са резултатима које ће дати анализа потребних ресурса</w:t>
            </w: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Извршити прерасподелу постојећих запослених службеника или запослити буџетске инспекторе расписивањем конкурса за попуњавање повећаног броја радних места  буџетских инспектора у Служби</w:t>
            </w: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tc>
        <w:tc>
          <w:tcPr>
            <w:tcW w:w="15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Донесена Одлука о изменама и допунама Одлуке о систематизацији радних места</w:t>
            </w:r>
          </w:p>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 xml:space="preserve">Извршена прерасподела постојећих запослених службеника </w:t>
            </w:r>
            <w:r w:rsidRPr="00177AA2">
              <w:rPr>
                <w:rFonts w:cs="Times New Roman"/>
                <w:highlight w:val="red"/>
              </w:rPr>
              <w:t xml:space="preserve"> на послове буџетске инспекције, у складу са анализом потреба</w:t>
            </w:r>
          </w:p>
          <w:p w:rsidR="003171C8" w:rsidRPr="00177AA2" w:rsidRDefault="003171C8" w:rsidP="00A226FF">
            <w:pPr>
              <w:pStyle w:val="TableContents"/>
              <w:snapToGrid w:val="0"/>
              <w:rPr>
                <w:rFonts w:cs="Times New Roman"/>
                <w:iCs/>
                <w:highlight w:val="red"/>
                <w:lang w:val="sr-Cyrl-CS"/>
              </w:rPr>
            </w:pP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Начелник општинске управе</w:t>
            </w:r>
          </w:p>
          <w:p w:rsidR="003171C8" w:rsidRPr="00177AA2" w:rsidRDefault="003171C8" w:rsidP="008F1DC3">
            <w:pPr>
              <w:pStyle w:val="TableContents"/>
              <w:snapToGrid w:val="0"/>
              <w:rPr>
                <w:rFonts w:cs="Times New Roman"/>
                <w:iCs/>
                <w:highlight w:val="red"/>
                <w:lang w:val="sr-Cyrl-CS"/>
              </w:rPr>
            </w:pPr>
            <w:r w:rsidRPr="00177AA2">
              <w:rPr>
                <w:rFonts w:cs="Times New Roman"/>
                <w:iCs/>
                <w:highlight w:val="red"/>
                <w:lang w:val="sr-Cyrl-CS"/>
              </w:rPr>
              <w:t xml:space="preserve">.Руководилац Службе за буџетску инспекцију </w:t>
            </w:r>
            <w:r w:rsidRPr="00177AA2">
              <w:rPr>
                <w:rFonts w:cs="Times New Roman"/>
                <w:highlight w:val="red"/>
                <w:lang w:val="sr-Cyrl-CS"/>
              </w:rPr>
              <w:t>општине Петровац на Млави</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31.12.2019.</w:t>
            </w: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30.06.2020.</w:t>
            </w: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Нису потребна додатна средств</w:t>
            </w:r>
          </w:p>
          <w:p w:rsidR="003171C8" w:rsidRPr="00177AA2" w:rsidRDefault="003171C8" w:rsidP="00A226FF">
            <w:pPr>
              <w:pStyle w:val="TableContents"/>
              <w:snapToGrid w:val="0"/>
              <w:ind w:left="36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r w:rsidRPr="00177AA2">
              <w:rPr>
                <w:rFonts w:cs="Times New Roman"/>
                <w:iCs/>
                <w:highlight w:val="red"/>
                <w:lang w:val="sr-Cyrl-CS"/>
              </w:rPr>
              <w:t>У случају прерасподеле запослених у буџету за 2020. годину предвидети додатна средства за плате прераспоређених службеника, односно у случају новог запошљавања предвидети срества за плате ново запослених</w:t>
            </w:r>
          </w:p>
          <w:p w:rsidR="003171C8" w:rsidRPr="00177AA2" w:rsidRDefault="003171C8" w:rsidP="00A226FF">
            <w:pPr>
              <w:pStyle w:val="TableContents"/>
              <w:snapToGrid w:val="0"/>
              <w:rPr>
                <w:rFonts w:cs="Times New Roman"/>
                <w:iCs/>
                <w:highlight w:val="red"/>
                <w:lang w:val="sr-Cyrl-CS"/>
              </w:rPr>
            </w:pPr>
          </w:p>
          <w:p w:rsidR="003171C8" w:rsidRPr="00177AA2" w:rsidRDefault="003171C8" w:rsidP="00A226FF">
            <w:pPr>
              <w:pStyle w:val="TableContents"/>
              <w:snapToGrid w:val="0"/>
              <w:rPr>
                <w:rFonts w:cs="Times New Roman"/>
                <w:iCs/>
                <w:highlight w:val="red"/>
                <w:lang w:val="sr-Cyrl-CS"/>
              </w:rPr>
            </w:pP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snapToGrid w:val="0"/>
              <w:rPr>
                <w:rFonts w:cs="Times New Roman"/>
                <w:i/>
                <w:iCs/>
              </w:rPr>
            </w:pPr>
          </w:p>
        </w:tc>
      </w:tr>
    </w:tbl>
    <w:p w:rsidR="003171C8" w:rsidRDefault="003171C8" w:rsidP="00372122"/>
    <w:p w:rsidR="003171C8" w:rsidRDefault="003171C8" w:rsidP="00372122">
      <w:r>
        <w:br w:type="page"/>
      </w:r>
    </w:p>
    <w:tbl>
      <w:tblPr>
        <w:tblW w:w="0" w:type="auto"/>
        <w:tblInd w:w="55" w:type="dxa"/>
        <w:tblLayout w:type="fixed"/>
        <w:tblCellMar>
          <w:top w:w="55" w:type="dxa"/>
          <w:left w:w="55" w:type="dxa"/>
          <w:bottom w:w="55" w:type="dxa"/>
          <w:right w:w="55" w:type="dxa"/>
        </w:tblCellMar>
        <w:tblLook w:val="00A0"/>
      </w:tblPr>
      <w:tblGrid>
        <w:gridCol w:w="14614"/>
      </w:tblGrid>
      <w:tr w:rsidR="003171C8" w:rsidRPr="006744E0" w:rsidTr="00A226FF">
        <w:tc>
          <w:tcPr>
            <w:tcW w:w="14614" w:type="dxa"/>
            <w:tcBorders>
              <w:top w:val="single" w:sz="2" w:space="0" w:color="000000"/>
              <w:left w:val="single" w:sz="2" w:space="0" w:color="000000"/>
              <w:bottom w:val="single" w:sz="2" w:space="0" w:color="000000"/>
              <w:right w:val="single" w:sz="2" w:space="0" w:color="000000"/>
            </w:tcBorders>
          </w:tcPr>
          <w:p w:rsidR="003171C8" w:rsidRPr="00A226FF" w:rsidRDefault="003171C8" w:rsidP="00A226FF">
            <w:pPr>
              <w:pStyle w:val="TableContents"/>
              <w:rPr>
                <w:rFonts w:cs="Times New Roman"/>
                <w:b/>
                <w:bCs/>
              </w:rPr>
            </w:pPr>
            <w:r w:rsidRPr="00A226FF">
              <w:rPr>
                <w:rFonts w:cs="Times New Roman"/>
                <w:b/>
                <w:bCs/>
              </w:rPr>
              <w:t xml:space="preserve">Област 16: </w:t>
            </w:r>
            <w:r w:rsidRPr="00A226FF">
              <w:rPr>
                <w:rFonts w:cs="Times New Roman"/>
                <w:b/>
              </w:rPr>
              <w:t>Јачање механизама грађанског надзора и контроле у процесу планирања и реализације буџета ЈЛС</w:t>
            </w:r>
          </w:p>
        </w:tc>
      </w:tr>
      <w:tr w:rsidR="003171C8" w:rsidRPr="006744E0" w:rsidTr="00A226FF">
        <w:tc>
          <w:tcPr>
            <w:tcW w:w="14614" w:type="dxa"/>
            <w:tcBorders>
              <w:top w:val="nil"/>
              <w:left w:val="single" w:sz="2" w:space="0" w:color="000000"/>
              <w:bottom w:val="single" w:sz="2" w:space="0" w:color="000000"/>
              <w:right w:val="single" w:sz="2" w:space="0" w:color="000000"/>
            </w:tcBorders>
          </w:tcPr>
          <w:p w:rsidR="003171C8" w:rsidRPr="00E20FD3" w:rsidRDefault="003171C8" w:rsidP="00A226FF">
            <w:pPr>
              <w:pStyle w:val="TableContents"/>
              <w:ind w:left="35" w:hanging="35"/>
              <w:jc w:val="both"/>
              <w:rPr>
                <w:rFonts w:cs="Times New Roman"/>
              </w:rPr>
            </w:pPr>
            <w:r>
              <w:rPr>
                <w:rFonts w:cs="Times New Roman"/>
                <w:b/>
                <w:bCs/>
              </w:rPr>
              <w:t xml:space="preserve">Опис области: </w:t>
            </w:r>
            <w:r w:rsidRPr="00E20FD3">
              <w:rPr>
                <w:rFonts w:cs="Times New Roman"/>
                <w:bCs/>
              </w:rPr>
              <w:t xml:space="preserve">Буџет </w:t>
            </w:r>
            <w:r w:rsidRPr="00E20FD3">
              <w:rPr>
                <w:rFonts w:cs="Times New Roman"/>
              </w:rPr>
              <w:t xml:space="preserve">ЈЛС је правни документ који утврђује план прихода и расхода за једну календарску годину. Међутим, буџет је знатно више од тога - он </w:t>
            </w:r>
            <w:r w:rsidRPr="00E20FD3">
              <w:rPr>
                <w:rFonts w:cs="Times New Roman"/>
                <w:bCs/>
              </w:rPr>
              <w:t>представља једну од најважнијих локалних јавних политика и основни инструмент за реализацију пројеката од значаја за јавни интерес локалне заједнице. Без добро планираног, довољно транспарентног и оптимално контролисаног буџета ЈЛС, ризик од неадекватног трошења често врло ограничене количине новца којом располаже ЈЛС изузетно је велики. Осим ризика од неадекватног трошења буџета (односно трошења које не одговара стварним потребама локалне заједнице), у околностима лошег планирања, недовољне транспарентности и непостојања екстерног надзора над трошењем буџета, појављују се и опстају и ризици од корупције у њеним различитим појавним облицима, којима је заједнички именитељ злоупотреба јавног новца за различите приватне интересе, било да су они лични, групни, интереси политичких странака или неки други. Упркос сталним настојањима да се процес управљања локалним буџетом учини отворенијим за јавност, односно отпорним на ризике од корупције, на постојање дискреционих одлука или на непланско и неадекватно трошење (на пример, кроз увођење обавезујуће јавне расправе о локалном буџету), тај процес је неопходно константно оснаживати и држати под лупом заинтересоване јавности. Једном достигнут ниво напретка у овој области не значи и његово самоодржавање, услед „природне тенденције“ свих органа јавне власти за држањем информација о буџету што је могуће даље од очију јавности. Осим тога, савремени системи информисања, појава и ширење употребе интернета и друштвених мрежа знатно повећава потребу, али и могућности за јачање транспарентности било које јавне политике, па и оне која се тиче управљања јавним финансијама.</w:t>
            </w:r>
          </w:p>
          <w:p w:rsidR="003171C8" w:rsidRPr="00E20FD3" w:rsidRDefault="003171C8" w:rsidP="00A226FF">
            <w:pPr>
              <w:pStyle w:val="TableContents"/>
              <w:ind w:left="35" w:hanging="35"/>
              <w:jc w:val="both"/>
              <w:rPr>
                <w:rFonts w:cs="Times New Roman"/>
              </w:rPr>
            </w:pPr>
          </w:p>
          <w:p w:rsidR="003171C8" w:rsidRDefault="003171C8" w:rsidP="00A226FF">
            <w:pPr>
              <w:pStyle w:val="TableContents"/>
              <w:jc w:val="both"/>
            </w:pPr>
            <w:r w:rsidRPr="00E20FD3">
              <w:rPr>
                <w:rFonts w:cs="Times New Roman"/>
                <w:bCs/>
              </w:rPr>
              <w:t>Осим јавних расправа, као једне од најприхваћенијих форми укључивања јавности у процес израде локалног буџета, ЈЛС кроз своје локалне антикорупцијске планове могу и на друге начине да обезбеде ширу партиципацију, већу транспарентност и јачу контролу јавности у овој области. У том правцу, потребно је прописати мере и спровести активности у правцу бољег и интензивнијег информисања јавности о буџетском циклусу, потом успоставити чвршћу везу између потреба и интереса становника локалне заједнице и пројеката који се финансирају из локалног буџета, као и успоставити обавезу органа ЈЛС да интензивније и свеобухватније извештавају о реализацији, односно трошењу јавног буџета. Посебну пажњу потребно је посветити обавештавању грађана о стању локалног буџета и то на начин, у форми и језиком који ће бити разумљив најширем могућем кругу становника локалне заједнице, што се може постићи успостављањем обавезе редовне израде Грађанског водича кроз локални буџет.</w:t>
            </w:r>
          </w:p>
        </w:tc>
      </w:tr>
    </w:tbl>
    <w:p w:rsidR="003171C8" w:rsidRDefault="003171C8"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851"/>
        <w:gridCol w:w="1372"/>
        <w:gridCol w:w="2367"/>
        <w:gridCol w:w="1890"/>
        <w:gridCol w:w="1549"/>
        <w:gridCol w:w="1691"/>
        <w:gridCol w:w="1310"/>
        <w:gridCol w:w="1806"/>
        <w:gridCol w:w="1798"/>
        <w:gridCol w:w="15"/>
      </w:tblGrid>
      <w:tr w:rsidR="003171C8" w:rsidRPr="006744E0"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rPr>
                <w:rFonts w:cs="Times New Roman"/>
                <w:b/>
                <w:bCs/>
              </w:rPr>
            </w:pPr>
            <w:r>
              <w:rPr>
                <w:rFonts w:cs="Times New Roman"/>
                <w:b/>
                <w:bCs/>
              </w:rPr>
              <w:t>Циљ 16.1:</w:t>
            </w:r>
            <w:r>
              <w:rPr>
                <w:rFonts w:eastAsia="ABCDEE+Cambria" w:cs="Times New Roman"/>
                <w:b/>
                <w:bCs/>
              </w:rPr>
              <w:t xml:space="preserve"> </w:t>
            </w:r>
            <w:r w:rsidRPr="00E20FD3">
              <w:rPr>
                <w:rFonts w:eastAsia="ABCDEE+Cambria" w:cs="Times New Roman"/>
                <w:b/>
                <w:bCs/>
              </w:rPr>
              <w:t>Успостављен ефикасан систем информисања и укључивања јавности у процес планирања и надзора над трошењем локалног буџета</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b/>
                <w:bCs/>
              </w:rPr>
            </w:pPr>
            <w:r>
              <w:rPr>
                <w:rFonts w:cs="Times New Roman"/>
                <w:b/>
                <w:bCs/>
              </w:rPr>
              <w:t xml:space="preserve">Циљана (пројектована) </w:t>
            </w:r>
          </w:p>
          <w:p w:rsidR="003171C8" w:rsidRDefault="003171C8" w:rsidP="00A226FF">
            <w:pPr>
              <w:pStyle w:val="TableContents"/>
              <w:jc w:val="center"/>
              <w:rPr>
                <w:rFonts w:cs="Times New Roman"/>
              </w:rPr>
            </w:pPr>
            <w:r>
              <w:rPr>
                <w:rFonts w:cs="Times New Roman"/>
                <w:b/>
                <w:bCs/>
              </w:rPr>
              <w:t>вредност индикатора</w:t>
            </w:r>
          </w:p>
        </w:tc>
      </w:tr>
      <w:tr w:rsidR="003171C8" w:rsidRPr="006744E0"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3171C8" w:rsidRPr="00E20FD3" w:rsidRDefault="003171C8" w:rsidP="00A226FF">
            <w:pPr>
              <w:pStyle w:val="TableContents"/>
              <w:snapToGrid w:val="0"/>
              <w:rPr>
                <w:rFonts w:cs="Times New Roman"/>
                <w:iCs/>
              </w:rPr>
            </w:pPr>
            <w:r w:rsidRPr="00E20FD3">
              <w:rPr>
                <w:rFonts w:cs="Times New Roman"/>
              </w:rPr>
              <w:t xml:space="preserve">Усвојене интерне процедуре и формиран организациони оквир који омогућава повећање транспарентности, смањење дискреционих овлашћења и јачање грађанског надзора и контроле над локалним буџетом.  </w:t>
            </w:r>
          </w:p>
        </w:tc>
        <w:tc>
          <w:tcPr>
            <w:tcW w:w="3240" w:type="dxa"/>
            <w:gridSpan w:val="2"/>
            <w:tcBorders>
              <w:top w:val="single" w:sz="4" w:space="0" w:color="000000"/>
              <w:left w:val="single" w:sz="4" w:space="0" w:color="000000"/>
              <w:bottom w:val="single" w:sz="4" w:space="0" w:color="000000"/>
              <w:right w:val="nil"/>
            </w:tcBorders>
          </w:tcPr>
          <w:p w:rsidR="003171C8" w:rsidRPr="00E20FD3" w:rsidRDefault="003171C8" w:rsidP="00A226FF">
            <w:pPr>
              <w:pStyle w:val="TableContents"/>
              <w:snapToGrid w:val="0"/>
              <w:rPr>
                <w:rFonts w:cs="Times New Roman"/>
              </w:rPr>
            </w:pPr>
            <w:r w:rsidRPr="00E20FD3">
              <w:rPr>
                <w:rFonts w:cs="Times New Roman"/>
                <w:iCs/>
              </w:rPr>
              <w:t>Карактер постојећег оквира и праксе ЈЛС у овој области</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Pr="00E20FD3" w:rsidRDefault="003171C8" w:rsidP="00A226FF">
            <w:pPr>
              <w:pStyle w:val="TableContents"/>
              <w:snapToGrid w:val="0"/>
              <w:rPr>
                <w:rFonts w:cs="Times New Roman"/>
                <w:b/>
                <w:bCs/>
              </w:rPr>
            </w:pPr>
            <w:r w:rsidRPr="00E20FD3">
              <w:rPr>
                <w:rFonts w:cs="Times New Roman"/>
              </w:rPr>
              <w:t>Карактер оквира и праксе ЈЛС у овој области након реализације мера из ЛАП-а</w:t>
            </w:r>
          </w:p>
        </w:tc>
      </w:tr>
      <w:tr w:rsidR="003171C8" w:rsidRPr="006744E0" w:rsidTr="003D79BD">
        <w:trPr>
          <w:trHeight w:val="422"/>
        </w:trPr>
        <w:tc>
          <w:tcPr>
            <w:tcW w:w="851"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372"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171C8" w:rsidRPr="00773526" w:rsidRDefault="003171C8" w:rsidP="00A226FF">
            <w:pPr>
              <w:pStyle w:val="TableContents"/>
              <w:jc w:val="center"/>
              <w:rPr>
                <w:rFonts w:cs="Times New Roman"/>
                <w:b/>
                <w:bCs/>
                <w:iCs/>
              </w:rPr>
            </w:pPr>
            <w:r w:rsidRPr="00773526">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171C8" w:rsidRPr="00773526" w:rsidRDefault="003171C8" w:rsidP="00A226FF">
            <w:pPr>
              <w:pStyle w:val="TableContents"/>
              <w:jc w:val="center"/>
              <w:rPr>
                <w:rFonts w:cs="Times New Roman"/>
                <w:b/>
                <w:bCs/>
                <w:iCs/>
              </w:rPr>
            </w:pPr>
            <w:r w:rsidRPr="00773526">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171C8" w:rsidRPr="00773526" w:rsidRDefault="003171C8" w:rsidP="00A226FF">
            <w:pPr>
              <w:pStyle w:val="TableContents"/>
              <w:jc w:val="center"/>
              <w:rPr>
                <w:rFonts w:cs="Times New Roman"/>
                <w:b/>
                <w:bCs/>
                <w:iCs/>
              </w:rPr>
            </w:pPr>
            <w:r w:rsidRPr="00773526">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171C8" w:rsidRPr="00773526" w:rsidRDefault="003171C8" w:rsidP="00A226FF">
            <w:pPr>
              <w:pStyle w:val="TableContents"/>
              <w:jc w:val="center"/>
              <w:rPr>
                <w:rFonts w:cs="Times New Roman"/>
                <w:b/>
                <w:bCs/>
                <w:iCs/>
              </w:rPr>
            </w:pPr>
            <w:r w:rsidRPr="00773526">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171C8" w:rsidRPr="00773526" w:rsidRDefault="003171C8" w:rsidP="00A226FF">
            <w:pPr>
              <w:pStyle w:val="TableContents"/>
              <w:jc w:val="center"/>
              <w:rPr>
                <w:rFonts w:cs="Times New Roman"/>
                <w:b/>
                <w:bCs/>
                <w:iCs/>
              </w:rPr>
            </w:pPr>
            <w:r w:rsidRPr="00773526">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773526" w:rsidRDefault="003171C8" w:rsidP="00A226FF">
            <w:pPr>
              <w:pStyle w:val="TableContents"/>
              <w:jc w:val="center"/>
              <w:rPr>
                <w:rFonts w:cs="Times New Roman"/>
              </w:rPr>
            </w:pPr>
            <w:r w:rsidRPr="00773526">
              <w:rPr>
                <w:rFonts w:cs="Times New Roman"/>
                <w:b/>
                <w:bCs/>
                <w:iCs/>
              </w:rPr>
              <w:t>Напомене</w:t>
            </w:r>
          </w:p>
        </w:tc>
      </w:tr>
      <w:tr w:rsidR="003171C8" w:rsidRPr="006744E0" w:rsidTr="003D79BD">
        <w:trPr>
          <w:trHeight w:val="422"/>
        </w:trPr>
        <w:tc>
          <w:tcPr>
            <w:tcW w:w="85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jc w:val="center"/>
              <w:rPr>
                <w:rFonts w:cs="Times New Roman"/>
                <w:highlight w:val="green"/>
              </w:rPr>
            </w:pPr>
            <w:r w:rsidRPr="00177AA2">
              <w:rPr>
                <w:rFonts w:cs="Times New Roman"/>
                <w:highlight w:val="green"/>
              </w:rPr>
              <w:t>16.1.1.</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rPr>
            </w:pPr>
            <w:r w:rsidRPr="00177AA2">
              <w:rPr>
                <w:rFonts w:cs="Times New Roman"/>
                <w:highlight w:val="green"/>
              </w:rPr>
              <w:t xml:space="preserve">Успоставити обавезу информисања јавности о фазама и току буџетског циклуса. </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rPr>
            </w:pPr>
            <w:r w:rsidRPr="00177AA2">
              <w:rPr>
                <w:rFonts w:cs="Times New Roman"/>
                <w:highlight w:val="green"/>
              </w:rPr>
              <w:t xml:space="preserve">Усвојен интерни оквир ЈЛС којим се дефинише следеће: </w:t>
            </w:r>
          </w:p>
          <w:p w:rsidR="003171C8" w:rsidRPr="00177AA2" w:rsidRDefault="003171C8" w:rsidP="00A226FF">
            <w:pPr>
              <w:pStyle w:val="TableContents"/>
              <w:rPr>
                <w:rFonts w:cs="Times New Roman"/>
                <w:highlight w:val="green"/>
              </w:rPr>
            </w:pPr>
            <w:r w:rsidRPr="00177AA2">
              <w:rPr>
                <w:rFonts w:cs="Times New Roman"/>
                <w:highlight w:val="green"/>
              </w:rPr>
              <w:t>План и програм информисања о буџетском циклусу;</w:t>
            </w:r>
          </w:p>
          <w:p w:rsidR="003171C8" w:rsidRPr="00177AA2" w:rsidRDefault="003171C8" w:rsidP="00A226FF">
            <w:pPr>
              <w:pStyle w:val="TableContents"/>
              <w:rPr>
                <w:rFonts w:cs="Times New Roman"/>
                <w:highlight w:val="green"/>
              </w:rPr>
            </w:pPr>
            <w:r w:rsidRPr="00177AA2">
              <w:rPr>
                <w:rFonts w:cs="Times New Roman"/>
                <w:highlight w:val="green"/>
              </w:rPr>
              <w:t>Средства (начине) информисања;</w:t>
            </w:r>
          </w:p>
          <w:p w:rsidR="003171C8" w:rsidRPr="00177AA2" w:rsidRDefault="003171C8" w:rsidP="00A226FF">
            <w:pPr>
              <w:pStyle w:val="TableContents"/>
              <w:rPr>
                <w:rFonts w:cs="Times New Roman"/>
                <w:highlight w:val="green"/>
              </w:rPr>
            </w:pPr>
            <w:r w:rsidRPr="00177AA2">
              <w:rPr>
                <w:rFonts w:cs="Times New Roman"/>
                <w:highlight w:val="green"/>
              </w:rPr>
              <w:t xml:space="preserve">Средства (начине) за праћење резултата и ефеката информисања. </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8F1DC3">
            <w:pPr>
              <w:pStyle w:val="TableContents"/>
              <w:snapToGrid w:val="0"/>
              <w:rPr>
                <w:rFonts w:cs="Times New Roman"/>
                <w:i/>
                <w:iCs/>
                <w:highlight w:val="green"/>
              </w:rPr>
            </w:pPr>
            <w:r w:rsidRPr="00177AA2">
              <w:rPr>
                <w:rFonts w:cs="Times New Roman"/>
                <w:highlight w:val="green"/>
              </w:rPr>
              <w:t xml:space="preserve">Усвојити Одлуку Скупштине </w:t>
            </w:r>
            <w:r w:rsidRPr="00177AA2">
              <w:rPr>
                <w:rFonts w:cs="Times New Roman"/>
                <w:highlight w:val="green"/>
                <w:lang w:val="sr-Cyrl-CS"/>
              </w:rPr>
              <w:t>општине Петровац на Млави</w:t>
            </w:r>
            <w:r w:rsidRPr="00177AA2">
              <w:rPr>
                <w:rFonts w:cs="Times New Roman"/>
                <w:highlight w:val="green"/>
              </w:rPr>
              <w:t xml:space="preserve"> </w:t>
            </w:r>
            <w:r w:rsidRPr="00177AA2">
              <w:rPr>
                <w:rFonts w:cs="Times New Roman"/>
                <w:highlight w:val="green"/>
                <w:lang w:val="sr-Cyrl-CS"/>
              </w:rPr>
              <w:t xml:space="preserve">о спровођењу акције укључивања грађана у буџетски процес и припрему буџета општине Петровац на Млави </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8F1DC3">
            <w:pPr>
              <w:pStyle w:val="TableContents"/>
              <w:snapToGrid w:val="0"/>
              <w:rPr>
                <w:rFonts w:cs="Times New Roman"/>
                <w:i/>
                <w:iCs/>
                <w:highlight w:val="green"/>
              </w:rPr>
            </w:pPr>
            <w:r w:rsidRPr="00177AA2">
              <w:rPr>
                <w:rFonts w:cs="Times New Roman"/>
                <w:highlight w:val="green"/>
              </w:rPr>
              <w:t>Усвојена Одлуку Скупштине</w:t>
            </w:r>
            <w:r w:rsidRPr="00177AA2">
              <w:rPr>
                <w:rFonts w:cs="Times New Roman"/>
                <w:highlight w:val="green"/>
                <w:lang w:val="sr-Cyrl-CS"/>
              </w:rPr>
              <w:t xml:space="preserve"> општине Петровац на Млави</w:t>
            </w:r>
            <w:r w:rsidRPr="00177AA2">
              <w:rPr>
                <w:rFonts w:cs="Times New Roman"/>
                <w:highlight w:val="green"/>
              </w:rPr>
              <w:t xml:space="preserve">  </w:t>
            </w:r>
            <w:r w:rsidRPr="00177AA2">
              <w:rPr>
                <w:rFonts w:cs="Times New Roman"/>
                <w:highlight w:val="green"/>
                <w:lang w:val="sr-Cyrl-CS"/>
              </w:rPr>
              <w:t xml:space="preserve">о спровођењу акције укључивања грађана у буџетски процес и припрему буџета општине Петровац на Млави </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Скупштина општине</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30.09.2018.за 2019.буџетску годину</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Потребана су одређена средства за спровођење процеса Партиципативног буџетирања</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177AA2" w:rsidRDefault="003171C8" w:rsidP="00A226FF">
            <w:pPr>
              <w:pStyle w:val="TableContents"/>
              <w:snapToGrid w:val="0"/>
              <w:rPr>
                <w:rFonts w:cs="Times New Roman"/>
                <w:iCs/>
                <w:highlight w:val="green"/>
              </w:rPr>
            </w:pPr>
          </w:p>
          <w:p w:rsidR="003171C8" w:rsidRPr="00177AA2" w:rsidRDefault="003171C8" w:rsidP="00A226FF">
            <w:pPr>
              <w:pStyle w:val="TableContents"/>
              <w:snapToGrid w:val="0"/>
              <w:rPr>
                <w:rFonts w:cs="Times New Roman"/>
                <w:iCs/>
                <w:highlight w:val="green"/>
              </w:rPr>
            </w:pPr>
            <w:r w:rsidRPr="00177AA2">
              <w:rPr>
                <w:rFonts w:cs="Times New Roman"/>
                <w:iCs/>
                <w:highlight w:val="green"/>
              </w:rPr>
              <w:t>Обавеза информисања јавности о фазама и току буџетског циклуса поред класичних јавних расправа (законом проприсаних) и процес Партиципативног буџетирања омогућава транспрарентност трошења буџетских средстава</w:t>
            </w:r>
          </w:p>
        </w:tc>
      </w:tr>
      <w:tr w:rsidR="003171C8" w:rsidRPr="006744E0" w:rsidTr="003D79BD">
        <w:trPr>
          <w:trHeight w:val="422"/>
        </w:trPr>
        <w:tc>
          <w:tcPr>
            <w:tcW w:w="85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jc w:val="center"/>
              <w:rPr>
                <w:rFonts w:cs="Times New Roman"/>
                <w:highlight w:val="green"/>
              </w:rPr>
            </w:pPr>
            <w:r w:rsidRPr="00177AA2">
              <w:rPr>
                <w:rFonts w:cs="Times New Roman"/>
                <w:highlight w:val="green"/>
              </w:rPr>
              <w:t>16.1.2.</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rPr>
            </w:pPr>
            <w:r w:rsidRPr="00177AA2">
              <w:rPr>
                <w:rFonts w:cs="Times New Roman"/>
                <w:highlight w:val="green"/>
              </w:rPr>
              <w:t>Успоставити обавезу адекватног укључивања заинтересоване јавности у процес планирања и припреме буџета.</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rPr>
            </w:pPr>
            <w:r w:rsidRPr="00177AA2">
              <w:rPr>
                <w:rFonts w:cs="Times New Roman"/>
                <w:highlight w:val="green"/>
              </w:rPr>
              <w:t xml:space="preserve">Усвојен интерни оквир ЈЛС којим се дефинише следеће: </w:t>
            </w:r>
          </w:p>
          <w:p w:rsidR="003171C8" w:rsidRPr="00177AA2" w:rsidRDefault="003171C8" w:rsidP="00A226FF">
            <w:pPr>
              <w:pStyle w:val="TableContents"/>
              <w:rPr>
                <w:rFonts w:cs="Times New Roman"/>
                <w:highlight w:val="green"/>
              </w:rPr>
            </w:pPr>
            <w:r w:rsidRPr="00177AA2">
              <w:rPr>
                <w:rFonts w:cs="Times New Roman"/>
                <w:highlight w:val="green"/>
              </w:rPr>
              <w:t xml:space="preserve">План и програм укључивања заинтересоване јавности у процес планирања и припреме буџета; </w:t>
            </w:r>
          </w:p>
          <w:p w:rsidR="003171C8" w:rsidRPr="00177AA2" w:rsidRDefault="003171C8" w:rsidP="00A226FF">
            <w:pPr>
              <w:pStyle w:val="TableContents"/>
              <w:rPr>
                <w:rFonts w:cs="Times New Roman"/>
                <w:highlight w:val="green"/>
              </w:rPr>
            </w:pPr>
            <w:r w:rsidRPr="00177AA2">
              <w:rPr>
                <w:rFonts w:cs="Times New Roman"/>
                <w:highlight w:val="green"/>
              </w:rPr>
              <w:t xml:space="preserve">Методе (начине) укључивања који треба да обухвате: </w:t>
            </w:r>
          </w:p>
          <w:p w:rsidR="003171C8" w:rsidRPr="00177AA2" w:rsidRDefault="003171C8" w:rsidP="00A226FF">
            <w:pPr>
              <w:pStyle w:val="TableContents"/>
              <w:rPr>
                <w:rFonts w:cs="Times New Roman"/>
                <w:highlight w:val="green"/>
              </w:rPr>
            </w:pPr>
            <w:r w:rsidRPr="00177AA2">
              <w:rPr>
                <w:rFonts w:cs="Times New Roman"/>
                <w:highlight w:val="green"/>
              </w:rPr>
              <w:t>- јавне расправе</w:t>
            </w:r>
          </w:p>
          <w:p w:rsidR="003171C8" w:rsidRPr="00177AA2" w:rsidRDefault="003171C8" w:rsidP="00A226FF">
            <w:pPr>
              <w:pStyle w:val="TableContents"/>
              <w:rPr>
                <w:rFonts w:cs="Times New Roman"/>
                <w:highlight w:val="green"/>
              </w:rPr>
            </w:pPr>
            <w:r w:rsidRPr="00177AA2">
              <w:rPr>
                <w:rFonts w:cs="Times New Roman"/>
                <w:highlight w:val="green"/>
              </w:rPr>
              <w:t>- истраживање о приоритетима локалне заједнице</w:t>
            </w:r>
          </w:p>
          <w:p w:rsidR="003171C8" w:rsidRPr="00177AA2" w:rsidRDefault="003171C8" w:rsidP="00A226FF">
            <w:pPr>
              <w:pStyle w:val="TableContents"/>
              <w:rPr>
                <w:rFonts w:cs="Times New Roman"/>
                <w:highlight w:val="green"/>
              </w:rPr>
            </w:pPr>
            <w:r w:rsidRPr="00177AA2">
              <w:rPr>
                <w:rFonts w:cs="Times New Roman"/>
                <w:highlight w:val="green"/>
              </w:rPr>
              <w:t xml:space="preserve">- друге форме изјашњавања грађана и прикупљања предлога о пројектима од значаја за локалну заједницу, у складу са постојећим и расположивим буџетским оквиром. </w:t>
            </w:r>
          </w:p>
          <w:p w:rsidR="003171C8" w:rsidRPr="00177AA2" w:rsidRDefault="003171C8" w:rsidP="00A226FF">
            <w:pPr>
              <w:pStyle w:val="TableContents"/>
              <w:rPr>
                <w:rFonts w:cs="Times New Roman"/>
                <w:highlight w:val="green"/>
              </w:rPr>
            </w:pPr>
            <w:r w:rsidRPr="00177AA2">
              <w:rPr>
                <w:rFonts w:cs="Times New Roman"/>
                <w:highlight w:val="green"/>
              </w:rPr>
              <w:t>Обавеза систематизовања, анализе и објављивање резултата укључивања заинтересоване јавности у процес планирања и припреме буџета.</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8F1DC3">
            <w:pPr>
              <w:pStyle w:val="TableContents"/>
              <w:snapToGrid w:val="0"/>
              <w:rPr>
                <w:rFonts w:cs="Times New Roman"/>
                <w:i/>
                <w:iCs/>
                <w:highlight w:val="green"/>
              </w:rPr>
            </w:pPr>
            <w:r w:rsidRPr="00177AA2">
              <w:rPr>
                <w:rFonts w:cs="Times New Roman"/>
                <w:highlight w:val="green"/>
              </w:rPr>
              <w:t xml:space="preserve">Усвојити Одлуку Скупштине </w:t>
            </w:r>
            <w:r w:rsidRPr="00177AA2">
              <w:rPr>
                <w:rFonts w:cs="Times New Roman"/>
                <w:highlight w:val="green"/>
                <w:lang w:val="sr-Cyrl-CS"/>
              </w:rPr>
              <w:t xml:space="preserve">општине Петровац на Млави о спровођењу акције укључивања грађана у буџетски процес и припрему буџета општине Петровац на Млави </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8F1DC3">
            <w:pPr>
              <w:pStyle w:val="TableContents"/>
              <w:snapToGrid w:val="0"/>
              <w:rPr>
                <w:rFonts w:cs="Times New Roman"/>
                <w:i/>
                <w:iCs/>
                <w:highlight w:val="green"/>
              </w:rPr>
            </w:pPr>
            <w:r w:rsidRPr="00177AA2">
              <w:rPr>
                <w:rFonts w:cs="Times New Roman"/>
                <w:highlight w:val="green"/>
              </w:rPr>
              <w:t xml:space="preserve">Усвојена Одлуку Скупштине </w:t>
            </w:r>
            <w:r w:rsidRPr="00177AA2">
              <w:rPr>
                <w:rFonts w:cs="Times New Roman"/>
                <w:highlight w:val="green"/>
                <w:lang w:val="sr-Cyrl-CS"/>
              </w:rPr>
              <w:t>општине Петровац на Млави</w:t>
            </w:r>
            <w:r w:rsidRPr="00177AA2">
              <w:rPr>
                <w:rFonts w:cs="Times New Roman"/>
                <w:highlight w:val="green"/>
              </w:rPr>
              <w:t xml:space="preserve"> </w:t>
            </w:r>
            <w:r w:rsidRPr="00177AA2">
              <w:rPr>
                <w:rFonts w:cs="Times New Roman"/>
                <w:highlight w:val="green"/>
                <w:lang w:val="sr-Cyrl-CS"/>
              </w:rPr>
              <w:t xml:space="preserve">о спровођењу акције укључивања грађана у буџетски процес и припрему буџета општине Петровац на Млави </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5461BE">
            <w:pPr>
              <w:pStyle w:val="TableContents"/>
              <w:snapToGrid w:val="0"/>
              <w:rPr>
                <w:rFonts w:cs="Times New Roman"/>
                <w:iCs/>
                <w:highlight w:val="green"/>
              </w:rPr>
            </w:pPr>
            <w:r w:rsidRPr="00177AA2">
              <w:rPr>
                <w:rFonts w:cs="Times New Roman"/>
                <w:iCs/>
                <w:highlight w:val="green"/>
              </w:rPr>
              <w:t xml:space="preserve">Скупштина општине </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30.09.2018.за 2019.буџетску годину</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Потребана су одређена средства за спровођење процеса Партиципативног буџетирања</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Обавеза информисања јавности о фазама и току буџетског циклуса поред класичних јавних расправа (законом проприсаних) и процес Партиципативног буџетирања омогућава транспрарентност трошења буџетских средстава</w:t>
            </w:r>
          </w:p>
        </w:tc>
      </w:tr>
      <w:tr w:rsidR="003171C8" w:rsidRPr="006744E0" w:rsidTr="003D79BD">
        <w:trPr>
          <w:trHeight w:val="422"/>
        </w:trPr>
        <w:tc>
          <w:tcPr>
            <w:tcW w:w="85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jc w:val="center"/>
              <w:rPr>
                <w:rFonts w:cs="Times New Roman"/>
                <w:highlight w:val="green"/>
              </w:rPr>
            </w:pPr>
            <w:r w:rsidRPr="00177AA2">
              <w:rPr>
                <w:rFonts w:cs="Times New Roman"/>
                <w:highlight w:val="green"/>
              </w:rPr>
              <w:t>16.1.3.</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rPr>
            </w:pPr>
            <w:r w:rsidRPr="00177AA2">
              <w:rPr>
                <w:rFonts w:cs="Times New Roman"/>
                <w:highlight w:val="green"/>
              </w:rPr>
              <w:t xml:space="preserve">Успоставити обавезу извештавања јавности о реализацији локалног буџета. </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rPr>
            </w:pPr>
            <w:r w:rsidRPr="00177AA2">
              <w:rPr>
                <w:rFonts w:cs="Times New Roman"/>
                <w:highlight w:val="green"/>
              </w:rPr>
              <w:t>Усвојен интерни оквир ЈЛС којим се дефинише следеће:</w:t>
            </w:r>
          </w:p>
          <w:p w:rsidR="003171C8" w:rsidRPr="00177AA2" w:rsidRDefault="003171C8" w:rsidP="00A226FF">
            <w:pPr>
              <w:pStyle w:val="TableContents"/>
              <w:rPr>
                <w:rFonts w:cs="Times New Roman"/>
                <w:highlight w:val="green"/>
              </w:rPr>
            </w:pPr>
            <w:r w:rsidRPr="00177AA2">
              <w:rPr>
                <w:rFonts w:cs="Times New Roman"/>
                <w:highlight w:val="green"/>
              </w:rPr>
              <w:t>Форме извештавања јавности о реализацији буџета;</w:t>
            </w:r>
          </w:p>
          <w:p w:rsidR="003171C8" w:rsidRPr="00177AA2" w:rsidRDefault="003171C8" w:rsidP="00A226FF">
            <w:pPr>
              <w:pStyle w:val="TableContents"/>
              <w:rPr>
                <w:rFonts w:cs="Times New Roman"/>
                <w:highlight w:val="green"/>
              </w:rPr>
            </w:pPr>
            <w:r w:rsidRPr="00177AA2">
              <w:rPr>
                <w:rFonts w:cs="Times New Roman"/>
                <w:highlight w:val="green"/>
              </w:rPr>
              <w:t>Учесталост извештавања јавности о реализацији буџета.</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Усвојити Упутств о раду трезора општине и усвојити Одлуку о буџету општине за наредну годину</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Усвојено упутство о раду трезора општине и усвојена Одлука о буџету општине за наредну годину</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5461BE">
            <w:pPr>
              <w:pStyle w:val="TableContents"/>
              <w:snapToGrid w:val="0"/>
              <w:rPr>
                <w:rFonts w:cs="Times New Roman"/>
                <w:iCs/>
                <w:highlight w:val="green"/>
              </w:rPr>
            </w:pPr>
            <w:r w:rsidRPr="00177AA2">
              <w:rPr>
                <w:rFonts w:cs="Times New Roman"/>
                <w:iCs/>
                <w:highlight w:val="green"/>
              </w:rPr>
              <w:t>Извршни орган и Скупштина општине</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20.12.2018.</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 xml:space="preserve">Нису потребни ресурси </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Упутство о раду трезора општине и Одлуком о буџету општине дефинисани су начини и рокови извештавања јавности о реализацији буџета општине.</w:t>
            </w:r>
          </w:p>
        </w:tc>
      </w:tr>
      <w:tr w:rsidR="003171C8" w:rsidRPr="006744E0" w:rsidTr="003D79BD">
        <w:trPr>
          <w:trHeight w:val="422"/>
        </w:trPr>
        <w:tc>
          <w:tcPr>
            <w:tcW w:w="85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jc w:val="center"/>
              <w:rPr>
                <w:rFonts w:cs="Times New Roman"/>
                <w:highlight w:val="green"/>
              </w:rPr>
            </w:pPr>
            <w:r w:rsidRPr="00177AA2">
              <w:rPr>
                <w:rFonts w:cs="Times New Roman"/>
                <w:highlight w:val="green"/>
              </w:rPr>
              <w:t>16.1.4.</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rPr>
            </w:pPr>
            <w:r w:rsidRPr="00177AA2">
              <w:rPr>
                <w:rFonts w:cs="Times New Roman"/>
                <w:highlight w:val="green"/>
              </w:rPr>
              <w:t>Успоставити обавезу редовне израде Грађанског водича кроз буџет локалне самоуправе</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rPr>
            </w:pPr>
            <w:r w:rsidRPr="00177AA2">
              <w:rPr>
                <w:rFonts w:cs="Times New Roman"/>
                <w:highlight w:val="green"/>
              </w:rPr>
              <w:t>Грађански водич кроз буџет садржи најмање следеће елементе, који су састављени на начин који је разумљив најширем кругу становника локалне заједнице:</w:t>
            </w:r>
          </w:p>
          <w:p w:rsidR="003171C8" w:rsidRPr="00177AA2" w:rsidRDefault="003171C8" w:rsidP="00A226FF">
            <w:pPr>
              <w:pStyle w:val="TableContents"/>
              <w:numPr>
                <w:ilvl w:val="0"/>
                <w:numId w:val="7"/>
              </w:numPr>
              <w:tabs>
                <w:tab w:val="left" w:pos="0"/>
              </w:tabs>
              <w:rPr>
                <w:rFonts w:cs="Times New Roman"/>
                <w:highlight w:val="green"/>
              </w:rPr>
            </w:pPr>
            <w:r w:rsidRPr="00177AA2">
              <w:rPr>
                <w:rFonts w:cs="Times New Roman"/>
                <w:highlight w:val="green"/>
              </w:rPr>
              <w:t>Опис процеса планирања, припреме, усвајања, реализације и контроле локалног буџета;</w:t>
            </w:r>
          </w:p>
          <w:p w:rsidR="003171C8" w:rsidRPr="00177AA2" w:rsidRDefault="003171C8" w:rsidP="00A226FF">
            <w:pPr>
              <w:pStyle w:val="TableContents"/>
              <w:numPr>
                <w:ilvl w:val="0"/>
                <w:numId w:val="7"/>
              </w:numPr>
              <w:tabs>
                <w:tab w:val="left" w:pos="0"/>
              </w:tabs>
              <w:rPr>
                <w:rFonts w:cs="Times New Roman"/>
                <w:highlight w:val="green"/>
              </w:rPr>
            </w:pPr>
            <w:r w:rsidRPr="00177AA2">
              <w:rPr>
                <w:rFonts w:cs="Times New Roman"/>
                <w:highlight w:val="green"/>
              </w:rPr>
              <w:t>Листу буџетских корисника;</w:t>
            </w:r>
          </w:p>
          <w:p w:rsidR="003171C8" w:rsidRPr="00177AA2" w:rsidRDefault="003171C8" w:rsidP="00A226FF">
            <w:pPr>
              <w:pStyle w:val="TableContents"/>
              <w:numPr>
                <w:ilvl w:val="0"/>
                <w:numId w:val="7"/>
              </w:numPr>
              <w:tabs>
                <w:tab w:val="left" w:pos="0"/>
              </w:tabs>
              <w:rPr>
                <w:rFonts w:cs="Times New Roman"/>
                <w:highlight w:val="green"/>
              </w:rPr>
            </w:pPr>
            <w:r w:rsidRPr="00177AA2">
              <w:rPr>
                <w:rFonts w:cs="Times New Roman"/>
                <w:highlight w:val="green"/>
              </w:rPr>
              <w:t>Приказ буџетских прихода;</w:t>
            </w:r>
          </w:p>
          <w:p w:rsidR="003171C8" w:rsidRPr="00177AA2" w:rsidRDefault="003171C8" w:rsidP="00A226FF">
            <w:pPr>
              <w:pStyle w:val="TableContents"/>
              <w:numPr>
                <w:ilvl w:val="0"/>
                <w:numId w:val="7"/>
              </w:numPr>
              <w:tabs>
                <w:tab w:val="left" w:pos="0"/>
              </w:tabs>
              <w:rPr>
                <w:rFonts w:cs="Times New Roman"/>
                <w:highlight w:val="green"/>
              </w:rPr>
            </w:pPr>
            <w:r w:rsidRPr="00177AA2">
              <w:rPr>
                <w:rFonts w:cs="Times New Roman"/>
                <w:highlight w:val="green"/>
              </w:rPr>
              <w:t>Приказ буџетских расхода;</w:t>
            </w:r>
          </w:p>
          <w:p w:rsidR="003171C8" w:rsidRPr="00177AA2" w:rsidRDefault="003171C8" w:rsidP="00A226FF">
            <w:pPr>
              <w:pStyle w:val="TableContents"/>
              <w:numPr>
                <w:ilvl w:val="0"/>
                <w:numId w:val="7"/>
              </w:numPr>
              <w:tabs>
                <w:tab w:val="left" w:pos="0"/>
              </w:tabs>
              <w:rPr>
                <w:rFonts w:cs="Times New Roman"/>
                <w:highlight w:val="green"/>
              </w:rPr>
            </w:pPr>
            <w:r w:rsidRPr="00177AA2">
              <w:rPr>
                <w:rFonts w:cs="Times New Roman"/>
                <w:highlight w:val="green"/>
              </w:rPr>
              <w:t>Приказ програма/пројеката који се финансирају из буџета</w:t>
            </w:r>
          </w:p>
          <w:p w:rsidR="003171C8" w:rsidRPr="00177AA2" w:rsidRDefault="003171C8" w:rsidP="00A226FF">
            <w:pPr>
              <w:pStyle w:val="TableContents"/>
              <w:numPr>
                <w:ilvl w:val="0"/>
                <w:numId w:val="7"/>
              </w:numPr>
              <w:tabs>
                <w:tab w:val="left" w:pos="0"/>
              </w:tabs>
              <w:rPr>
                <w:highlight w:val="green"/>
              </w:rPr>
            </w:pPr>
            <w:r w:rsidRPr="00177AA2">
              <w:rPr>
                <w:rFonts w:cs="Times New Roman"/>
                <w:highlight w:val="green"/>
              </w:rPr>
              <w:t xml:space="preserve">Промене у локалној буџетској политици у односу на претходну годину/године и планове за наредну/наредне године. </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Направити Грађански водич кроз буџет локалне самоурпаве</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5461BE">
            <w:pPr>
              <w:pStyle w:val="TableContents"/>
              <w:snapToGrid w:val="0"/>
              <w:rPr>
                <w:rFonts w:cs="Times New Roman"/>
                <w:iCs/>
                <w:highlight w:val="green"/>
              </w:rPr>
            </w:pPr>
            <w:r w:rsidRPr="00177AA2">
              <w:rPr>
                <w:rFonts w:cs="Times New Roman"/>
                <w:iCs/>
                <w:highlight w:val="green"/>
              </w:rPr>
              <w:t>Грађански водич кроз буџет  јединице локалне самоуправе је постављен на званични сајт општине</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Председник општине</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30.04.2019.</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green"/>
              </w:rPr>
            </w:pPr>
            <w:r w:rsidRPr="00177AA2">
              <w:rPr>
                <w:rFonts w:cs="Times New Roman"/>
                <w:iCs/>
                <w:highlight w:val="green"/>
              </w:rPr>
              <w:t>Нису потребни ресурси јер се исти објављује на званичном сајту општине</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773526" w:rsidRDefault="003171C8" w:rsidP="00A226FF">
            <w:pPr>
              <w:pStyle w:val="TableContents"/>
              <w:snapToGrid w:val="0"/>
              <w:rPr>
                <w:rFonts w:cs="Times New Roman"/>
                <w:iCs/>
              </w:rPr>
            </w:pPr>
            <w:r w:rsidRPr="00177AA2">
              <w:rPr>
                <w:rFonts w:cs="Times New Roman"/>
                <w:iCs/>
                <w:highlight w:val="green"/>
              </w:rPr>
              <w:t>Грађански водич кроз буџет је један од начина транспарентног приказа располагања буџетским средствима јединице локалне самоурпаве на начин који је прилагођен грађанима без обзира на ниво образовања</w:t>
            </w:r>
          </w:p>
        </w:tc>
      </w:tr>
    </w:tbl>
    <w:p w:rsidR="003171C8" w:rsidRDefault="003171C8" w:rsidP="00372122"/>
    <w:p w:rsidR="003171C8" w:rsidRDefault="003171C8" w:rsidP="00372122">
      <w:r>
        <w:br w:type="page"/>
      </w:r>
    </w:p>
    <w:tbl>
      <w:tblPr>
        <w:tblW w:w="14614" w:type="dxa"/>
        <w:tblInd w:w="55" w:type="dxa"/>
        <w:tblLayout w:type="fixed"/>
        <w:tblCellMar>
          <w:top w:w="55" w:type="dxa"/>
          <w:left w:w="55" w:type="dxa"/>
          <w:bottom w:w="55" w:type="dxa"/>
          <w:right w:w="55" w:type="dxa"/>
        </w:tblCellMar>
        <w:tblLook w:val="00A0"/>
      </w:tblPr>
      <w:tblGrid>
        <w:gridCol w:w="14614"/>
      </w:tblGrid>
      <w:tr w:rsidR="003171C8" w:rsidRPr="006744E0" w:rsidTr="00A226FF">
        <w:tc>
          <w:tcPr>
            <w:tcW w:w="14614" w:type="dxa"/>
            <w:tcBorders>
              <w:top w:val="single" w:sz="2" w:space="0" w:color="000000"/>
              <w:left w:val="single" w:sz="2" w:space="0" w:color="000000"/>
              <w:bottom w:val="single" w:sz="2" w:space="0" w:color="000000"/>
              <w:right w:val="single" w:sz="2" w:space="0" w:color="000000"/>
            </w:tcBorders>
          </w:tcPr>
          <w:p w:rsidR="003171C8" w:rsidRPr="00E20FD3" w:rsidRDefault="003171C8" w:rsidP="00A226FF">
            <w:pPr>
              <w:pStyle w:val="Heading1"/>
              <w:numPr>
                <w:ilvl w:val="0"/>
                <w:numId w:val="5"/>
              </w:numPr>
              <w:spacing w:before="0" w:after="0"/>
              <w:rPr>
                <w:rFonts w:cs="Times New Roman"/>
              </w:rPr>
            </w:pPr>
            <w:bookmarkStart w:id="13" w:name="_Toc479078855"/>
            <w:r w:rsidRPr="00E20FD3">
              <w:rPr>
                <w:rFonts w:ascii="Times New Roman" w:hAnsi="Times New Roman" w:cs="Times New Roman"/>
                <w:sz w:val="24"/>
                <w:szCs w:val="24"/>
              </w:rPr>
              <w:t>Област 17: Обезбеђивање правних, институционалних, организационих и техничких претпоставки за координацију спровођења и праћење примене ЛАП-а</w:t>
            </w:r>
            <w:bookmarkEnd w:id="13"/>
          </w:p>
        </w:tc>
      </w:tr>
      <w:tr w:rsidR="003171C8" w:rsidRPr="006744E0" w:rsidTr="00A226FF">
        <w:tc>
          <w:tcPr>
            <w:tcW w:w="14614" w:type="dxa"/>
            <w:tcBorders>
              <w:top w:val="nil"/>
              <w:left w:val="single" w:sz="2" w:space="0" w:color="000000"/>
              <w:bottom w:val="single" w:sz="2" w:space="0" w:color="000000"/>
              <w:right w:val="single" w:sz="2" w:space="0" w:color="000000"/>
            </w:tcBorders>
          </w:tcPr>
          <w:p w:rsidR="003171C8" w:rsidRPr="00E20FD3" w:rsidRDefault="003171C8" w:rsidP="00A226FF">
            <w:pPr>
              <w:pStyle w:val="TableContents"/>
              <w:jc w:val="both"/>
              <w:rPr>
                <w:rFonts w:cs="Times New Roman"/>
                <w:b/>
                <w:bCs/>
              </w:rPr>
            </w:pPr>
            <w:r w:rsidRPr="00E20FD3">
              <w:rPr>
                <w:rFonts w:cs="Times New Roman"/>
                <w:b/>
                <w:bCs/>
              </w:rPr>
              <w:t xml:space="preserve">Опис области: </w:t>
            </w:r>
            <w:r w:rsidRPr="00E20FD3">
              <w:rPr>
                <w:rFonts w:cs="Times New Roman"/>
                <w:bCs/>
              </w:rPr>
              <w:t xml:space="preserve">Координација спровођења и праћење спровођења локалног антикорупцијског плана је од кључног значаја за његову примену. Због тога је неопходно да свака ЈЛС одреди лице/тело надлежно за координирање одговорних субјеката на нивоу ЈЛС и да формира тело које ће бити одговорно за праћење његове примене и које ће о томе обавештавати јавност и друге заинтересоване актере у локалној заједници. Треба нагласити да мере и активности из ЛАП-а спроводе органи ЈЛС, док тело надлежно за праћење примене ЛАП-а прати да ли се мере и активности спроводе на начин на који је то дефинисано у ЛАП-у. Због тога је веома важно да тело надлежно за праћење примене ЛАП-а буде независно од саме ЈЛС, односно од њених органа, руководилаца и службеника. У том смислу, ЈЛС треба да организује и обезбеди спровођење поступка избора чланова овог тела на начин који ће обезбедити каснију независност рада овог тела, као и да обезбеди неопходне услове за рад тог тела. </w:t>
            </w:r>
            <w:r w:rsidRPr="00725BED">
              <w:rPr>
                <w:rFonts w:cs="Times New Roman"/>
                <w:bCs/>
              </w:rPr>
              <w:t xml:space="preserve">Осим тога, то тело у сарадњи са другим органима ЈЛС треба да одреди и сопствени делокруг послова и активности који се неће односити само на праћење примене ЛАП-а, већ ће се односити и на: покретање сопствених иницијатива, давање савета и мишљења у вези са применом ЛАП-а, реаговања на представке поднете због сумње у непоштовање </w:t>
            </w:r>
            <w:r>
              <w:rPr>
                <w:rFonts w:cs="Times New Roman"/>
                <w:bCs/>
              </w:rPr>
              <w:t xml:space="preserve">или непримењивање </w:t>
            </w:r>
            <w:r w:rsidRPr="00725BED">
              <w:rPr>
                <w:rFonts w:cs="Times New Roman"/>
                <w:bCs/>
              </w:rPr>
              <w:t xml:space="preserve">ЛАП-а, препоручивање мера у случају нереализовања мера или кршења ЛАП-а, као и на предлагање грађанског посматрача за оне мере из ЛАП-а </w:t>
            </w:r>
            <w:r>
              <w:rPr>
                <w:rFonts w:cs="Times New Roman"/>
                <w:bCs/>
              </w:rPr>
              <w:t>за које</w:t>
            </w:r>
            <w:r w:rsidRPr="00725BED">
              <w:rPr>
                <w:rFonts w:cs="Times New Roman"/>
                <w:bCs/>
              </w:rPr>
              <w:t xml:space="preserve"> је тај институт предвиђен.</w:t>
            </w:r>
            <w:r w:rsidRPr="00E20FD3">
              <w:rPr>
                <w:rFonts w:cs="Times New Roman"/>
                <w:bCs/>
              </w:rPr>
              <w:t xml:space="preserve">  </w:t>
            </w:r>
          </w:p>
        </w:tc>
      </w:tr>
    </w:tbl>
    <w:p w:rsidR="003171C8" w:rsidRDefault="003171C8" w:rsidP="00372122">
      <w:pPr>
        <w:pStyle w:val="BodyText"/>
        <w:spacing w:after="0"/>
      </w:pPr>
    </w:p>
    <w:p w:rsidR="003171C8" w:rsidRPr="00755D64" w:rsidRDefault="003171C8"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709"/>
        <w:gridCol w:w="142"/>
        <w:gridCol w:w="1372"/>
        <w:gridCol w:w="2367"/>
        <w:gridCol w:w="1890"/>
        <w:gridCol w:w="1549"/>
        <w:gridCol w:w="1691"/>
        <w:gridCol w:w="1310"/>
        <w:gridCol w:w="1806"/>
        <w:gridCol w:w="1798"/>
        <w:gridCol w:w="15"/>
      </w:tblGrid>
      <w:tr w:rsidR="003171C8" w:rsidRPr="006744E0" w:rsidTr="00A226FF">
        <w:trPr>
          <w:gridAfter w:val="1"/>
          <w:wAfter w:w="15" w:type="dxa"/>
          <w:trHeight w:val="364"/>
        </w:trPr>
        <w:tc>
          <w:tcPr>
            <w:tcW w:w="14634" w:type="dxa"/>
            <w:gridSpan w:val="10"/>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rPr>
                <w:rFonts w:cs="Times New Roman"/>
                <w:b/>
                <w:bCs/>
              </w:rPr>
            </w:pPr>
            <w:r>
              <w:rPr>
                <w:rFonts w:cs="Times New Roman"/>
                <w:b/>
                <w:bCs/>
              </w:rPr>
              <w:t>Циљ</w:t>
            </w:r>
            <w:r w:rsidRPr="00E20FD3">
              <w:rPr>
                <w:rFonts w:cs="Times New Roman"/>
                <w:b/>
                <w:bCs/>
              </w:rPr>
              <w:t>17.1.</w:t>
            </w:r>
            <w:r w:rsidRPr="00E20FD3">
              <w:rPr>
                <w:rFonts w:eastAsia="ABCDEE+Cambria" w:cs="Times New Roman"/>
                <w:b/>
                <w:bCs/>
              </w:rPr>
              <w:t xml:space="preserve"> Обезбеђене правне, институционалне, организационе и техничке претпоставке за праћење примене ЛАП-а</w:t>
            </w:r>
          </w:p>
        </w:tc>
      </w:tr>
      <w:tr w:rsidR="003171C8" w:rsidRPr="006744E0"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jc w:val="center"/>
              <w:rPr>
                <w:rFonts w:cs="Times New Roman"/>
                <w:b/>
                <w:bCs/>
              </w:rPr>
            </w:pPr>
            <w:r>
              <w:rPr>
                <w:rFonts w:cs="Times New Roman"/>
                <w:b/>
                <w:bCs/>
              </w:rPr>
              <w:t xml:space="preserve">Циљана (пројектована) </w:t>
            </w:r>
          </w:p>
          <w:p w:rsidR="003171C8" w:rsidRDefault="003171C8" w:rsidP="00A226FF">
            <w:pPr>
              <w:pStyle w:val="TableContents"/>
              <w:jc w:val="center"/>
              <w:rPr>
                <w:rFonts w:cs="Times New Roman"/>
              </w:rPr>
            </w:pPr>
            <w:r>
              <w:rPr>
                <w:rFonts w:cs="Times New Roman"/>
                <w:b/>
                <w:bCs/>
              </w:rPr>
              <w:t>вредност индикатора</w:t>
            </w:r>
          </w:p>
        </w:tc>
      </w:tr>
      <w:tr w:rsidR="003171C8" w:rsidRPr="006744E0"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tcPr>
          <w:p w:rsidR="003171C8" w:rsidRPr="00E20FD3" w:rsidRDefault="003171C8" w:rsidP="00A226FF">
            <w:pPr>
              <w:pStyle w:val="TableContents"/>
              <w:numPr>
                <w:ilvl w:val="0"/>
                <w:numId w:val="4"/>
              </w:numPr>
              <w:snapToGrid w:val="0"/>
              <w:rPr>
                <w:rFonts w:cs="Times New Roman"/>
              </w:rPr>
            </w:pPr>
            <w:r w:rsidRPr="00E20FD3">
              <w:rPr>
                <w:rFonts w:cs="Times New Roman"/>
              </w:rPr>
              <w:t>Одређено лице/тело на нивоу ЈЛС које је задужено за координацију одговорних субјеката у спровођењу активности из ЛАП-а.</w:t>
            </w:r>
          </w:p>
          <w:p w:rsidR="003171C8" w:rsidRPr="00E20FD3" w:rsidRDefault="003171C8" w:rsidP="00A226FF">
            <w:pPr>
              <w:pStyle w:val="TableContents"/>
              <w:numPr>
                <w:ilvl w:val="0"/>
                <w:numId w:val="4"/>
              </w:numPr>
              <w:snapToGrid w:val="0"/>
              <w:rPr>
                <w:rFonts w:cs="Times New Roman"/>
              </w:rPr>
            </w:pPr>
            <w:r w:rsidRPr="00E20FD3">
              <w:rPr>
                <w:rFonts w:cs="Times New Roman"/>
              </w:rPr>
              <w:t>Формирано тело за праћење примене ЛАП-а.</w:t>
            </w:r>
            <w:r w:rsidRPr="00E20FD3">
              <w:rPr>
                <w:rStyle w:val="FootnoteCharacters"/>
                <w:rFonts w:cs="Times New Roman"/>
              </w:rPr>
              <w:footnoteReference w:id="4"/>
            </w:r>
          </w:p>
          <w:p w:rsidR="003171C8" w:rsidRPr="00E20FD3" w:rsidRDefault="003171C8" w:rsidP="00A226FF">
            <w:pPr>
              <w:pStyle w:val="TableContents"/>
              <w:numPr>
                <w:ilvl w:val="0"/>
                <w:numId w:val="4"/>
              </w:numPr>
              <w:snapToGrid w:val="0"/>
              <w:jc w:val="both"/>
              <w:rPr>
                <w:rFonts w:cs="Times New Roman"/>
                <w:i/>
                <w:iCs/>
              </w:rPr>
            </w:pPr>
            <w:r w:rsidRPr="00E20FD3">
              <w:rPr>
                <w:rFonts w:cs="Times New Roman"/>
              </w:rPr>
              <w:t xml:space="preserve">Реализоване мере из ЛАП-а, у складу са њима придруженим индикаторима и другим елементима из ЛАП-а. </w:t>
            </w:r>
          </w:p>
        </w:tc>
        <w:tc>
          <w:tcPr>
            <w:tcW w:w="3240" w:type="dxa"/>
            <w:gridSpan w:val="2"/>
            <w:tcBorders>
              <w:top w:val="single" w:sz="4" w:space="0" w:color="000000"/>
              <w:left w:val="single" w:sz="4" w:space="0" w:color="000000"/>
              <w:bottom w:val="single" w:sz="4" w:space="0" w:color="000000"/>
              <w:right w:val="nil"/>
            </w:tcBorders>
          </w:tcPr>
          <w:p w:rsidR="003171C8" w:rsidRPr="00725DC2" w:rsidRDefault="003171C8" w:rsidP="00A226FF">
            <w:pPr>
              <w:pStyle w:val="TableContents"/>
              <w:snapToGrid w:val="0"/>
              <w:rPr>
                <w:rFonts w:cs="Times New Roman"/>
                <w:iCs/>
              </w:rPr>
            </w:pPr>
            <w:r>
              <w:rPr>
                <w:rFonts w:cs="Times New Roman"/>
                <w:iCs/>
              </w:rPr>
              <w:t xml:space="preserve">У тренутку израде ЛАП-а очекивано не постоји на нивоу ЈЛС лице које је задужено за координацију одговорних субјеката у спровођењ активности из ЛАП-а, такође  није ни формирано тело за праћење примене ЛАП-а нити реализоване мере из ЛАП-а  </w:t>
            </w:r>
          </w:p>
        </w:tc>
        <w:tc>
          <w:tcPr>
            <w:tcW w:w="4914" w:type="dxa"/>
            <w:gridSpan w:val="3"/>
            <w:tcBorders>
              <w:top w:val="single" w:sz="4" w:space="0" w:color="000000"/>
              <w:left w:val="single" w:sz="4" w:space="0" w:color="000000"/>
              <w:bottom w:val="single" w:sz="4" w:space="0" w:color="000000"/>
              <w:right w:val="single" w:sz="4" w:space="0" w:color="000000"/>
            </w:tcBorders>
          </w:tcPr>
          <w:p w:rsidR="003171C8" w:rsidRPr="009E4CDD" w:rsidRDefault="003171C8" w:rsidP="00A226FF">
            <w:pPr>
              <w:pStyle w:val="TableContents"/>
              <w:snapToGrid w:val="0"/>
              <w:rPr>
                <w:rFonts w:cs="Times New Roman"/>
                <w:bCs/>
              </w:rPr>
            </w:pPr>
            <w:r w:rsidRPr="009E4CDD">
              <w:rPr>
                <w:rFonts w:cs="Times New Roman"/>
                <w:bCs/>
              </w:rPr>
              <w:t>У периоду спровођења ЛАП-а потребно је одредити лице које ће бити задужено за координацију одговорних субјеката у спровођењу активности ЛАП-а,</w:t>
            </w:r>
          </w:p>
          <w:p w:rsidR="003171C8" w:rsidRDefault="003171C8" w:rsidP="00A226FF">
            <w:pPr>
              <w:pStyle w:val="TableContents"/>
              <w:snapToGrid w:val="0"/>
              <w:rPr>
                <w:rFonts w:cs="Times New Roman"/>
                <w:b/>
                <w:bCs/>
              </w:rPr>
            </w:pPr>
            <w:r w:rsidRPr="009E4CDD">
              <w:rPr>
                <w:rFonts w:cs="Times New Roman"/>
                <w:bCs/>
              </w:rPr>
              <w:t>Формирати тело за праћење примене ЛАП-а, реализовати мере из ЛАП-а</w:t>
            </w:r>
            <w:r>
              <w:rPr>
                <w:rFonts w:cs="Times New Roman"/>
                <w:b/>
                <w:bCs/>
              </w:rPr>
              <w:t>.</w:t>
            </w:r>
          </w:p>
          <w:p w:rsidR="003171C8" w:rsidRPr="00725DC2" w:rsidRDefault="003171C8" w:rsidP="00A226FF">
            <w:pPr>
              <w:pStyle w:val="TableContents"/>
              <w:snapToGrid w:val="0"/>
              <w:rPr>
                <w:rFonts w:cs="Times New Roman"/>
                <w:b/>
                <w:bCs/>
              </w:rPr>
            </w:pPr>
            <w:r>
              <w:rPr>
                <w:rFonts w:cs="Times New Roman"/>
                <w:b/>
                <w:bCs/>
              </w:rPr>
              <w:t xml:space="preserve"> </w:t>
            </w:r>
          </w:p>
        </w:tc>
      </w:tr>
      <w:tr w:rsidR="003171C8" w:rsidRPr="006744E0" w:rsidTr="00A226FF">
        <w:trPr>
          <w:trHeight w:val="422"/>
        </w:trPr>
        <w:tc>
          <w:tcPr>
            <w:tcW w:w="709"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Р. бр. мере</w:t>
            </w:r>
          </w:p>
        </w:tc>
        <w:tc>
          <w:tcPr>
            <w:tcW w:w="1514" w:type="dxa"/>
            <w:gridSpan w:val="2"/>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3171C8" w:rsidRDefault="003171C8"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3171C8" w:rsidRPr="009E4CDD" w:rsidRDefault="003171C8" w:rsidP="00A226FF">
            <w:pPr>
              <w:pStyle w:val="TableContents"/>
              <w:jc w:val="center"/>
              <w:rPr>
                <w:rFonts w:cs="Times New Roman"/>
                <w:b/>
                <w:bCs/>
                <w:iCs/>
              </w:rPr>
            </w:pPr>
            <w:r w:rsidRPr="009E4CDD">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3171C8" w:rsidRPr="009E4CDD" w:rsidRDefault="003171C8" w:rsidP="00A226FF">
            <w:pPr>
              <w:pStyle w:val="TableContents"/>
              <w:jc w:val="center"/>
              <w:rPr>
                <w:rFonts w:cs="Times New Roman"/>
                <w:b/>
                <w:bCs/>
                <w:iCs/>
              </w:rPr>
            </w:pPr>
            <w:r w:rsidRPr="009E4CDD">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3171C8" w:rsidRPr="009E4CDD" w:rsidRDefault="003171C8" w:rsidP="00A226FF">
            <w:pPr>
              <w:pStyle w:val="TableContents"/>
              <w:jc w:val="center"/>
              <w:rPr>
                <w:rFonts w:cs="Times New Roman"/>
                <w:b/>
                <w:bCs/>
                <w:iCs/>
              </w:rPr>
            </w:pPr>
            <w:r w:rsidRPr="009E4CDD">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3171C8" w:rsidRPr="009E4CDD" w:rsidRDefault="003171C8" w:rsidP="00A226FF">
            <w:pPr>
              <w:pStyle w:val="TableContents"/>
              <w:jc w:val="center"/>
              <w:rPr>
                <w:rFonts w:cs="Times New Roman"/>
                <w:b/>
                <w:bCs/>
                <w:iCs/>
              </w:rPr>
            </w:pPr>
            <w:r w:rsidRPr="009E4CDD">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3171C8" w:rsidRPr="009E4CDD" w:rsidRDefault="003171C8" w:rsidP="00A226FF">
            <w:pPr>
              <w:pStyle w:val="TableContents"/>
              <w:jc w:val="center"/>
              <w:rPr>
                <w:rFonts w:cs="Times New Roman"/>
                <w:b/>
                <w:bCs/>
                <w:iCs/>
              </w:rPr>
            </w:pPr>
            <w:r w:rsidRPr="009E4CDD">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Pr="009E4CDD" w:rsidRDefault="003171C8" w:rsidP="00A226FF">
            <w:pPr>
              <w:pStyle w:val="TableContents"/>
              <w:jc w:val="center"/>
              <w:rPr>
                <w:rFonts w:cs="Times New Roman"/>
              </w:rPr>
            </w:pPr>
            <w:r w:rsidRPr="009E4CDD">
              <w:rPr>
                <w:rFonts w:cs="Times New Roman"/>
                <w:b/>
                <w:bCs/>
                <w:iCs/>
              </w:rPr>
              <w:t>Напомене</w:t>
            </w:r>
          </w:p>
        </w:tc>
      </w:tr>
      <w:tr w:rsidR="003171C8" w:rsidRPr="006744E0" w:rsidTr="00A226FF">
        <w:trPr>
          <w:trHeight w:val="422"/>
        </w:trPr>
        <w:tc>
          <w:tcPr>
            <w:tcW w:w="851" w:type="dxa"/>
            <w:gridSpan w:val="2"/>
            <w:tcBorders>
              <w:top w:val="single" w:sz="4" w:space="0" w:color="000000"/>
              <w:left w:val="single" w:sz="4" w:space="0" w:color="000000"/>
              <w:bottom w:val="single" w:sz="4" w:space="0" w:color="000000"/>
              <w:right w:val="nil"/>
            </w:tcBorders>
          </w:tcPr>
          <w:p w:rsidR="003171C8" w:rsidRPr="009E4CDD" w:rsidRDefault="003171C8" w:rsidP="00A226FF">
            <w:pPr>
              <w:pStyle w:val="TableContents"/>
              <w:jc w:val="center"/>
              <w:rPr>
                <w:rFonts w:cs="Times New Roman"/>
              </w:rPr>
            </w:pPr>
            <w:r w:rsidRPr="00E20FD3">
              <w:rPr>
                <w:rFonts w:cs="Times New Roman"/>
              </w:rPr>
              <w:t>17.1.1</w:t>
            </w:r>
            <w:r>
              <w:rPr>
                <w:rFonts w:cs="Times New Roman"/>
              </w:rPr>
              <w:t>.</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rPr>
            </w:pPr>
            <w:r w:rsidRPr="00177AA2">
              <w:rPr>
                <w:rFonts w:cs="Times New Roman"/>
                <w:highlight w:val="green"/>
              </w:rPr>
              <w:t xml:space="preserve">Одредити лице/тело на нивоу ЈЛС које је задужено за координацију одговорних субјеката у спровођењу активности из ЛАП-а. </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rPr>
            </w:pPr>
            <w:r w:rsidRPr="00177AA2">
              <w:rPr>
                <w:rFonts w:cs="Times New Roman"/>
                <w:highlight w:val="green"/>
              </w:rPr>
              <w:t xml:space="preserve">Лице  задужено за координацију одговорних субјеката у спровођењу активности из ЛАП-а има обавезу да води рачуна о роковима за спровођење активности, да о доспелим роковима и обавезама благовремено обавештава одговорне субјекте, као и да врши техничко, организационо и административно усклађивање рада службеника/организационих једница и органа ЈЛС у процесу спровођења активности из ЛАП-а. </w:t>
            </w:r>
          </w:p>
        </w:tc>
        <w:tc>
          <w:tcPr>
            <w:tcW w:w="1890" w:type="dxa"/>
            <w:tcBorders>
              <w:top w:val="single" w:sz="4" w:space="0" w:color="000000"/>
              <w:left w:val="single" w:sz="4" w:space="0" w:color="000000"/>
              <w:bottom w:val="single" w:sz="4" w:space="0" w:color="000000"/>
              <w:right w:val="nil"/>
            </w:tcBorders>
          </w:tcPr>
          <w:p w:rsidR="003171C8" w:rsidRPr="002C1746" w:rsidRDefault="003171C8" w:rsidP="00A226FF">
            <w:pPr>
              <w:pStyle w:val="TableContents"/>
              <w:snapToGrid w:val="0"/>
              <w:rPr>
                <w:rFonts w:cs="Times New Roman"/>
                <w:iCs/>
              </w:rPr>
            </w:pPr>
            <w:r>
              <w:rPr>
                <w:rFonts w:cs="Times New Roman"/>
                <w:iCs/>
              </w:rPr>
              <w:t>Донети Решење о именовању лица актом Председника општине је ће бити задужено за координацију одговорних субјеката у спровођењу активности из ЛАП-а</w:t>
            </w:r>
          </w:p>
        </w:tc>
        <w:tc>
          <w:tcPr>
            <w:tcW w:w="1549" w:type="dxa"/>
            <w:tcBorders>
              <w:top w:val="single" w:sz="4" w:space="0" w:color="000000"/>
              <w:left w:val="single" w:sz="4" w:space="0" w:color="000000"/>
              <w:bottom w:val="single" w:sz="4" w:space="0" w:color="000000"/>
              <w:right w:val="nil"/>
            </w:tcBorders>
          </w:tcPr>
          <w:p w:rsidR="003171C8" w:rsidRPr="002C1746" w:rsidRDefault="003171C8" w:rsidP="005461BE">
            <w:pPr>
              <w:pStyle w:val="TableContents"/>
              <w:snapToGrid w:val="0"/>
              <w:rPr>
                <w:rFonts w:cs="Times New Roman"/>
                <w:iCs/>
              </w:rPr>
            </w:pPr>
            <w:r>
              <w:rPr>
                <w:rFonts w:cs="Times New Roman"/>
                <w:iCs/>
              </w:rPr>
              <w:t>Донето Решење Председника општине о именовању лица закуженог за координацију одговорних субјеката у спровођењу активности из ЛАП-а</w:t>
            </w:r>
          </w:p>
        </w:tc>
        <w:tc>
          <w:tcPr>
            <w:tcW w:w="1691" w:type="dxa"/>
            <w:tcBorders>
              <w:top w:val="single" w:sz="4" w:space="0" w:color="000000"/>
              <w:left w:val="single" w:sz="4" w:space="0" w:color="000000"/>
              <w:bottom w:val="single" w:sz="4" w:space="0" w:color="000000"/>
              <w:right w:val="nil"/>
            </w:tcBorders>
          </w:tcPr>
          <w:p w:rsidR="003171C8" w:rsidRPr="005461BE" w:rsidRDefault="003171C8" w:rsidP="00A226FF">
            <w:pPr>
              <w:pStyle w:val="TableContents"/>
              <w:snapToGrid w:val="0"/>
              <w:rPr>
                <w:rFonts w:cs="Times New Roman"/>
                <w:iCs/>
              </w:rPr>
            </w:pPr>
            <w:r>
              <w:rPr>
                <w:rFonts w:cs="Times New Roman"/>
                <w:iCs/>
              </w:rPr>
              <w:t>Председник општине</w:t>
            </w:r>
          </w:p>
        </w:tc>
        <w:tc>
          <w:tcPr>
            <w:tcW w:w="1310" w:type="dxa"/>
            <w:tcBorders>
              <w:top w:val="single" w:sz="4" w:space="0" w:color="000000"/>
              <w:left w:val="single" w:sz="4" w:space="0" w:color="000000"/>
              <w:bottom w:val="single" w:sz="4" w:space="0" w:color="000000"/>
              <w:right w:val="nil"/>
            </w:tcBorders>
          </w:tcPr>
          <w:p w:rsidR="003171C8" w:rsidRPr="002C1746" w:rsidRDefault="003171C8" w:rsidP="00A226FF">
            <w:pPr>
              <w:pStyle w:val="TableContents"/>
              <w:snapToGrid w:val="0"/>
              <w:rPr>
                <w:rFonts w:cs="Times New Roman"/>
                <w:iCs/>
              </w:rPr>
            </w:pPr>
            <w:r>
              <w:rPr>
                <w:rFonts w:cs="Times New Roman"/>
                <w:iCs/>
              </w:rPr>
              <w:t>30. 08.2017.</w:t>
            </w:r>
          </w:p>
        </w:tc>
        <w:tc>
          <w:tcPr>
            <w:tcW w:w="1806" w:type="dxa"/>
            <w:tcBorders>
              <w:top w:val="single" w:sz="4" w:space="0" w:color="000000"/>
              <w:left w:val="single" w:sz="4" w:space="0" w:color="000000"/>
              <w:bottom w:val="single" w:sz="4" w:space="0" w:color="000000"/>
              <w:right w:val="nil"/>
            </w:tcBorders>
          </w:tcPr>
          <w:p w:rsidR="003171C8" w:rsidRPr="002C1746" w:rsidRDefault="003171C8" w:rsidP="00A226FF">
            <w:pPr>
              <w:pStyle w:val="TableContents"/>
              <w:snapToGrid w:val="0"/>
              <w:rPr>
                <w:rFonts w:cs="Times New Roman"/>
                <w:iCs/>
              </w:rPr>
            </w:pPr>
            <w:r>
              <w:rPr>
                <w:rFonts w:cs="Times New Roman"/>
                <w:iCs/>
              </w:rPr>
              <w:t>За спровођење ове мере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snapToGrid w:val="0"/>
              <w:rPr>
                <w:rFonts w:cs="Times New Roman"/>
                <w:i/>
                <w:iCs/>
              </w:rPr>
            </w:pPr>
          </w:p>
        </w:tc>
      </w:tr>
      <w:tr w:rsidR="003171C8" w:rsidRPr="006744E0" w:rsidTr="00A226FF">
        <w:trPr>
          <w:trHeight w:val="422"/>
        </w:trPr>
        <w:tc>
          <w:tcPr>
            <w:tcW w:w="851" w:type="dxa"/>
            <w:gridSpan w:val="2"/>
            <w:tcBorders>
              <w:top w:val="single" w:sz="4" w:space="0" w:color="000000"/>
              <w:left w:val="single" w:sz="4" w:space="0" w:color="000000"/>
              <w:bottom w:val="single" w:sz="4" w:space="0" w:color="000000"/>
              <w:right w:val="nil"/>
            </w:tcBorders>
          </w:tcPr>
          <w:p w:rsidR="003171C8" w:rsidRPr="00E20FD3" w:rsidRDefault="003171C8" w:rsidP="00A226FF">
            <w:pPr>
              <w:pStyle w:val="TableContents"/>
              <w:jc w:val="center"/>
              <w:rPr>
                <w:rFonts w:cs="Times New Roman"/>
              </w:rPr>
            </w:pPr>
            <w:r w:rsidRPr="00E20FD3">
              <w:rPr>
                <w:rFonts w:cs="Times New Roman"/>
              </w:rPr>
              <w:t>17.1.2</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rPr>
            </w:pPr>
            <w:r w:rsidRPr="00177AA2">
              <w:rPr>
                <w:rFonts w:cs="Times New Roman"/>
                <w:highlight w:val="green"/>
              </w:rPr>
              <w:t>Формирати Комисију за избор чланова форума за праћење примене ЛАП-а.</w:t>
            </w:r>
          </w:p>
          <w:p w:rsidR="003171C8" w:rsidRPr="00177AA2" w:rsidRDefault="003171C8" w:rsidP="00A226FF">
            <w:pPr>
              <w:pStyle w:val="TableContents"/>
              <w:rPr>
                <w:rFonts w:cs="Times New Roman"/>
                <w:highlight w:val="green"/>
                <w:shd w:val="clear" w:color="auto" w:fill="FFFF00"/>
              </w:rPr>
            </w:pP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green"/>
                <w:shd w:val="clear" w:color="auto" w:fill="FFFF00"/>
              </w:rPr>
            </w:pPr>
            <w:r w:rsidRPr="00177AA2">
              <w:rPr>
                <w:rFonts w:cs="Times New Roman"/>
                <w:highlight w:val="green"/>
              </w:rPr>
              <w:t>1. У Комисију је неопходно именовати представнике органа ЈЛС, локалних невладиних организација и удружења грађана, локалних медија и грађане, као и представнике других органа јавне власти (централних и покрајинских) који функционишу у локалној заједници, а који не представљају део система локалне самоуправе (на пример, представници правосудних и других органа).</w:t>
            </w:r>
            <w:r w:rsidRPr="00177AA2">
              <w:rPr>
                <w:rFonts w:cs="Times New Roman"/>
                <w:highlight w:val="green"/>
                <w:shd w:val="clear" w:color="auto" w:fill="FFFF00"/>
              </w:rPr>
              <w:t xml:space="preserve"> </w:t>
            </w:r>
          </w:p>
          <w:p w:rsidR="003171C8" w:rsidRPr="00177AA2" w:rsidRDefault="003171C8" w:rsidP="00A226FF">
            <w:pPr>
              <w:pStyle w:val="TableContents"/>
              <w:rPr>
                <w:rFonts w:cs="Times New Roman"/>
                <w:highlight w:val="green"/>
                <w:shd w:val="clear" w:color="auto" w:fill="FFFF00"/>
              </w:rPr>
            </w:pPr>
          </w:p>
          <w:p w:rsidR="003171C8" w:rsidRPr="00177AA2" w:rsidRDefault="003171C8" w:rsidP="00A226FF">
            <w:pPr>
              <w:pStyle w:val="TableContents"/>
              <w:rPr>
                <w:rFonts w:cs="Times New Roman"/>
                <w:highlight w:val="green"/>
                <w:shd w:val="clear" w:color="auto" w:fill="FFFF00"/>
              </w:rPr>
            </w:pPr>
          </w:p>
          <w:p w:rsidR="003171C8" w:rsidRPr="00177AA2" w:rsidRDefault="003171C8" w:rsidP="00A226FF">
            <w:pPr>
              <w:pStyle w:val="TableContents"/>
              <w:rPr>
                <w:rFonts w:cs="Times New Roman"/>
                <w:highlight w:val="green"/>
              </w:rPr>
            </w:pPr>
            <w:r w:rsidRPr="00177AA2">
              <w:rPr>
                <w:rFonts w:cs="Times New Roman"/>
                <w:highlight w:val="green"/>
              </w:rPr>
              <w:t xml:space="preserve">Препоручује се да представници органа ЈЛС и представници других органа јавне власти (централних и покрајинских) који функционишу у локалној заједници не чине већину у Комисији. </w:t>
            </w:r>
          </w:p>
          <w:p w:rsidR="003171C8" w:rsidRPr="00177AA2" w:rsidRDefault="003171C8" w:rsidP="00A226FF">
            <w:pPr>
              <w:pStyle w:val="TableContents"/>
              <w:rPr>
                <w:rFonts w:cs="Times New Roman"/>
                <w:highlight w:val="green"/>
              </w:rPr>
            </w:pPr>
          </w:p>
          <w:p w:rsidR="003171C8" w:rsidRPr="00177AA2" w:rsidRDefault="003171C8" w:rsidP="00A226FF">
            <w:pPr>
              <w:pStyle w:val="TableContents"/>
              <w:rPr>
                <w:rFonts w:cs="Times New Roman"/>
                <w:b/>
                <w:highlight w:val="green"/>
              </w:rPr>
            </w:pPr>
            <w:r w:rsidRPr="00177AA2">
              <w:rPr>
                <w:rFonts w:cs="Times New Roman"/>
                <w:highlight w:val="green"/>
              </w:rPr>
              <w:t xml:space="preserve">2. Комисија усваја свој пословник о раду, дефинише услове, критеријуме и мерила за избор чланова тела за праћење примене ЛАП-а, објављује јавни позив за достављање пријава за чланове тела за праћење ЛАП-а, односно </w:t>
            </w:r>
            <w:r w:rsidRPr="00177AA2">
              <w:rPr>
                <w:rFonts w:cs="Times New Roman"/>
                <w:b/>
                <w:highlight w:val="green"/>
              </w:rPr>
              <w:t xml:space="preserve">расписује и спроводи јавни конкурс за избор чланова тела </w:t>
            </w:r>
          </w:p>
          <w:p w:rsidR="003171C8" w:rsidRPr="00177AA2" w:rsidRDefault="003171C8" w:rsidP="00A226FF">
            <w:pPr>
              <w:pStyle w:val="TableContents"/>
              <w:rPr>
                <w:rFonts w:cs="Times New Roman"/>
                <w:highlight w:val="green"/>
              </w:rPr>
            </w:pPr>
          </w:p>
          <w:p w:rsidR="003171C8" w:rsidRPr="00177AA2" w:rsidRDefault="003171C8" w:rsidP="00A226FF">
            <w:pPr>
              <w:pStyle w:val="TableContents"/>
              <w:rPr>
                <w:rFonts w:cs="Times New Roman"/>
                <w:highlight w:val="green"/>
              </w:rPr>
            </w:pPr>
            <w:r w:rsidRPr="00177AA2">
              <w:rPr>
                <w:rFonts w:cs="Times New Roman"/>
                <w:highlight w:val="green"/>
              </w:rPr>
              <w:t>У циљу обезбеђивања независности тела, неопходно је да се у условима дефинише да кандидати, односно чланови будућег форума, између осталог:</w:t>
            </w:r>
          </w:p>
          <w:p w:rsidR="003171C8" w:rsidRPr="00177AA2" w:rsidRDefault="003171C8" w:rsidP="00A226FF">
            <w:pPr>
              <w:pStyle w:val="TableContents"/>
              <w:numPr>
                <w:ilvl w:val="0"/>
                <w:numId w:val="8"/>
              </w:numPr>
              <w:rPr>
                <w:rFonts w:cs="Times New Roman"/>
                <w:highlight w:val="green"/>
              </w:rPr>
            </w:pPr>
            <w:r w:rsidRPr="00177AA2">
              <w:rPr>
                <w:rFonts w:cs="Times New Roman"/>
                <w:highlight w:val="green"/>
              </w:rPr>
              <w:t xml:space="preserve">Не могу бити носиоци било које функције у политичкој странци; </w:t>
            </w:r>
          </w:p>
          <w:p w:rsidR="003171C8" w:rsidRPr="00177AA2" w:rsidRDefault="003171C8" w:rsidP="00A226FF">
            <w:pPr>
              <w:pStyle w:val="TableContents"/>
              <w:numPr>
                <w:ilvl w:val="0"/>
                <w:numId w:val="8"/>
              </w:numPr>
              <w:rPr>
                <w:rFonts w:cs="Times New Roman"/>
                <w:highlight w:val="green"/>
              </w:rPr>
            </w:pPr>
            <w:r w:rsidRPr="00177AA2">
              <w:rPr>
                <w:rFonts w:cs="Times New Roman"/>
                <w:highlight w:val="green"/>
              </w:rPr>
              <w:t xml:space="preserve">Не могу бити бити јавни функционери у смуслу одредаба чланова Закона о Агенцији за борбу против корупције; </w:t>
            </w:r>
          </w:p>
          <w:p w:rsidR="003171C8" w:rsidRPr="00177AA2" w:rsidRDefault="003171C8" w:rsidP="00A226FF">
            <w:pPr>
              <w:pStyle w:val="TableContents"/>
              <w:numPr>
                <w:ilvl w:val="0"/>
                <w:numId w:val="8"/>
              </w:numPr>
              <w:rPr>
                <w:rFonts w:cs="Times New Roman"/>
                <w:highlight w:val="green"/>
              </w:rPr>
            </w:pPr>
            <w:r w:rsidRPr="00177AA2">
              <w:rPr>
                <w:rFonts w:cs="Times New Roman"/>
                <w:highlight w:val="green"/>
              </w:rPr>
              <w:t>Нису радно ангажовани у органима ЈЛС по било ком основу (на одређено или неодређено време, ангажовани у форми рада ван радног односа и др.);</w:t>
            </w:r>
          </w:p>
          <w:p w:rsidR="003171C8" w:rsidRPr="00177AA2" w:rsidRDefault="003171C8" w:rsidP="00A226FF">
            <w:pPr>
              <w:pStyle w:val="TableContents"/>
              <w:numPr>
                <w:ilvl w:val="0"/>
                <w:numId w:val="8"/>
              </w:numPr>
              <w:rPr>
                <w:rFonts w:cs="Times New Roman"/>
                <w:highlight w:val="green"/>
              </w:rPr>
            </w:pPr>
            <w:r w:rsidRPr="00177AA2">
              <w:rPr>
                <w:rFonts w:cs="Times New Roman"/>
                <w:highlight w:val="green"/>
              </w:rPr>
              <w:t>Имају место пребивалишта на територији ЈЛС;</w:t>
            </w:r>
          </w:p>
          <w:p w:rsidR="003171C8" w:rsidRPr="00177AA2" w:rsidRDefault="003171C8" w:rsidP="00A226FF">
            <w:pPr>
              <w:pStyle w:val="TableContents"/>
              <w:numPr>
                <w:ilvl w:val="0"/>
                <w:numId w:val="8"/>
              </w:numPr>
              <w:rPr>
                <w:rFonts w:cs="Times New Roman"/>
                <w:highlight w:val="green"/>
              </w:rPr>
            </w:pPr>
            <w:r w:rsidRPr="00177AA2">
              <w:rPr>
                <w:rFonts w:cs="Times New Roman"/>
                <w:highlight w:val="green"/>
              </w:rPr>
              <w:t>Нису осуђивани или се против њих не води судски поступак за дела која се односе на корупцију.</w:t>
            </w:r>
          </w:p>
          <w:p w:rsidR="003171C8" w:rsidRPr="00177AA2" w:rsidRDefault="003171C8" w:rsidP="00A226FF">
            <w:pPr>
              <w:pStyle w:val="TableContents"/>
              <w:rPr>
                <w:rFonts w:cs="Times New Roman"/>
                <w:highlight w:val="green"/>
              </w:rPr>
            </w:pPr>
            <w:r w:rsidRPr="00177AA2">
              <w:rPr>
                <w:rFonts w:cs="Times New Roman"/>
                <w:highlight w:val="green"/>
              </w:rPr>
              <w:t xml:space="preserve">3. Комисија прима и разматра пристигле пријаве, оцењује формалну испуњеност услова, спроводи процедуру усменог и/или писменог тестирања кандидата у циљу формирања ранг листе на основу усвојених критеријума,  јавно обављује листу пристиглих пријава и записнике о свом раду. </w:t>
            </w:r>
          </w:p>
          <w:p w:rsidR="003171C8" w:rsidRPr="00177AA2" w:rsidRDefault="003171C8" w:rsidP="00A226FF">
            <w:pPr>
              <w:pStyle w:val="TableContents"/>
              <w:rPr>
                <w:rFonts w:cs="Times New Roman"/>
                <w:highlight w:val="green"/>
              </w:rPr>
            </w:pPr>
          </w:p>
          <w:p w:rsidR="003171C8" w:rsidRPr="00177AA2" w:rsidRDefault="003171C8" w:rsidP="00A226FF">
            <w:pPr>
              <w:pStyle w:val="TableContents"/>
              <w:rPr>
                <w:rFonts w:cs="Times New Roman"/>
                <w:highlight w:val="green"/>
                <w:shd w:val="clear" w:color="auto" w:fill="FFFF00"/>
              </w:rPr>
            </w:pPr>
          </w:p>
          <w:p w:rsidR="003171C8" w:rsidRPr="00177AA2" w:rsidRDefault="003171C8" w:rsidP="00A226FF">
            <w:pPr>
              <w:pStyle w:val="TableContents"/>
              <w:rPr>
                <w:rFonts w:cs="Times New Roman"/>
                <w:highlight w:val="green"/>
              </w:rPr>
            </w:pPr>
            <w:r w:rsidRPr="00177AA2">
              <w:rPr>
                <w:rFonts w:cs="Times New Roman"/>
                <w:highlight w:val="green"/>
              </w:rPr>
              <w:t xml:space="preserve">4. Чланови Комисије дају писане изјаве о непостојању приватног интереса у вези са учесницима конкурса или се изузимају из рада Комисије уколико такав интерес постоји. </w:t>
            </w:r>
          </w:p>
          <w:p w:rsidR="003171C8" w:rsidRPr="00177AA2" w:rsidRDefault="003171C8" w:rsidP="00A226FF">
            <w:pPr>
              <w:pStyle w:val="TableContents"/>
              <w:rPr>
                <w:rFonts w:cs="Times New Roman"/>
                <w:highlight w:val="green"/>
              </w:rPr>
            </w:pPr>
          </w:p>
          <w:p w:rsidR="003171C8" w:rsidRPr="00177AA2" w:rsidRDefault="003171C8" w:rsidP="00A226FF">
            <w:pPr>
              <w:pStyle w:val="TableContents"/>
              <w:rPr>
                <w:rFonts w:cs="Times New Roman"/>
                <w:highlight w:val="green"/>
              </w:rPr>
            </w:pPr>
            <w:r w:rsidRPr="00177AA2">
              <w:rPr>
                <w:rFonts w:cs="Times New Roman"/>
                <w:highlight w:val="green"/>
              </w:rPr>
              <w:t>5. Комисија доставља Скупштини ЈЛС ранг листу кандидата са избор чланова форума, са образложењем.</w:t>
            </w:r>
          </w:p>
        </w:tc>
        <w:tc>
          <w:tcPr>
            <w:tcW w:w="1890" w:type="dxa"/>
            <w:tcBorders>
              <w:top w:val="single" w:sz="4" w:space="0" w:color="000000"/>
              <w:left w:val="single" w:sz="4" w:space="0" w:color="000000"/>
              <w:bottom w:val="single" w:sz="4" w:space="0" w:color="000000"/>
              <w:right w:val="nil"/>
            </w:tcBorders>
          </w:tcPr>
          <w:p w:rsidR="003171C8" w:rsidRPr="001E300E" w:rsidRDefault="003171C8" w:rsidP="00A226FF">
            <w:pPr>
              <w:pStyle w:val="TableContents"/>
              <w:snapToGrid w:val="0"/>
              <w:rPr>
                <w:rFonts w:cs="Times New Roman"/>
                <w:iCs/>
              </w:rPr>
            </w:pPr>
            <w:r>
              <w:rPr>
                <w:rFonts w:cs="Times New Roman"/>
                <w:iCs/>
              </w:rPr>
              <w:t>Донети акт од стране Општинског већа о именовању чланова комисије за избор чланова форума за праћење примене ЛАП-А</w:t>
            </w:r>
          </w:p>
        </w:tc>
        <w:tc>
          <w:tcPr>
            <w:tcW w:w="1549" w:type="dxa"/>
            <w:tcBorders>
              <w:top w:val="single" w:sz="4" w:space="0" w:color="000000"/>
              <w:left w:val="single" w:sz="4" w:space="0" w:color="000000"/>
              <w:bottom w:val="single" w:sz="4" w:space="0" w:color="000000"/>
              <w:right w:val="nil"/>
            </w:tcBorders>
          </w:tcPr>
          <w:p w:rsidR="003171C8" w:rsidRPr="001E300E" w:rsidRDefault="003171C8" w:rsidP="005461BE">
            <w:pPr>
              <w:pStyle w:val="TableContents"/>
              <w:snapToGrid w:val="0"/>
              <w:rPr>
                <w:rFonts w:cs="Times New Roman"/>
                <w:iCs/>
              </w:rPr>
            </w:pPr>
            <w:r>
              <w:rPr>
                <w:rFonts w:cs="Times New Roman"/>
                <w:iCs/>
              </w:rPr>
              <w:t xml:space="preserve">Донет акт Општинског већа о именовању чланова Комисије за избор чланова форума за праћење примене ЛАП-а </w:t>
            </w:r>
          </w:p>
        </w:tc>
        <w:tc>
          <w:tcPr>
            <w:tcW w:w="1691" w:type="dxa"/>
            <w:tcBorders>
              <w:top w:val="single" w:sz="4" w:space="0" w:color="000000"/>
              <w:left w:val="single" w:sz="4" w:space="0" w:color="000000"/>
              <w:bottom w:val="single" w:sz="4" w:space="0" w:color="000000"/>
              <w:right w:val="nil"/>
            </w:tcBorders>
          </w:tcPr>
          <w:p w:rsidR="003171C8" w:rsidRPr="005461BE" w:rsidRDefault="003171C8" w:rsidP="00A226FF">
            <w:pPr>
              <w:pStyle w:val="TableContents"/>
              <w:snapToGrid w:val="0"/>
              <w:rPr>
                <w:rFonts w:cs="Times New Roman"/>
                <w:iCs/>
              </w:rPr>
            </w:pPr>
            <w:r>
              <w:rPr>
                <w:rFonts w:cs="Times New Roman"/>
                <w:iCs/>
              </w:rPr>
              <w:t>Председник општине</w:t>
            </w:r>
          </w:p>
        </w:tc>
        <w:tc>
          <w:tcPr>
            <w:tcW w:w="1310" w:type="dxa"/>
            <w:tcBorders>
              <w:top w:val="single" w:sz="4" w:space="0" w:color="000000"/>
              <w:left w:val="single" w:sz="4" w:space="0" w:color="000000"/>
              <w:bottom w:val="single" w:sz="4" w:space="0" w:color="000000"/>
              <w:right w:val="nil"/>
            </w:tcBorders>
          </w:tcPr>
          <w:p w:rsidR="003171C8" w:rsidRPr="001E300E" w:rsidRDefault="003171C8" w:rsidP="00A226FF">
            <w:pPr>
              <w:pStyle w:val="TableContents"/>
              <w:snapToGrid w:val="0"/>
              <w:rPr>
                <w:rFonts w:cs="Times New Roman"/>
                <w:iCs/>
              </w:rPr>
            </w:pPr>
            <w:r>
              <w:rPr>
                <w:rFonts w:cs="Times New Roman"/>
                <w:iCs/>
              </w:rPr>
              <w:t>30.08.2017.</w:t>
            </w:r>
          </w:p>
        </w:tc>
        <w:tc>
          <w:tcPr>
            <w:tcW w:w="1806" w:type="dxa"/>
            <w:tcBorders>
              <w:top w:val="single" w:sz="4" w:space="0" w:color="000000"/>
              <w:left w:val="single" w:sz="4" w:space="0" w:color="000000"/>
              <w:bottom w:val="single" w:sz="4" w:space="0" w:color="000000"/>
              <w:right w:val="nil"/>
            </w:tcBorders>
          </w:tcPr>
          <w:p w:rsidR="003171C8" w:rsidRPr="0017330B" w:rsidRDefault="003171C8" w:rsidP="00A226FF">
            <w:pPr>
              <w:pStyle w:val="TableContents"/>
              <w:snapToGrid w:val="0"/>
              <w:rPr>
                <w:rFonts w:cs="Times New Roman"/>
                <w:iCs/>
              </w:rPr>
            </w:pPr>
            <w:r>
              <w:rPr>
                <w:rFonts w:cs="Times New Roman"/>
                <w:iCs/>
              </w:rPr>
              <w:t>За спровођење ове мере нису потребни додатни ресусрси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snapToGrid w:val="0"/>
              <w:rPr>
                <w:rFonts w:cs="Times New Roman"/>
                <w:i/>
                <w:iCs/>
              </w:rPr>
            </w:pPr>
          </w:p>
        </w:tc>
      </w:tr>
      <w:tr w:rsidR="003171C8" w:rsidRPr="006744E0" w:rsidTr="00A226FF">
        <w:trPr>
          <w:trHeight w:val="422"/>
        </w:trPr>
        <w:tc>
          <w:tcPr>
            <w:tcW w:w="851" w:type="dxa"/>
            <w:gridSpan w:val="2"/>
            <w:tcBorders>
              <w:top w:val="single" w:sz="4" w:space="0" w:color="000000"/>
              <w:left w:val="single" w:sz="4" w:space="0" w:color="000000"/>
              <w:bottom w:val="single" w:sz="4" w:space="0" w:color="000000"/>
              <w:right w:val="nil"/>
            </w:tcBorders>
          </w:tcPr>
          <w:p w:rsidR="003171C8" w:rsidRPr="00E20FD3" w:rsidRDefault="003171C8" w:rsidP="00A226FF">
            <w:pPr>
              <w:pStyle w:val="TableContents"/>
              <w:jc w:val="center"/>
              <w:rPr>
                <w:rFonts w:cs="Times New Roman"/>
              </w:rPr>
            </w:pPr>
            <w:r w:rsidRPr="00E20FD3">
              <w:rPr>
                <w:rFonts w:cs="Times New Roman"/>
              </w:rPr>
              <w:t>17.1.3</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yellow"/>
              </w:rPr>
            </w:pPr>
            <w:r w:rsidRPr="00177AA2">
              <w:rPr>
                <w:rFonts w:cs="Times New Roman"/>
                <w:highlight w:val="yellow"/>
              </w:rPr>
              <w:t xml:space="preserve">Именовати чланове форума за праћење примене ЛАП-а, односно усвојити акт о формирању  форума за праћење примене ЛАП-а.  </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yellow"/>
              </w:rPr>
            </w:pPr>
            <w:r w:rsidRPr="00177AA2">
              <w:rPr>
                <w:rFonts w:cs="Times New Roman"/>
                <w:highlight w:val="yellow"/>
              </w:rPr>
              <w:t xml:space="preserve">Скупштина ЈЛС, у складу са резултатима конкурса који спроводи Комисија, односно у складу са ранг листом кандидата, доноси одлуку о избору форума за праћење примене ЛАП-а, односно усваја акт о формирању форума за праћење примене ЛАП-а; </w:t>
            </w:r>
          </w:p>
          <w:p w:rsidR="003171C8" w:rsidRPr="00177AA2" w:rsidRDefault="003171C8" w:rsidP="00A226FF">
            <w:pPr>
              <w:pStyle w:val="TableContents"/>
              <w:rPr>
                <w:rFonts w:cs="Times New Roman"/>
                <w:highlight w:val="yellow"/>
              </w:rPr>
            </w:pPr>
            <w:r w:rsidRPr="00177AA2">
              <w:rPr>
                <w:rFonts w:cs="Times New Roman"/>
                <w:highlight w:val="yellow"/>
              </w:rPr>
              <w:t xml:space="preserve">Предвидети да је за именовање и разрешење форума за праћење примене ЛАП-а потребна већина од укупног броја одборника. </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8F1DC3">
            <w:pPr>
              <w:pStyle w:val="TableContents"/>
              <w:snapToGrid w:val="0"/>
              <w:rPr>
                <w:rFonts w:cs="Times New Roman"/>
                <w:iCs/>
                <w:highlight w:val="yellow"/>
              </w:rPr>
            </w:pPr>
            <w:r w:rsidRPr="00177AA2">
              <w:rPr>
                <w:rFonts w:cs="Times New Roman"/>
                <w:iCs/>
                <w:highlight w:val="yellow"/>
              </w:rPr>
              <w:t xml:space="preserve">Усвојити Одлуку од стране Скупштине </w:t>
            </w:r>
            <w:r w:rsidRPr="00177AA2">
              <w:rPr>
                <w:rFonts w:cs="Times New Roman"/>
                <w:highlight w:val="yellow"/>
                <w:lang w:val="sr-Cyrl-CS"/>
              </w:rPr>
              <w:t>општине Петровац на Млави</w:t>
            </w:r>
            <w:r w:rsidRPr="00177AA2">
              <w:rPr>
                <w:rFonts w:cs="Times New Roman"/>
                <w:iCs/>
                <w:highlight w:val="yellow"/>
              </w:rPr>
              <w:t xml:space="preserve"> о избору чланова форума за праћење примене ЛАП-а</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8F1DC3">
            <w:pPr>
              <w:pStyle w:val="TableContents"/>
              <w:snapToGrid w:val="0"/>
              <w:rPr>
                <w:rFonts w:cs="Times New Roman"/>
                <w:iCs/>
                <w:highlight w:val="yellow"/>
              </w:rPr>
            </w:pPr>
            <w:r w:rsidRPr="00177AA2">
              <w:rPr>
                <w:rFonts w:cs="Times New Roman"/>
                <w:iCs/>
                <w:highlight w:val="yellow"/>
              </w:rPr>
              <w:t xml:space="preserve">Усвојена одлука од стране Скупштине </w:t>
            </w:r>
            <w:r w:rsidRPr="00177AA2">
              <w:rPr>
                <w:rFonts w:cs="Times New Roman"/>
                <w:highlight w:val="yellow"/>
                <w:lang w:val="sr-Cyrl-CS"/>
              </w:rPr>
              <w:t>општине Петровац на Млави</w:t>
            </w:r>
            <w:r w:rsidRPr="00177AA2">
              <w:rPr>
                <w:rFonts w:cs="Times New Roman"/>
                <w:iCs/>
                <w:highlight w:val="yellow"/>
              </w:rPr>
              <w:t xml:space="preserve"> о избору чланова форума за праћење примене ЛАП-А</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 xml:space="preserve">Председник скупштине </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31.12.2017.</w:t>
            </w:r>
          </w:p>
        </w:tc>
        <w:tc>
          <w:tcPr>
            <w:tcW w:w="1806"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yellow"/>
              </w:rPr>
            </w:pPr>
            <w:r w:rsidRPr="00177AA2">
              <w:rPr>
                <w:rFonts w:cs="Times New Roman"/>
                <w:iCs/>
                <w:highlight w:val="yellow"/>
              </w:rPr>
              <w:t>За спровођење ове мере нису потребни додтани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snapToGrid w:val="0"/>
              <w:rPr>
                <w:rFonts w:cs="Times New Roman"/>
                <w:i/>
                <w:iCs/>
              </w:rPr>
            </w:pPr>
          </w:p>
        </w:tc>
      </w:tr>
      <w:tr w:rsidR="003171C8" w:rsidRPr="006744E0" w:rsidTr="00A226FF">
        <w:trPr>
          <w:trHeight w:val="422"/>
        </w:trPr>
        <w:tc>
          <w:tcPr>
            <w:tcW w:w="851" w:type="dxa"/>
            <w:gridSpan w:val="2"/>
            <w:tcBorders>
              <w:top w:val="single" w:sz="4" w:space="0" w:color="000000"/>
              <w:left w:val="single" w:sz="4" w:space="0" w:color="000000"/>
              <w:bottom w:val="single" w:sz="4" w:space="0" w:color="000000"/>
              <w:right w:val="nil"/>
            </w:tcBorders>
          </w:tcPr>
          <w:p w:rsidR="003171C8" w:rsidRPr="00E20FD3" w:rsidRDefault="003171C8" w:rsidP="00A226FF">
            <w:pPr>
              <w:pStyle w:val="TableContents"/>
              <w:jc w:val="center"/>
              <w:rPr>
                <w:rFonts w:cs="Times New Roman"/>
              </w:rPr>
            </w:pPr>
            <w:r w:rsidRPr="00E20FD3">
              <w:rPr>
                <w:rFonts w:cs="Times New Roman"/>
              </w:rPr>
              <w:t>17.1.4</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yellow"/>
              </w:rPr>
            </w:pPr>
            <w:r w:rsidRPr="00177AA2">
              <w:rPr>
                <w:rFonts w:cs="Times New Roman"/>
                <w:highlight w:val="yellow"/>
              </w:rPr>
              <w:t>Обезбедити неопходне техничке, кадровске и материјалне услове за рад тела за праћење примене ЛАП-а.</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yellow"/>
              </w:rPr>
            </w:pPr>
            <w:r w:rsidRPr="00177AA2">
              <w:rPr>
                <w:rFonts w:cs="Times New Roman"/>
                <w:highlight w:val="yellow"/>
              </w:rPr>
              <w:t xml:space="preserve">Надлежни орган и службе ЈЛС обезбеђују просторије, опрему, буџет и административно-техничку подршку (најмање техничког секретара) за рад тела надлежног за праћење примене ЛАП-а. </w:t>
            </w:r>
          </w:p>
        </w:tc>
        <w:tc>
          <w:tcPr>
            <w:tcW w:w="1890" w:type="dxa"/>
            <w:tcBorders>
              <w:top w:val="single" w:sz="4" w:space="0" w:color="000000"/>
              <w:left w:val="single" w:sz="4" w:space="0" w:color="000000"/>
              <w:bottom w:val="single" w:sz="4" w:space="0" w:color="000000"/>
              <w:right w:val="nil"/>
            </w:tcBorders>
          </w:tcPr>
          <w:p w:rsidR="003171C8" w:rsidRDefault="003171C8" w:rsidP="00A226FF">
            <w:pPr>
              <w:pStyle w:val="TableContents"/>
              <w:snapToGrid w:val="0"/>
              <w:rPr>
                <w:rFonts w:cs="Times New Roman"/>
                <w:iCs/>
              </w:rPr>
            </w:pPr>
            <w:r>
              <w:rPr>
                <w:rFonts w:cs="Times New Roman"/>
                <w:iCs/>
              </w:rPr>
              <w:t>Интерним актом начелника ГУ одредити простор  и запослено лице у ГУ за техничку подршку форуму за праћење примене ЛАП-а .</w:t>
            </w:r>
          </w:p>
          <w:p w:rsidR="003171C8" w:rsidRPr="0017330B" w:rsidRDefault="003171C8" w:rsidP="00A226FF">
            <w:pPr>
              <w:pStyle w:val="TableContents"/>
              <w:snapToGrid w:val="0"/>
              <w:rPr>
                <w:rFonts w:cs="Times New Roman"/>
                <w:iCs/>
              </w:rPr>
            </w:pPr>
            <w:r>
              <w:rPr>
                <w:rFonts w:cs="Times New Roman"/>
                <w:iCs/>
              </w:rPr>
              <w:t>Висину накнаде члановима форума  за рад утврдидти интерним актом на основу Одлуке о оснивању радних тела предиђене у мери 13.1.3.</w:t>
            </w:r>
          </w:p>
        </w:tc>
        <w:tc>
          <w:tcPr>
            <w:tcW w:w="1549" w:type="dxa"/>
            <w:tcBorders>
              <w:top w:val="single" w:sz="4" w:space="0" w:color="000000"/>
              <w:left w:val="single" w:sz="4" w:space="0" w:color="000000"/>
              <w:bottom w:val="single" w:sz="4" w:space="0" w:color="000000"/>
              <w:right w:val="nil"/>
            </w:tcBorders>
          </w:tcPr>
          <w:p w:rsidR="003171C8" w:rsidRDefault="003171C8" w:rsidP="00A226FF">
            <w:pPr>
              <w:pStyle w:val="TableContents"/>
              <w:snapToGrid w:val="0"/>
              <w:rPr>
                <w:rFonts w:cs="Times New Roman"/>
                <w:iCs/>
              </w:rPr>
            </w:pPr>
            <w:r>
              <w:rPr>
                <w:rFonts w:cs="Times New Roman"/>
                <w:iCs/>
              </w:rPr>
              <w:t xml:space="preserve">Донети Интерни акт начелника ГУ о одређеном простору  и запосленом лицу у ГУ за техничку подршку форуму за праћење примене ЛАП-а  и интерни акт о </w:t>
            </w:r>
          </w:p>
          <w:p w:rsidR="003171C8" w:rsidRPr="003F21A8" w:rsidRDefault="003171C8" w:rsidP="00A226FF">
            <w:pPr>
              <w:pStyle w:val="TableContents"/>
              <w:snapToGrid w:val="0"/>
              <w:rPr>
                <w:rFonts w:cs="Times New Roman"/>
                <w:iCs/>
              </w:rPr>
            </w:pPr>
            <w:r>
              <w:rPr>
                <w:rFonts w:cs="Times New Roman"/>
                <w:iCs/>
              </w:rPr>
              <w:t xml:space="preserve">висини накнаде члановима форума  за рад </w:t>
            </w:r>
          </w:p>
        </w:tc>
        <w:tc>
          <w:tcPr>
            <w:tcW w:w="1691" w:type="dxa"/>
            <w:tcBorders>
              <w:top w:val="single" w:sz="4" w:space="0" w:color="000000"/>
              <w:left w:val="single" w:sz="4" w:space="0" w:color="000000"/>
              <w:bottom w:val="single" w:sz="4" w:space="0" w:color="000000"/>
              <w:right w:val="nil"/>
            </w:tcBorders>
          </w:tcPr>
          <w:p w:rsidR="003171C8" w:rsidRPr="003F21A8" w:rsidRDefault="003171C8" w:rsidP="00A226FF">
            <w:pPr>
              <w:pStyle w:val="TableContents"/>
              <w:snapToGrid w:val="0"/>
              <w:rPr>
                <w:rFonts w:cs="Times New Roman"/>
                <w:iCs/>
              </w:rPr>
            </w:pPr>
            <w:r>
              <w:rPr>
                <w:rFonts w:cs="Times New Roman"/>
                <w:iCs/>
              </w:rPr>
              <w:t>Начелник ГУ</w:t>
            </w:r>
          </w:p>
        </w:tc>
        <w:tc>
          <w:tcPr>
            <w:tcW w:w="1310" w:type="dxa"/>
            <w:tcBorders>
              <w:top w:val="single" w:sz="4" w:space="0" w:color="000000"/>
              <w:left w:val="single" w:sz="4" w:space="0" w:color="000000"/>
              <w:bottom w:val="single" w:sz="4" w:space="0" w:color="000000"/>
              <w:right w:val="nil"/>
            </w:tcBorders>
          </w:tcPr>
          <w:p w:rsidR="003171C8" w:rsidRPr="003F21A8" w:rsidRDefault="003171C8" w:rsidP="00A226FF">
            <w:pPr>
              <w:pStyle w:val="TableContents"/>
              <w:snapToGrid w:val="0"/>
              <w:rPr>
                <w:rFonts w:cs="Times New Roman"/>
                <w:iCs/>
              </w:rPr>
            </w:pPr>
            <w:r>
              <w:rPr>
                <w:rFonts w:cs="Times New Roman"/>
                <w:iCs/>
              </w:rPr>
              <w:t>31.01.2018.</w:t>
            </w:r>
          </w:p>
        </w:tc>
        <w:tc>
          <w:tcPr>
            <w:tcW w:w="1806" w:type="dxa"/>
            <w:tcBorders>
              <w:top w:val="single" w:sz="4" w:space="0" w:color="000000"/>
              <w:left w:val="single" w:sz="4" w:space="0" w:color="000000"/>
              <w:bottom w:val="single" w:sz="4" w:space="0" w:color="000000"/>
              <w:right w:val="nil"/>
            </w:tcBorders>
          </w:tcPr>
          <w:p w:rsidR="003171C8" w:rsidRPr="009E4CDD" w:rsidRDefault="003171C8" w:rsidP="00A226FF">
            <w:pPr>
              <w:pStyle w:val="TableContents"/>
              <w:snapToGrid w:val="0"/>
              <w:rPr>
                <w:rFonts w:cs="Times New Roman"/>
                <w:iCs/>
              </w:rPr>
            </w:pPr>
            <w:r>
              <w:rPr>
                <w:rFonts w:cs="Times New Roman"/>
                <w:iCs/>
              </w:rPr>
              <w:t>За спровођење ове мере потребно је обезбедити додтана финансијска средства која ће бити предвиђена у Одлуци о буџета општине за 2018. Год.</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snapToGrid w:val="0"/>
              <w:rPr>
                <w:rFonts w:cs="Times New Roman"/>
                <w:i/>
                <w:iCs/>
              </w:rPr>
            </w:pPr>
          </w:p>
        </w:tc>
      </w:tr>
      <w:tr w:rsidR="003171C8" w:rsidRPr="006744E0" w:rsidTr="00A226FF">
        <w:trPr>
          <w:trHeight w:val="422"/>
        </w:trPr>
        <w:tc>
          <w:tcPr>
            <w:tcW w:w="851" w:type="dxa"/>
            <w:gridSpan w:val="2"/>
            <w:tcBorders>
              <w:top w:val="single" w:sz="4" w:space="0" w:color="000000"/>
              <w:left w:val="single" w:sz="4" w:space="0" w:color="000000"/>
              <w:bottom w:val="single" w:sz="4" w:space="0" w:color="000000"/>
              <w:right w:val="nil"/>
            </w:tcBorders>
          </w:tcPr>
          <w:p w:rsidR="003171C8" w:rsidRPr="00E20FD3" w:rsidRDefault="003171C8" w:rsidP="00A226FF">
            <w:pPr>
              <w:pStyle w:val="TableContents"/>
              <w:jc w:val="center"/>
              <w:rPr>
                <w:rFonts w:cs="Times New Roman"/>
              </w:rPr>
            </w:pPr>
            <w:r w:rsidRPr="00E20FD3">
              <w:rPr>
                <w:rFonts w:cs="Times New Roman"/>
              </w:rPr>
              <w:t>17.1.5</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yellow"/>
              </w:rPr>
            </w:pPr>
            <w:r w:rsidRPr="00177AA2">
              <w:rPr>
                <w:rFonts w:cs="Times New Roman"/>
                <w:highlight w:val="yellow"/>
              </w:rPr>
              <w:t xml:space="preserve">Усвојити акте о раду тела за праћење примене ЛАП-а. </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yellow"/>
              </w:rPr>
            </w:pPr>
            <w:r w:rsidRPr="00177AA2">
              <w:rPr>
                <w:rFonts w:cs="Times New Roman"/>
                <w:highlight w:val="yellow"/>
              </w:rPr>
              <w:t>Тело за праћење примене ЛАП-а, у сарадњи са надлежним органима и службама ЈЛС, усваја пословник о свом раду, као и друга акта од значаја за рад тела.</w:t>
            </w:r>
          </w:p>
          <w:p w:rsidR="003171C8" w:rsidRPr="00177AA2" w:rsidRDefault="003171C8" w:rsidP="00A226FF">
            <w:pPr>
              <w:pStyle w:val="TableContents"/>
              <w:rPr>
                <w:rFonts w:cs="Times New Roman"/>
                <w:highlight w:val="yellow"/>
              </w:rPr>
            </w:pPr>
            <w:r w:rsidRPr="00177AA2">
              <w:rPr>
                <w:rFonts w:cs="Times New Roman"/>
                <w:highlight w:val="yellow"/>
              </w:rPr>
              <w:t xml:space="preserve">Актима о раду тела потребно је предвидети активности тела које могу бити како од значаја за његов рад, тако и за отклањање ризика од корупције, за јачање свести локалне заједнице о значају, начинима препознавања и сузбијања корупције, као и за јачање надзорне улоге овог тела (на пример, организовање семинара, обука, едукација, објављивање извештаја и других информација о стању у области борбе против корупције на локалном нивоу, спровођење или учешће у активностима и пројектима који се односе на борбу против корупције на локалном нивоу, организовање координационих састанака са представницима других органа који функционишу у локалној зајединици, покретање сопствених иницијатива, </w:t>
            </w:r>
            <w:r w:rsidRPr="00177AA2">
              <w:rPr>
                <w:rFonts w:cs="Times New Roman"/>
                <w:bCs/>
                <w:highlight w:val="yellow"/>
              </w:rPr>
              <w:t>давање савета и мишљења у вези са применом ЛАП-а, реаговања на представке поднете због сумње у непоштовање или непримењивање ЛАП-а, препоручивање мера у случају нереализовања мера или кршења ЛАП-а, као и на предлагање грађанског посматрача за оне мере из ЛАП-за које је тај институт предвиђен</w:t>
            </w:r>
            <w:r w:rsidRPr="00177AA2">
              <w:rPr>
                <w:rStyle w:val="FootnoteCharacters"/>
                <w:rFonts w:cs="Times New Roman"/>
              </w:rPr>
              <w:footnoteReference w:id="5"/>
            </w:r>
            <w:r w:rsidRPr="00177AA2">
              <w:rPr>
                <w:rFonts w:cs="Times New Roman"/>
                <w:highlight w:val="yellow"/>
              </w:rPr>
              <w:t xml:space="preserve">). </w:t>
            </w:r>
          </w:p>
        </w:tc>
        <w:tc>
          <w:tcPr>
            <w:tcW w:w="1890" w:type="dxa"/>
            <w:tcBorders>
              <w:top w:val="single" w:sz="4" w:space="0" w:color="000000"/>
              <w:left w:val="single" w:sz="4" w:space="0" w:color="000000"/>
              <w:bottom w:val="single" w:sz="4" w:space="0" w:color="000000"/>
              <w:right w:val="nil"/>
            </w:tcBorders>
          </w:tcPr>
          <w:p w:rsidR="003171C8" w:rsidRDefault="003171C8" w:rsidP="00A226FF">
            <w:pPr>
              <w:pStyle w:val="TableContents"/>
              <w:snapToGrid w:val="0"/>
              <w:rPr>
                <w:rFonts w:cs="Times New Roman"/>
                <w:iCs/>
              </w:rPr>
            </w:pPr>
            <w:r>
              <w:rPr>
                <w:rFonts w:cs="Times New Roman"/>
                <w:iCs/>
              </w:rPr>
              <w:t xml:space="preserve">Усвојити пословник о раду радног тела за праћење ЛАП-а </w:t>
            </w:r>
          </w:p>
          <w:p w:rsidR="003171C8" w:rsidRPr="003F21A8" w:rsidRDefault="003171C8" w:rsidP="00A226FF">
            <w:pPr>
              <w:pStyle w:val="TableContents"/>
              <w:snapToGrid w:val="0"/>
              <w:rPr>
                <w:rFonts w:cs="Times New Roman"/>
                <w:iCs/>
              </w:rPr>
            </w:pPr>
            <w:r>
              <w:rPr>
                <w:rFonts w:cs="Times New Roman"/>
                <w:iCs/>
              </w:rPr>
              <w:t xml:space="preserve">Усвојити и друга потребна акта од значаја за рад форума уколико се анализом предвиђених активности утврди да је потребно донети додатне акте за остваривање мере </w:t>
            </w:r>
          </w:p>
        </w:tc>
        <w:tc>
          <w:tcPr>
            <w:tcW w:w="1549" w:type="dxa"/>
            <w:tcBorders>
              <w:top w:val="single" w:sz="4" w:space="0" w:color="000000"/>
              <w:left w:val="single" w:sz="4" w:space="0" w:color="000000"/>
              <w:bottom w:val="single" w:sz="4" w:space="0" w:color="000000"/>
              <w:right w:val="nil"/>
            </w:tcBorders>
          </w:tcPr>
          <w:p w:rsidR="003171C8" w:rsidRPr="003F21A8" w:rsidRDefault="003171C8" w:rsidP="00A226FF">
            <w:pPr>
              <w:pStyle w:val="TableContents"/>
              <w:snapToGrid w:val="0"/>
              <w:rPr>
                <w:rFonts w:cs="Times New Roman"/>
                <w:iCs/>
              </w:rPr>
            </w:pPr>
            <w:r>
              <w:rPr>
                <w:rFonts w:cs="Times New Roman"/>
                <w:iCs/>
              </w:rPr>
              <w:t>Усвјен пословник о раду форума за праћење примене ЛАП-а и друга потребна акта за праћење примене ЛАП-а</w:t>
            </w:r>
          </w:p>
        </w:tc>
        <w:tc>
          <w:tcPr>
            <w:tcW w:w="1691" w:type="dxa"/>
            <w:tcBorders>
              <w:top w:val="single" w:sz="4" w:space="0" w:color="000000"/>
              <w:left w:val="single" w:sz="4" w:space="0" w:color="000000"/>
              <w:bottom w:val="single" w:sz="4" w:space="0" w:color="000000"/>
              <w:right w:val="nil"/>
            </w:tcBorders>
          </w:tcPr>
          <w:p w:rsidR="003171C8" w:rsidRPr="003F21A8" w:rsidRDefault="003171C8" w:rsidP="00A226FF">
            <w:pPr>
              <w:pStyle w:val="TableContents"/>
              <w:snapToGrid w:val="0"/>
              <w:rPr>
                <w:rFonts w:cs="Times New Roman"/>
                <w:iCs/>
              </w:rPr>
            </w:pPr>
            <w:r>
              <w:rPr>
                <w:rFonts w:cs="Times New Roman"/>
                <w:iCs/>
              </w:rPr>
              <w:t>Форум за праћење примене ЛАП-а</w:t>
            </w:r>
          </w:p>
        </w:tc>
        <w:tc>
          <w:tcPr>
            <w:tcW w:w="1310" w:type="dxa"/>
            <w:tcBorders>
              <w:top w:val="single" w:sz="4" w:space="0" w:color="000000"/>
              <w:left w:val="single" w:sz="4" w:space="0" w:color="000000"/>
              <w:bottom w:val="single" w:sz="4" w:space="0" w:color="000000"/>
              <w:right w:val="nil"/>
            </w:tcBorders>
          </w:tcPr>
          <w:p w:rsidR="003171C8" w:rsidRPr="003F21A8" w:rsidRDefault="003171C8" w:rsidP="00A226FF">
            <w:pPr>
              <w:pStyle w:val="TableContents"/>
              <w:snapToGrid w:val="0"/>
              <w:rPr>
                <w:rFonts w:cs="Times New Roman"/>
                <w:iCs/>
              </w:rPr>
            </w:pPr>
            <w:r>
              <w:rPr>
                <w:rFonts w:cs="Times New Roman"/>
                <w:iCs/>
              </w:rPr>
              <w:t xml:space="preserve">31.01.2018.год. </w:t>
            </w:r>
          </w:p>
        </w:tc>
        <w:tc>
          <w:tcPr>
            <w:tcW w:w="1806" w:type="dxa"/>
            <w:tcBorders>
              <w:top w:val="single" w:sz="4" w:space="0" w:color="000000"/>
              <w:left w:val="single" w:sz="4" w:space="0" w:color="000000"/>
              <w:bottom w:val="single" w:sz="4" w:space="0" w:color="000000"/>
              <w:right w:val="nil"/>
            </w:tcBorders>
          </w:tcPr>
          <w:p w:rsidR="003171C8" w:rsidRPr="003F21A8" w:rsidRDefault="003171C8" w:rsidP="00A226FF">
            <w:pPr>
              <w:pStyle w:val="TableContents"/>
              <w:snapToGrid w:val="0"/>
              <w:rPr>
                <w:rFonts w:cs="Times New Roman"/>
                <w:iCs/>
              </w:rPr>
            </w:pPr>
            <w:r>
              <w:rPr>
                <w:rFonts w:cs="Times New Roman"/>
                <w:iCs/>
              </w:rPr>
              <w:t>За спровођење ове мере потребни су додатна финансијска средства која су предвиђена у мери 17.1.4</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snapToGrid w:val="0"/>
              <w:rPr>
                <w:rFonts w:cs="Times New Roman"/>
                <w:i/>
                <w:iCs/>
              </w:rPr>
            </w:pPr>
          </w:p>
        </w:tc>
      </w:tr>
      <w:tr w:rsidR="003171C8" w:rsidRPr="006744E0" w:rsidTr="00A226FF">
        <w:trPr>
          <w:trHeight w:val="422"/>
        </w:trPr>
        <w:tc>
          <w:tcPr>
            <w:tcW w:w="851" w:type="dxa"/>
            <w:gridSpan w:val="2"/>
            <w:tcBorders>
              <w:top w:val="single" w:sz="4" w:space="0" w:color="000000"/>
              <w:left w:val="single" w:sz="4" w:space="0" w:color="000000"/>
              <w:bottom w:val="single" w:sz="4" w:space="0" w:color="000000"/>
              <w:right w:val="nil"/>
            </w:tcBorders>
          </w:tcPr>
          <w:p w:rsidR="003171C8" w:rsidRPr="00177AA2" w:rsidRDefault="003171C8" w:rsidP="00A226FF">
            <w:pPr>
              <w:pStyle w:val="TableContents"/>
              <w:jc w:val="center"/>
              <w:rPr>
                <w:rFonts w:cs="Times New Roman"/>
                <w:highlight w:val="red"/>
              </w:rPr>
            </w:pPr>
            <w:r w:rsidRPr="00177AA2">
              <w:rPr>
                <w:rFonts w:cs="Times New Roman"/>
                <w:highlight w:val="red"/>
              </w:rPr>
              <w:t>17.1.6</w:t>
            </w:r>
          </w:p>
        </w:tc>
        <w:tc>
          <w:tcPr>
            <w:tcW w:w="1372"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red"/>
              </w:rPr>
            </w:pPr>
            <w:r w:rsidRPr="00177AA2">
              <w:rPr>
                <w:rFonts w:cs="Times New Roman"/>
                <w:highlight w:val="red"/>
              </w:rPr>
              <w:t xml:space="preserve">Усвојити акт о начину праћења примене ЛАП-а. </w:t>
            </w:r>
          </w:p>
        </w:tc>
        <w:tc>
          <w:tcPr>
            <w:tcW w:w="2367"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rPr>
                <w:rFonts w:cs="Times New Roman"/>
                <w:highlight w:val="red"/>
              </w:rPr>
            </w:pPr>
            <w:r w:rsidRPr="00177AA2">
              <w:rPr>
                <w:rFonts w:cs="Times New Roman"/>
                <w:highlight w:val="red"/>
              </w:rPr>
              <w:t xml:space="preserve">Тело за праћење примене ЛАП-а, у сарадњи са надлежним органима и службама ЈЛС, усваја акт којим се прописује начин праћења ЛАП-а, а који садржи најмање следеће елементе: </w:t>
            </w:r>
          </w:p>
          <w:p w:rsidR="003171C8" w:rsidRPr="00177AA2" w:rsidRDefault="003171C8" w:rsidP="00A226FF">
            <w:pPr>
              <w:pStyle w:val="TableContents"/>
              <w:numPr>
                <w:ilvl w:val="0"/>
                <w:numId w:val="9"/>
              </w:numPr>
              <w:rPr>
                <w:rFonts w:cs="Times New Roman"/>
                <w:highlight w:val="red"/>
              </w:rPr>
            </w:pPr>
            <w:r w:rsidRPr="00177AA2">
              <w:rPr>
                <w:rFonts w:cs="Times New Roman"/>
                <w:highlight w:val="red"/>
              </w:rPr>
              <w:t xml:space="preserve">начин и рокове за извештавање одговорних субјеката о мерама и активностима које су прописане у ЛАП-у; </w:t>
            </w:r>
          </w:p>
          <w:p w:rsidR="003171C8" w:rsidRPr="00177AA2" w:rsidRDefault="003171C8" w:rsidP="00A226FF">
            <w:pPr>
              <w:pStyle w:val="TableContents"/>
              <w:numPr>
                <w:ilvl w:val="0"/>
                <w:numId w:val="9"/>
              </w:numPr>
              <w:rPr>
                <w:rFonts w:cs="Times New Roman"/>
                <w:highlight w:val="red"/>
              </w:rPr>
            </w:pPr>
            <w:r w:rsidRPr="00177AA2">
              <w:rPr>
                <w:rFonts w:cs="Times New Roman"/>
                <w:highlight w:val="red"/>
              </w:rPr>
              <w:t>начин за прикупљање других (алтернативних) информација о стању и статусу мера и активности прописаних у ЛАП-у;</w:t>
            </w:r>
          </w:p>
          <w:p w:rsidR="003171C8" w:rsidRPr="00177AA2" w:rsidRDefault="003171C8" w:rsidP="00A226FF">
            <w:pPr>
              <w:pStyle w:val="TableContents"/>
              <w:numPr>
                <w:ilvl w:val="0"/>
                <w:numId w:val="9"/>
              </w:numPr>
              <w:rPr>
                <w:rFonts w:cs="Times New Roman"/>
                <w:highlight w:val="red"/>
              </w:rPr>
            </w:pPr>
            <w:r w:rsidRPr="00177AA2">
              <w:rPr>
                <w:rFonts w:cs="Times New Roman"/>
                <w:highlight w:val="red"/>
              </w:rPr>
              <w:t>рокове за израду и објављивање извештаја о праћењу примене ЛАП-а; извештај се подноси Скупштини ЈЛС и презентује јавности најмање једном годишње;</w:t>
            </w:r>
          </w:p>
          <w:p w:rsidR="003171C8" w:rsidRPr="00177AA2" w:rsidRDefault="003171C8" w:rsidP="00A226FF">
            <w:pPr>
              <w:pStyle w:val="TableContents"/>
              <w:numPr>
                <w:ilvl w:val="0"/>
                <w:numId w:val="9"/>
              </w:numPr>
              <w:rPr>
                <w:rFonts w:cs="Times New Roman"/>
                <w:highlight w:val="red"/>
              </w:rPr>
            </w:pPr>
            <w:r w:rsidRPr="00177AA2">
              <w:rPr>
                <w:rFonts w:cs="Times New Roman"/>
                <w:highlight w:val="red"/>
              </w:rPr>
              <w:t xml:space="preserve">мере за поступање и позивање на одговорност надлежних служби и органа ЈЛС, као и других органа јавне власти и локалних актера у случају непоступања по мерама и активностима прописаних у ЛАП-у. </w:t>
            </w:r>
          </w:p>
          <w:p w:rsidR="003171C8" w:rsidRPr="00177AA2" w:rsidRDefault="003171C8" w:rsidP="00A226FF">
            <w:pPr>
              <w:pStyle w:val="TableContents"/>
              <w:numPr>
                <w:ilvl w:val="0"/>
                <w:numId w:val="9"/>
              </w:numPr>
              <w:rPr>
                <w:highlight w:val="red"/>
              </w:rPr>
            </w:pPr>
            <w:r w:rsidRPr="00177AA2">
              <w:rPr>
                <w:rFonts w:cs="Times New Roman"/>
                <w:highlight w:val="red"/>
              </w:rPr>
              <w:t>предлоге за евентуалну ревизију ЛАП-а у складу са променама до којих дође у промени правног оквира, променом околности у ЈЛС и локалној заједници или у складу са проблемима и изазовима у примени ЛАП-а.</w:t>
            </w:r>
          </w:p>
        </w:tc>
        <w:tc>
          <w:tcPr>
            <w:tcW w:w="189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Дефинисати и припремити за имплементацију у акт о начину праћење примене ЛАП-а следеће елементе -начин и рокове за извештавање одговорних субјеката о мерама и активностима прописаним у ЛАП-у</w:t>
            </w:r>
          </w:p>
          <w:p w:rsidR="003171C8" w:rsidRPr="00177AA2" w:rsidRDefault="003171C8" w:rsidP="00A226FF">
            <w:pPr>
              <w:pStyle w:val="TableContents"/>
              <w:snapToGrid w:val="0"/>
              <w:rPr>
                <w:rFonts w:cs="Times New Roman"/>
                <w:iCs/>
                <w:highlight w:val="red"/>
              </w:rPr>
            </w:pPr>
            <w:r w:rsidRPr="00177AA2">
              <w:rPr>
                <w:rFonts w:cs="Times New Roman"/>
                <w:iCs/>
                <w:highlight w:val="red"/>
              </w:rPr>
              <w:t>-начин прикупљања других инфорамција о стању мера и активности из ЛАП-а</w:t>
            </w:r>
          </w:p>
          <w:p w:rsidR="003171C8" w:rsidRPr="00177AA2" w:rsidRDefault="003171C8" w:rsidP="00A226FF">
            <w:pPr>
              <w:pStyle w:val="TableContents"/>
              <w:snapToGrid w:val="0"/>
              <w:rPr>
                <w:rFonts w:cs="Times New Roman"/>
                <w:iCs/>
                <w:highlight w:val="red"/>
              </w:rPr>
            </w:pPr>
            <w:r w:rsidRPr="00177AA2">
              <w:rPr>
                <w:rFonts w:cs="Times New Roman"/>
                <w:iCs/>
                <w:highlight w:val="red"/>
              </w:rPr>
              <w:t>- рокове за израду и објављивање извештаја о праћењу примене ЛАП-А</w:t>
            </w:r>
          </w:p>
          <w:p w:rsidR="003171C8" w:rsidRPr="00177AA2" w:rsidRDefault="003171C8" w:rsidP="00A226FF">
            <w:pPr>
              <w:pStyle w:val="TableContents"/>
              <w:snapToGrid w:val="0"/>
              <w:rPr>
                <w:rFonts w:cs="Times New Roman"/>
                <w:iCs/>
                <w:highlight w:val="red"/>
              </w:rPr>
            </w:pPr>
            <w:r w:rsidRPr="00177AA2">
              <w:rPr>
                <w:rFonts w:cs="Times New Roman"/>
                <w:iCs/>
                <w:highlight w:val="red"/>
              </w:rPr>
              <w:t xml:space="preserve">- казнене мере за случај непоступања по активностима и мерама из ЛАП-а  </w:t>
            </w:r>
          </w:p>
          <w:p w:rsidR="003171C8" w:rsidRPr="00177AA2" w:rsidRDefault="003171C8" w:rsidP="00A226FF">
            <w:pPr>
              <w:pStyle w:val="TableContents"/>
              <w:snapToGrid w:val="0"/>
              <w:rPr>
                <w:rFonts w:cs="Times New Roman"/>
                <w:iCs/>
                <w:highlight w:val="red"/>
              </w:rPr>
            </w:pPr>
            <w:r w:rsidRPr="00177AA2">
              <w:rPr>
                <w:rFonts w:cs="Times New Roman"/>
                <w:iCs/>
                <w:highlight w:val="red"/>
              </w:rPr>
              <w:t>-начин вршења ревизије ЛАП-А</w:t>
            </w:r>
          </w:p>
        </w:tc>
        <w:tc>
          <w:tcPr>
            <w:tcW w:w="1549"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 xml:space="preserve">Дефинисани и припремљени за имплементацију у акт о начину и праћења примене ЛАП-а сви наведени елементи </w:t>
            </w:r>
          </w:p>
        </w:tc>
        <w:tc>
          <w:tcPr>
            <w:tcW w:w="1691"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Форум  за праћење примене ЛАП-а</w:t>
            </w:r>
          </w:p>
        </w:tc>
        <w:tc>
          <w:tcPr>
            <w:tcW w:w="1310" w:type="dxa"/>
            <w:tcBorders>
              <w:top w:val="single" w:sz="4" w:space="0" w:color="000000"/>
              <w:left w:val="single" w:sz="4" w:space="0" w:color="000000"/>
              <w:bottom w:val="single" w:sz="4" w:space="0" w:color="000000"/>
              <w:right w:val="nil"/>
            </w:tcBorders>
          </w:tcPr>
          <w:p w:rsidR="003171C8" w:rsidRPr="00177AA2" w:rsidRDefault="003171C8" w:rsidP="00A226FF">
            <w:pPr>
              <w:pStyle w:val="TableContents"/>
              <w:snapToGrid w:val="0"/>
              <w:rPr>
                <w:rFonts w:cs="Times New Roman"/>
                <w:iCs/>
                <w:highlight w:val="red"/>
              </w:rPr>
            </w:pPr>
            <w:r w:rsidRPr="00177AA2">
              <w:rPr>
                <w:rFonts w:cs="Times New Roman"/>
                <w:iCs/>
                <w:highlight w:val="red"/>
              </w:rPr>
              <w:t>31.01.2018.</w:t>
            </w:r>
          </w:p>
        </w:tc>
        <w:tc>
          <w:tcPr>
            <w:tcW w:w="1806" w:type="dxa"/>
            <w:tcBorders>
              <w:top w:val="single" w:sz="4" w:space="0" w:color="000000"/>
              <w:left w:val="single" w:sz="4" w:space="0" w:color="000000"/>
              <w:bottom w:val="single" w:sz="4" w:space="0" w:color="000000"/>
              <w:right w:val="nil"/>
            </w:tcBorders>
          </w:tcPr>
          <w:p w:rsidR="003171C8" w:rsidRPr="00316649" w:rsidRDefault="003171C8" w:rsidP="00A226FF">
            <w:pPr>
              <w:pStyle w:val="TableContents"/>
              <w:snapToGrid w:val="0"/>
              <w:rPr>
                <w:rFonts w:cs="Times New Roman"/>
                <w:iCs/>
              </w:rPr>
            </w:pPr>
            <w:r w:rsidRPr="00177AA2">
              <w:rPr>
                <w:rFonts w:cs="Times New Roman"/>
                <w:iCs/>
                <w:highlight w:val="red"/>
              </w:rPr>
              <w:t>За спровођење ове мере потребни су додатни ресурси као у мери  17.1.4</w:t>
            </w:r>
          </w:p>
        </w:tc>
        <w:tc>
          <w:tcPr>
            <w:tcW w:w="1813" w:type="dxa"/>
            <w:gridSpan w:val="2"/>
            <w:tcBorders>
              <w:top w:val="single" w:sz="4" w:space="0" w:color="000000"/>
              <w:left w:val="single" w:sz="4" w:space="0" w:color="000000"/>
              <w:bottom w:val="single" w:sz="4" w:space="0" w:color="000000"/>
              <w:right w:val="single" w:sz="4" w:space="0" w:color="000000"/>
            </w:tcBorders>
          </w:tcPr>
          <w:p w:rsidR="003171C8" w:rsidRDefault="003171C8" w:rsidP="00A226FF">
            <w:pPr>
              <w:pStyle w:val="TableContents"/>
              <w:snapToGrid w:val="0"/>
              <w:rPr>
                <w:rFonts w:cs="Times New Roman"/>
                <w:i/>
                <w:iCs/>
              </w:rPr>
            </w:pPr>
          </w:p>
        </w:tc>
      </w:tr>
    </w:tbl>
    <w:p w:rsidR="003171C8" w:rsidRDefault="003171C8" w:rsidP="00372122"/>
    <w:p w:rsidR="003171C8" w:rsidRDefault="003171C8" w:rsidP="00372122"/>
    <w:p w:rsidR="003171C8" w:rsidRPr="003F6884" w:rsidRDefault="003171C8" w:rsidP="00372122"/>
    <w:p w:rsidR="003171C8" w:rsidRDefault="003171C8"/>
    <w:p w:rsidR="003171C8" w:rsidRDefault="003171C8"/>
    <w:p w:rsidR="003171C8" w:rsidRPr="003F6884" w:rsidRDefault="003171C8" w:rsidP="003F6884">
      <w:pPr>
        <w:jc w:val="right"/>
        <w:rPr>
          <w:sz w:val="24"/>
          <w:szCs w:val="24"/>
        </w:rPr>
      </w:pPr>
      <w:r w:rsidRPr="003F6884">
        <w:rPr>
          <w:sz w:val="24"/>
          <w:szCs w:val="24"/>
        </w:rPr>
        <w:t xml:space="preserve">Председник Радног тела за праћење и спровођење </w:t>
      </w:r>
    </w:p>
    <w:p w:rsidR="003171C8" w:rsidRPr="003F6884" w:rsidRDefault="003171C8" w:rsidP="003F6884">
      <w:pPr>
        <w:jc w:val="center"/>
        <w:rPr>
          <w:sz w:val="24"/>
          <w:szCs w:val="24"/>
        </w:rPr>
      </w:pPr>
      <w:r w:rsidRPr="003F6884">
        <w:rPr>
          <w:sz w:val="24"/>
          <w:szCs w:val="24"/>
        </w:rPr>
        <w:t xml:space="preserve">                                                                                                                                                              ЛАП Петровац на Млави</w:t>
      </w:r>
    </w:p>
    <w:p w:rsidR="003171C8" w:rsidRPr="003F6884" w:rsidRDefault="003171C8" w:rsidP="003F6884">
      <w:pPr>
        <w:jc w:val="right"/>
        <w:rPr>
          <w:sz w:val="24"/>
          <w:szCs w:val="24"/>
        </w:rPr>
      </w:pPr>
    </w:p>
    <w:p w:rsidR="003171C8" w:rsidRPr="00395A5C" w:rsidRDefault="003171C8" w:rsidP="003F6884">
      <w:pPr>
        <w:jc w:val="center"/>
        <w:rPr>
          <w:sz w:val="24"/>
          <w:szCs w:val="24"/>
          <w:lang w:val="sr-Cyrl-CS"/>
        </w:rPr>
      </w:pPr>
      <w:r w:rsidRPr="003F6884">
        <w:rPr>
          <w:sz w:val="24"/>
          <w:szCs w:val="24"/>
        </w:rPr>
        <w:t xml:space="preserve">                                                                                                                                     </w:t>
      </w:r>
      <w:r>
        <w:rPr>
          <w:sz w:val="24"/>
          <w:szCs w:val="24"/>
        </w:rPr>
        <w:t xml:space="preserve">                           </w:t>
      </w:r>
      <w:r w:rsidRPr="003F6884">
        <w:rPr>
          <w:sz w:val="24"/>
          <w:szCs w:val="24"/>
        </w:rPr>
        <w:t xml:space="preserve">  Дејан Живановић</w:t>
      </w:r>
      <w:r>
        <w:rPr>
          <w:sz w:val="24"/>
          <w:szCs w:val="24"/>
          <w:lang w:val="sr-Cyrl-CS"/>
        </w:rPr>
        <w:t>, с.р.</w:t>
      </w:r>
    </w:p>
    <w:p w:rsidR="003171C8" w:rsidRPr="003F6884" w:rsidRDefault="003171C8" w:rsidP="003F6884">
      <w:pPr>
        <w:jc w:val="center"/>
        <w:rPr>
          <w:sz w:val="24"/>
          <w:szCs w:val="24"/>
        </w:rPr>
      </w:pPr>
    </w:p>
    <w:sectPr w:rsidR="003171C8" w:rsidRPr="003F6884" w:rsidSect="00372122">
      <w:pgSz w:w="16839" w:h="11907" w:orient="landscape" w:code="9"/>
      <w:pgMar w:top="1440" w:right="1440" w:bottom="1440" w:left="1440"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1C8" w:rsidRDefault="003171C8" w:rsidP="00372122">
      <w:r>
        <w:separator/>
      </w:r>
    </w:p>
  </w:endnote>
  <w:endnote w:type="continuationSeparator" w:id="0">
    <w:p w:rsidR="003171C8" w:rsidRDefault="003171C8" w:rsidP="00372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ABCDEE+Cambri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C8" w:rsidRDefault="003171C8">
    <w:pPr>
      <w:pStyle w:val="Footer"/>
      <w:jc w:val="right"/>
    </w:pPr>
    <w:fldSimple w:instr=" PAGE   \* MERGEFORMAT ">
      <w:r>
        <w:rPr>
          <w:noProof/>
        </w:rPr>
        <w:t>1</w:t>
      </w:r>
    </w:fldSimple>
  </w:p>
  <w:p w:rsidR="003171C8" w:rsidRDefault="003171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1C8" w:rsidRDefault="003171C8" w:rsidP="00372122">
      <w:r>
        <w:separator/>
      </w:r>
    </w:p>
  </w:footnote>
  <w:footnote w:type="continuationSeparator" w:id="0">
    <w:p w:rsidR="003171C8" w:rsidRDefault="003171C8" w:rsidP="00372122">
      <w:r>
        <w:continuationSeparator/>
      </w:r>
    </w:p>
  </w:footnote>
  <w:footnote w:id="1">
    <w:p w:rsidR="003171C8" w:rsidRDefault="003171C8" w:rsidP="00372122">
      <w:pPr>
        <w:pStyle w:val="FootnoteText"/>
        <w:ind w:left="0" w:firstLine="0"/>
        <w:jc w:val="both"/>
      </w:pPr>
    </w:p>
  </w:footnote>
  <w:footnote w:id="2">
    <w:p w:rsidR="003171C8" w:rsidRPr="00B15AD6" w:rsidRDefault="003171C8" w:rsidP="00372122">
      <w:pPr>
        <w:autoSpaceDE w:val="0"/>
        <w:spacing w:line="200" w:lineRule="atLeast"/>
        <w:jc w:val="both"/>
        <w:rPr>
          <w:sz w:val="20"/>
          <w:szCs w:val="20"/>
        </w:rPr>
      </w:pPr>
      <w:r w:rsidRPr="00B15AD6">
        <w:rPr>
          <w:sz w:val="20"/>
          <w:szCs w:val="20"/>
        </w:rPr>
        <w:tab/>
      </w:r>
    </w:p>
    <w:p w:rsidR="003171C8" w:rsidRDefault="003171C8" w:rsidP="00372122">
      <w:pPr>
        <w:autoSpaceDE w:val="0"/>
        <w:spacing w:line="200" w:lineRule="atLeast"/>
        <w:jc w:val="both"/>
      </w:pPr>
    </w:p>
  </w:footnote>
  <w:footnote w:id="3">
    <w:p w:rsidR="003171C8" w:rsidRDefault="003171C8" w:rsidP="00372122">
      <w:pPr>
        <w:pStyle w:val="FootnoteText"/>
        <w:ind w:left="0" w:firstLine="0"/>
        <w:jc w:val="both"/>
      </w:pPr>
      <w:r>
        <w:rPr>
          <w:rFonts w:eastAsia="Times New Roman" w:cs="Times New Roman"/>
        </w:rPr>
        <w:tab/>
      </w:r>
    </w:p>
  </w:footnote>
  <w:footnote w:id="4">
    <w:p w:rsidR="003171C8" w:rsidRDefault="003171C8" w:rsidP="00372122">
      <w:pPr>
        <w:pStyle w:val="FootnoteText"/>
        <w:ind w:left="0" w:firstLine="0"/>
      </w:pPr>
    </w:p>
  </w:footnote>
  <w:footnote w:id="5">
    <w:p w:rsidR="003171C8" w:rsidRDefault="003171C8" w:rsidP="00372122">
      <w:pPr>
        <w:pStyle w:val="FootnoteText"/>
        <w:ind w:left="0" w:firstLine="0"/>
      </w:pPr>
      <w:r w:rsidRPr="00B15AD6">
        <w:rPr>
          <w:rFonts w:eastAsia="Times New Roman" w:cs="Times New Roman"/>
        </w:rPr>
        <w:ta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1152" w:hanging="432"/>
      </w:pPr>
      <w:rPr>
        <w:rFonts w:cs="Times New Roman"/>
      </w:rPr>
    </w:lvl>
    <w:lvl w:ilvl="1">
      <w:start w:val="1"/>
      <w:numFmt w:val="none"/>
      <w:suff w:val="nothing"/>
      <w:lvlText w:val=""/>
      <w:lvlJc w:val="left"/>
      <w:pPr>
        <w:tabs>
          <w:tab w:val="num" w:pos="0"/>
        </w:tabs>
        <w:ind w:left="1296" w:hanging="576"/>
      </w:pPr>
      <w:rPr>
        <w:rFonts w:cs="Times New Roman"/>
      </w:rPr>
    </w:lvl>
    <w:lvl w:ilvl="2">
      <w:start w:val="1"/>
      <w:numFmt w:val="none"/>
      <w:suff w:val="nothing"/>
      <w:lvlText w:val=""/>
      <w:lvlJc w:val="left"/>
      <w:pPr>
        <w:tabs>
          <w:tab w:val="num" w:pos="0"/>
        </w:tabs>
        <w:ind w:left="1440" w:hanging="720"/>
      </w:pPr>
      <w:rPr>
        <w:rFonts w:cs="Times New Roman"/>
      </w:rPr>
    </w:lvl>
    <w:lvl w:ilvl="3">
      <w:start w:val="1"/>
      <w:numFmt w:val="none"/>
      <w:suff w:val="nothing"/>
      <w:lvlText w:val=""/>
      <w:lvlJc w:val="left"/>
      <w:pPr>
        <w:tabs>
          <w:tab w:val="num" w:pos="0"/>
        </w:tabs>
        <w:ind w:left="1584" w:hanging="864"/>
      </w:pPr>
      <w:rPr>
        <w:rFonts w:cs="Times New Roman"/>
      </w:rPr>
    </w:lvl>
    <w:lvl w:ilvl="4">
      <w:start w:val="1"/>
      <w:numFmt w:val="none"/>
      <w:suff w:val="nothing"/>
      <w:lvlText w:val=""/>
      <w:lvlJc w:val="left"/>
      <w:pPr>
        <w:tabs>
          <w:tab w:val="num" w:pos="0"/>
        </w:tabs>
        <w:ind w:left="1728" w:hanging="1008"/>
      </w:pPr>
      <w:rPr>
        <w:rFonts w:cs="Times New Roman"/>
      </w:rPr>
    </w:lvl>
    <w:lvl w:ilvl="5">
      <w:start w:val="1"/>
      <w:numFmt w:val="none"/>
      <w:suff w:val="nothing"/>
      <w:lvlText w:val=""/>
      <w:lvlJc w:val="left"/>
      <w:pPr>
        <w:tabs>
          <w:tab w:val="num" w:pos="0"/>
        </w:tabs>
        <w:ind w:left="1872" w:hanging="1152"/>
      </w:pPr>
      <w:rPr>
        <w:rFonts w:cs="Times New Roman"/>
      </w:rPr>
    </w:lvl>
    <w:lvl w:ilvl="6">
      <w:start w:val="1"/>
      <w:numFmt w:val="none"/>
      <w:suff w:val="nothing"/>
      <w:lvlText w:val=""/>
      <w:lvlJc w:val="left"/>
      <w:pPr>
        <w:tabs>
          <w:tab w:val="num" w:pos="0"/>
        </w:tabs>
        <w:ind w:left="2016" w:hanging="1296"/>
      </w:pPr>
      <w:rPr>
        <w:rFonts w:cs="Times New Roman"/>
      </w:rPr>
    </w:lvl>
    <w:lvl w:ilvl="7">
      <w:start w:val="1"/>
      <w:numFmt w:val="none"/>
      <w:suff w:val="nothing"/>
      <w:lvlText w:val=""/>
      <w:lvlJc w:val="left"/>
      <w:pPr>
        <w:tabs>
          <w:tab w:val="num" w:pos="0"/>
        </w:tabs>
        <w:ind w:left="2160" w:hanging="1440"/>
      </w:pPr>
      <w:rPr>
        <w:rFonts w:cs="Times New Roman"/>
      </w:rPr>
    </w:lvl>
    <w:lvl w:ilvl="8">
      <w:start w:val="1"/>
      <w:numFmt w:val="none"/>
      <w:suff w:val="nothing"/>
      <w:lvlText w:val=""/>
      <w:lvlJc w:val="left"/>
      <w:pPr>
        <w:tabs>
          <w:tab w:val="num" w:pos="0"/>
        </w:tabs>
        <w:ind w:left="230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rPr>
    </w:lvl>
  </w:abstractNum>
  <w:abstractNum w:abstractNumId="4">
    <w:nsid w:val="00000007"/>
    <w:multiLevelType w:val="singleLevel"/>
    <w:tmpl w:val="00000007"/>
    <w:name w:val="WW8Num7"/>
    <w:lvl w:ilvl="0">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8"/>
    <w:lvl w:ilvl="0">
      <w:numFmt w:val="bullet"/>
      <w:lvlText w:val=""/>
      <w:lvlJc w:val="left"/>
      <w:pPr>
        <w:tabs>
          <w:tab w:val="num" w:pos="0"/>
        </w:tabs>
        <w:ind w:left="720" w:hanging="360"/>
      </w:pPr>
      <w:rPr>
        <w:rFonts w:ascii="Symbol" w:hAnsi="Symbol"/>
      </w:rPr>
    </w:lvl>
  </w:abstractNum>
  <w:abstractNum w:abstractNumId="6">
    <w:nsid w:val="0000000B"/>
    <w:multiLevelType w:val="singleLevel"/>
    <w:tmpl w:val="0000000B"/>
    <w:name w:val="WW8Num11"/>
    <w:lvl w:ilvl="0">
      <w:numFmt w:val="bullet"/>
      <w:lvlText w:val=""/>
      <w:lvlJc w:val="left"/>
      <w:pPr>
        <w:tabs>
          <w:tab w:val="num" w:pos="0"/>
        </w:tabs>
        <w:ind w:left="720" w:hanging="360"/>
      </w:pPr>
      <w:rPr>
        <w:rFonts w:ascii="Symbol" w:hAnsi="Symbol"/>
      </w:rPr>
    </w:lvl>
  </w:abstractNum>
  <w:abstractNum w:abstractNumId="7">
    <w:nsid w:val="0000000C"/>
    <w:multiLevelType w:val="singleLevel"/>
    <w:tmpl w:val="0000000C"/>
    <w:name w:val="WW8Num12"/>
    <w:lvl w:ilvl="0">
      <w:numFmt w:val="bullet"/>
      <w:lvlText w:val=""/>
      <w:lvlJc w:val="left"/>
      <w:pPr>
        <w:tabs>
          <w:tab w:val="num" w:pos="0"/>
        </w:tabs>
        <w:ind w:left="720" w:hanging="360"/>
      </w:pPr>
      <w:rPr>
        <w:rFonts w:ascii="Symbol" w:hAnsi="Symbol"/>
      </w:rPr>
    </w:lvl>
  </w:abstractNum>
  <w:abstractNum w:abstractNumId="8">
    <w:nsid w:val="0000000D"/>
    <w:multiLevelType w:val="singleLevel"/>
    <w:tmpl w:val="0000000D"/>
    <w:name w:val="WW8Num13"/>
    <w:lvl w:ilvl="0">
      <w:numFmt w:val="bullet"/>
      <w:lvlText w:val=""/>
      <w:lvlJc w:val="left"/>
      <w:pPr>
        <w:tabs>
          <w:tab w:val="num" w:pos="0"/>
        </w:tabs>
        <w:ind w:left="720" w:hanging="360"/>
      </w:pPr>
      <w:rPr>
        <w:rFonts w:ascii="Wingdings" w:hAnsi="Wingdings"/>
      </w:rPr>
    </w:lvl>
  </w:abstractNum>
  <w:abstractNum w:abstractNumId="9">
    <w:nsid w:val="53D01BA0"/>
    <w:multiLevelType w:val="hybridMultilevel"/>
    <w:tmpl w:val="5B1EE0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7A6228C"/>
    <w:multiLevelType w:val="hybridMultilevel"/>
    <w:tmpl w:val="18BE6F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6"/>
  </w:num>
  <w:num w:numId="4">
    <w:abstractNumId w:val="7"/>
  </w:num>
  <w:num w:numId="5">
    <w:abstractNumId w:val="0"/>
  </w:num>
  <w:num w:numId="6">
    <w:abstractNumId w:val="3"/>
  </w:num>
  <w:num w:numId="7">
    <w:abstractNumId w:val="1"/>
  </w:num>
  <w:num w:numId="8">
    <w:abstractNumId w:val="2"/>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122"/>
    <w:rsid w:val="00007723"/>
    <w:rsid w:val="00021276"/>
    <w:rsid w:val="00036E2E"/>
    <w:rsid w:val="0003780C"/>
    <w:rsid w:val="00045C50"/>
    <w:rsid w:val="000542CB"/>
    <w:rsid w:val="00092D95"/>
    <w:rsid w:val="000F5176"/>
    <w:rsid w:val="00106469"/>
    <w:rsid w:val="0010774D"/>
    <w:rsid w:val="00135755"/>
    <w:rsid w:val="00135893"/>
    <w:rsid w:val="0015138D"/>
    <w:rsid w:val="0017330B"/>
    <w:rsid w:val="00177AA2"/>
    <w:rsid w:val="001A7462"/>
    <w:rsid w:val="001B0CC6"/>
    <w:rsid w:val="001E300E"/>
    <w:rsid w:val="002024AA"/>
    <w:rsid w:val="0021503B"/>
    <w:rsid w:val="002179E1"/>
    <w:rsid w:val="00236F59"/>
    <w:rsid w:val="00253439"/>
    <w:rsid w:val="00272C1E"/>
    <w:rsid w:val="002C1746"/>
    <w:rsid w:val="002C59EA"/>
    <w:rsid w:val="003158DB"/>
    <w:rsid w:val="00316649"/>
    <w:rsid w:val="003171C8"/>
    <w:rsid w:val="00355DF6"/>
    <w:rsid w:val="003579B5"/>
    <w:rsid w:val="0037155A"/>
    <w:rsid w:val="00372122"/>
    <w:rsid w:val="00395A5C"/>
    <w:rsid w:val="003D035E"/>
    <w:rsid w:val="003D79BD"/>
    <w:rsid w:val="003D7F2F"/>
    <w:rsid w:val="003E627D"/>
    <w:rsid w:val="003F0A21"/>
    <w:rsid w:val="003F21A8"/>
    <w:rsid w:val="003F6884"/>
    <w:rsid w:val="003F6E64"/>
    <w:rsid w:val="004400A9"/>
    <w:rsid w:val="0044589B"/>
    <w:rsid w:val="00453082"/>
    <w:rsid w:val="004544A9"/>
    <w:rsid w:val="00474014"/>
    <w:rsid w:val="00492C43"/>
    <w:rsid w:val="004A233D"/>
    <w:rsid w:val="004A62A4"/>
    <w:rsid w:val="004D0019"/>
    <w:rsid w:val="00524798"/>
    <w:rsid w:val="005461BE"/>
    <w:rsid w:val="0056384D"/>
    <w:rsid w:val="005642C1"/>
    <w:rsid w:val="005749C9"/>
    <w:rsid w:val="00580978"/>
    <w:rsid w:val="00586587"/>
    <w:rsid w:val="005A0EFC"/>
    <w:rsid w:val="005A6AD6"/>
    <w:rsid w:val="005B5176"/>
    <w:rsid w:val="005D7E50"/>
    <w:rsid w:val="005E6BF7"/>
    <w:rsid w:val="005F6DF3"/>
    <w:rsid w:val="00605FCC"/>
    <w:rsid w:val="00627D54"/>
    <w:rsid w:val="006345AC"/>
    <w:rsid w:val="00653472"/>
    <w:rsid w:val="006744E0"/>
    <w:rsid w:val="0067527B"/>
    <w:rsid w:val="006A302C"/>
    <w:rsid w:val="006C7DF4"/>
    <w:rsid w:val="00725B59"/>
    <w:rsid w:val="00725BED"/>
    <w:rsid w:val="00725DC2"/>
    <w:rsid w:val="007312B3"/>
    <w:rsid w:val="00741903"/>
    <w:rsid w:val="00744C1A"/>
    <w:rsid w:val="0074562E"/>
    <w:rsid w:val="00755D64"/>
    <w:rsid w:val="00761AB4"/>
    <w:rsid w:val="00773526"/>
    <w:rsid w:val="00784A21"/>
    <w:rsid w:val="007913D2"/>
    <w:rsid w:val="007921B2"/>
    <w:rsid w:val="007A3986"/>
    <w:rsid w:val="007A3ABC"/>
    <w:rsid w:val="007A77F6"/>
    <w:rsid w:val="007B05B3"/>
    <w:rsid w:val="007D62F2"/>
    <w:rsid w:val="00832781"/>
    <w:rsid w:val="00845F15"/>
    <w:rsid w:val="008737B5"/>
    <w:rsid w:val="008922BB"/>
    <w:rsid w:val="008B2FC8"/>
    <w:rsid w:val="008F1DC3"/>
    <w:rsid w:val="00904C50"/>
    <w:rsid w:val="009163F9"/>
    <w:rsid w:val="00920671"/>
    <w:rsid w:val="00920DA4"/>
    <w:rsid w:val="009300C3"/>
    <w:rsid w:val="00970BC0"/>
    <w:rsid w:val="00971E3A"/>
    <w:rsid w:val="00975CEC"/>
    <w:rsid w:val="009832E8"/>
    <w:rsid w:val="00991639"/>
    <w:rsid w:val="009B482D"/>
    <w:rsid w:val="009B79C2"/>
    <w:rsid w:val="009D54BC"/>
    <w:rsid w:val="009E4CDD"/>
    <w:rsid w:val="00A0138E"/>
    <w:rsid w:val="00A01689"/>
    <w:rsid w:val="00A0323A"/>
    <w:rsid w:val="00A035B8"/>
    <w:rsid w:val="00A226FF"/>
    <w:rsid w:val="00A55C89"/>
    <w:rsid w:val="00A66D57"/>
    <w:rsid w:val="00A72964"/>
    <w:rsid w:val="00A7437D"/>
    <w:rsid w:val="00A85CC9"/>
    <w:rsid w:val="00A85F14"/>
    <w:rsid w:val="00AA3E23"/>
    <w:rsid w:val="00AB2EA7"/>
    <w:rsid w:val="00AB5346"/>
    <w:rsid w:val="00AC1368"/>
    <w:rsid w:val="00AD187C"/>
    <w:rsid w:val="00AE7A87"/>
    <w:rsid w:val="00B00451"/>
    <w:rsid w:val="00B07CC2"/>
    <w:rsid w:val="00B15AD6"/>
    <w:rsid w:val="00B2024F"/>
    <w:rsid w:val="00B21636"/>
    <w:rsid w:val="00B25840"/>
    <w:rsid w:val="00B2606A"/>
    <w:rsid w:val="00B4751C"/>
    <w:rsid w:val="00B551AE"/>
    <w:rsid w:val="00B72FFF"/>
    <w:rsid w:val="00B9229D"/>
    <w:rsid w:val="00C165F0"/>
    <w:rsid w:val="00C35F56"/>
    <w:rsid w:val="00C408F6"/>
    <w:rsid w:val="00C46420"/>
    <w:rsid w:val="00C64944"/>
    <w:rsid w:val="00C70300"/>
    <w:rsid w:val="00C86A23"/>
    <w:rsid w:val="00C87FF5"/>
    <w:rsid w:val="00CB1A62"/>
    <w:rsid w:val="00CB2D37"/>
    <w:rsid w:val="00CB4535"/>
    <w:rsid w:val="00CD3738"/>
    <w:rsid w:val="00CD5003"/>
    <w:rsid w:val="00CD6171"/>
    <w:rsid w:val="00CE41D2"/>
    <w:rsid w:val="00CF1DDB"/>
    <w:rsid w:val="00CF283D"/>
    <w:rsid w:val="00D05959"/>
    <w:rsid w:val="00D26980"/>
    <w:rsid w:val="00D42485"/>
    <w:rsid w:val="00D66A3C"/>
    <w:rsid w:val="00D726D4"/>
    <w:rsid w:val="00D739C0"/>
    <w:rsid w:val="00D750D7"/>
    <w:rsid w:val="00D8332D"/>
    <w:rsid w:val="00DA1D07"/>
    <w:rsid w:val="00DA4E59"/>
    <w:rsid w:val="00DC65B6"/>
    <w:rsid w:val="00E07366"/>
    <w:rsid w:val="00E20FD3"/>
    <w:rsid w:val="00E609F7"/>
    <w:rsid w:val="00E64C27"/>
    <w:rsid w:val="00E73ADA"/>
    <w:rsid w:val="00E75D55"/>
    <w:rsid w:val="00E83827"/>
    <w:rsid w:val="00E84482"/>
    <w:rsid w:val="00E95264"/>
    <w:rsid w:val="00EA7DE0"/>
    <w:rsid w:val="00EB2B07"/>
    <w:rsid w:val="00EE16F8"/>
    <w:rsid w:val="00EF4FBD"/>
    <w:rsid w:val="00F1287F"/>
    <w:rsid w:val="00F16DEC"/>
    <w:rsid w:val="00F22A79"/>
    <w:rsid w:val="00FA2D1F"/>
    <w:rsid w:val="00FA491C"/>
    <w:rsid w:val="00FA7922"/>
    <w:rsid w:val="00FB583B"/>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22"/>
    <w:rPr>
      <w:lang w:val="en-US" w:eastAsia="en-US"/>
    </w:rPr>
  </w:style>
  <w:style w:type="paragraph" w:styleId="Heading1">
    <w:name w:val="heading 1"/>
    <w:basedOn w:val="Normal"/>
    <w:next w:val="Normal"/>
    <w:link w:val="Heading1Char"/>
    <w:uiPriority w:val="99"/>
    <w:qFormat/>
    <w:rsid w:val="00372122"/>
    <w:pPr>
      <w:keepNext/>
      <w:widowControl w:val="0"/>
      <w:tabs>
        <w:tab w:val="num" w:pos="0"/>
      </w:tabs>
      <w:suppressAutoHyphens/>
      <w:spacing w:before="240" w:after="60"/>
      <w:ind w:left="720" w:hanging="360"/>
      <w:outlineLvl w:val="0"/>
    </w:pPr>
    <w:rPr>
      <w:rFonts w:ascii="Cambria" w:eastAsia="Times New Roman" w:hAnsi="Cambria" w:cs="Mangal"/>
      <w:b/>
      <w:bCs/>
      <w:kern w:val="1"/>
      <w:sz w:val="32"/>
      <w:szCs w:val="29"/>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122"/>
    <w:rPr>
      <w:rFonts w:ascii="Cambria" w:hAnsi="Cambria" w:cs="Mangal"/>
      <w:b/>
      <w:bCs/>
      <w:kern w:val="1"/>
      <w:sz w:val="29"/>
      <w:szCs w:val="29"/>
      <w:lang w:eastAsia="zh-CN" w:bidi="hi-IN"/>
    </w:rPr>
  </w:style>
  <w:style w:type="paragraph" w:styleId="Header">
    <w:name w:val="header"/>
    <w:basedOn w:val="Normal"/>
    <w:link w:val="HeaderChar"/>
    <w:uiPriority w:val="99"/>
    <w:rsid w:val="00372122"/>
    <w:pPr>
      <w:tabs>
        <w:tab w:val="center" w:pos="4680"/>
        <w:tab w:val="right" w:pos="9360"/>
      </w:tabs>
    </w:pPr>
  </w:style>
  <w:style w:type="character" w:customStyle="1" w:styleId="HeaderChar">
    <w:name w:val="Header Char"/>
    <w:basedOn w:val="DefaultParagraphFont"/>
    <w:link w:val="Header"/>
    <w:uiPriority w:val="99"/>
    <w:locked/>
    <w:rsid w:val="00372122"/>
    <w:rPr>
      <w:rFonts w:cs="Times New Roman"/>
    </w:rPr>
  </w:style>
  <w:style w:type="paragraph" w:styleId="Footer">
    <w:name w:val="footer"/>
    <w:basedOn w:val="Normal"/>
    <w:link w:val="FooterChar"/>
    <w:uiPriority w:val="99"/>
    <w:rsid w:val="00372122"/>
    <w:pPr>
      <w:tabs>
        <w:tab w:val="center" w:pos="4680"/>
        <w:tab w:val="right" w:pos="9360"/>
      </w:tabs>
    </w:pPr>
  </w:style>
  <w:style w:type="character" w:customStyle="1" w:styleId="FooterChar">
    <w:name w:val="Footer Char"/>
    <w:basedOn w:val="DefaultParagraphFont"/>
    <w:link w:val="Footer"/>
    <w:uiPriority w:val="99"/>
    <w:locked/>
    <w:rsid w:val="00372122"/>
    <w:rPr>
      <w:rFonts w:cs="Times New Roman"/>
    </w:rPr>
  </w:style>
  <w:style w:type="paragraph" w:styleId="BalloonText">
    <w:name w:val="Balloon Text"/>
    <w:basedOn w:val="Normal"/>
    <w:link w:val="BalloonTextChar"/>
    <w:uiPriority w:val="99"/>
    <w:semiHidden/>
    <w:rsid w:val="003721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122"/>
    <w:rPr>
      <w:rFonts w:ascii="Tahoma" w:hAnsi="Tahoma" w:cs="Tahoma"/>
      <w:sz w:val="16"/>
      <w:szCs w:val="16"/>
    </w:rPr>
  </w:style>
  <w:style w:type="paragraph" w:customStyle="1" w:styleId="TableContents">
    <w:name w:val="Table Contents"/>
    <w:basedOn w:val="Normal"/>
    <w:uiPriority w:val="99"/>
    <w:rsid w:val="00372122"/>
    <w:pPr>
      <w:widowControl w:val="0"/>
      <w:suppressLineNumbers/>
      <w:suppressAutoHyphens/>
    </w:pPr>
    <w:rPr>
      <w:rFonts w:ascii="Times New Roman" w:eastAsia="WenQuanYi Micro Hei" w:hAnsi="Times New Roman" w:cs="Lohit Hindi"/>
      <w:kern w:val="1"/>
      <w:sz w:val="24"/>
      <w:szCs w:val="24"/>
      <w:lang w:eastAsia="zh-CN" w:bidi="hi-IN"/>
    </w:rPr>
  </w:style>
  <w:style w:type="paragraph" w:styleId="BodyText">
    <w:name w:val="Body Text"/>
    <w:basedOn w:val="Normal"/>
    <w:link w:val="BodyTextChar"/>
    <w:uiPriority w:val="99"/>
    <w:semiHidden/>
    <w:rsid w:val="00372122"/>
    <w:pPr>
      <w:widowControl w:val="0"/>
      <w:suppressAutoHyphens/>
      <w:spacing w:after="120"/>
    </w:pPr>
    <w:rPr>
      <w:rFonts w:ascii="Times New Roman" w:eastAsia="WenQuanYi Micro Hei" w:hAnsi="Times New Roman" w:cs="Lohit Hindi"/>
      <w:kern w:val="2"/>
      <w:sz w:val="24"/>
      <w:szCs w:val="24"/>
      <w:lang w:eastAsia="zh-CN" w:bidi="hi-IN"/>
    </w:rPr>
  </w:style>
  <w:style w:type="character" w:customStyle="1" w:styleId="BodyTextChar">
    <w:name w:val="Body Text Char"/>
    <w:basedOn w:val="DefaultParagraphFont"/>
    <w:link w:val="BodyText"/>
    <w:uiPriority w:val="99"/>
    <w:semiHidden/>
    <w:locked/>
    <w:rsid w:val="00372122"/>
    <w:rPr>
      <w:rFonts w:ascii="Times New Roman" w:eastAsia="WenQuanYi Micro Hei" w:hAnsi="Times New Roman" w:cs="Lohit Hindi"/>
      <w:kern w:val="2"/>
      <w:sz w:val="24"/>
      <w:szCs w:val="24"/>
      <w:lang w:eastAsia="zh-CN" w:bidi="hi-IN"/>
    </w:rPr>
  </w:style>
  <w:style w:type="character" w:customStyle="1" w:styleId="FootnoteCharacters">
    <w:name w:val="Footnote Characters"/>
    <w:uiPriority w:val="99"/>
    <w:rsid w:val="00372122"/>
    <w:rPr>
      <w:vertAlign w:val="superscript"/>
    </w:rPr>
  </w:style>
  <w:style w:type="paragraph" w:styleId="FootnoteText">
    <w:name w:val="footnote text"/>
    <w:basedOn w:val="Normal"/>
    <w:link w:val="FootnoteTextChar"/>
    <w:uiPriority w:val="99"/>
    <w:rsid w:val="00372122"/>
    <w:pPr>
      <w:widowControl w:val="0"/>
      <w:suppressLineNumbers/>
      <w:suppressAutoHyphens/>
      <w:ind w:left="339" w:hanging="339"/>
    </w:pPr>
    <w:rPr>
      <w:rFonts w:ascii="Times New Roman" w:eastAsia="WenQuanYi Micro Hei" w:hAnsi="Times New Roman" w:cs="Lohit Hindi"/>
      <w:kern w:val="1"/>
      <w:sz w:val="20"/>
      <w:szCs w:val="20"/>
      <w:lang w:eastAsia="zh-CN" w:bidi="hi-IN"/>
    </w:rPr>
  </w:style>
  <w:style w:type="character" w:customStyle="1" w:styleId="FootnoteTextChar">
    <w:name w:val="Footnote Text Char"/>
    <w:basedOn w:val="DefaultParagraphFont"/>
    <w:link w:val="FootnoteText"/>
    <w:uiPriority w:val="99"/>
    <w:locked/>
    <w:rsid w:val="00372122"/>
    <w:rPr>
      <w:rFonts w:ascii="Times New Roman" w:eastAsia="WenQuanYi Micro Hei" w:hAnsi="Times New Roman" w:cs="Lohit Hindi"/>
      <w:kern w:val="1"/>
      <w:sz w:val="20"/>
      <w:szCs w:val="20"/>
      <w:lang w:eastAsia="zh-CN" w:bidi="hi-IN"/>
    </w:rPr>
  </w:style>
  <w:style w:type="character" w:styleId="Strong">
    <w:name w:val="Strong"/>
    <w:basedOn w:val="DefaultParagraphFont"/>
    <w:uiPriority w:val="99"/>
    <w:qFormat/>
    <w:rsid w:val="00B07CC2"/>
    <w:rPr>
      <w:rFonts w:cs="Times New Roman"/>
      <w:b/>
      <w:bCs/>
    </w:rPr>
  </w:style>
  <w:style w:type="paragraph" w:styleId="ListParagraph">
    <w:name w:val="List Paragraph"/>
    <w:basedOn w:val="Normal"/>
    <w:uiPriority w:val="99"/>
    <w:qFormat/>
    <w:rsid w:val="005F6D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132</Pages>
  <Words>25612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iparcetic</dc:creator>
  <cp:keywords/>
  <dc:description/>
  <cp:lastModifiedBy>sgo</cp:lastModifiedBy>
  <cp:revision>80</cp:revision>
  <cp:lastPrinted>2017-07-10T06:32:00Z</cp:lastPrinted>
  <dcterms:created xsi:type="dcterms:W3CDTF">2017-07-07T12:32:00Z</dcterms:created>
  <dcterms:modified xsi:type="dcterms:W3CDTF">2020-12-09T11:19:00Z</dcterms:modified>
</cp:coreProperties>
</file>